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D5" w:rsidRPr="007D2EBB"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7D2EBB">
        <w:rPr>
          <w:rFonts w:ascii="Times New Roman" w:hAnsi="Times New Roman" w:cs="Times New Roman"/>
          <w:b/>
          <w:noProof/>
          <w:sz w:val="32"/>
          <w:szCs w:val="32"/>
          <w:lang w:val="ro-RO" w:eastAsia="zh-CN"/>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FC2124" w:rsidRDefault="00FC2124" w:rsidP="00FC2124">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b/>
          <w:sz w:val="24"/>
          <w:szCs w:val="24"/>
        </w:rPr>
      </w:pPr>
      <w:r>
        <w:rPr>
          <w:rFonts w:ascii="Times New Roman" w:hAnsi="Times New Roman"/>
          <w:b/>
          <w:sz w:val="24"/>
          <w:szCs w:val="24"/>
        </w:rPr>
        <w:t>CONSILIUL PENTRU STUDIILE UNIVERSITARE DE DOCTORAT</w:t>
      </w:r>
    </w:p>
    <w:p w:rsidR="00FC2124" w:rsidRDefault="00FC2124" w:rsidP="00FC2124">
      <w:pPr>
        <w:jc w:val="right"/>
        <w:rPr>
          <w:rFonts w:ascii="Times New Roman" w:hAnsi="Times New Roman"/>
          <w:b/>
          <w:sz w:val="28"/>
          <w:szCs w:val="28"/>
        </w:rPr>
      </w:pPr>
      <w:r>
        <w:rPr>
          <w:rFonts w:ascii="Times New Roman" w:hAnsi="Times New Roman"/>
          <w:b/>
          <w:sz w:val="28"/>
          <w:szCs w:val="28"/>
        </w:rPr>
        <w:t>SEAQ_PO_CSUD_F.04</w:t>
      </w:r>
    </w:p>
    <w:p w:rsidR="00FC2124" w:rsidRPr="007D2EBB" w:rsidRDefault="00FC2124" w:rsidP="00FC2124">
      <w:pPr>
        <w:ind w:right="220"/>
        <w:jc w:val="right"/>
        <w:rPr>
          <w:rFonts w:ascii="Times New Roman" w:hAnsi="Times New Roman" w:cs="Times New Roman"/>
          <w:lang w:val="ro-RO"/>
        </w:rPr>
      </w:pPr>
    </w:p>
    <w:tbl>
      <w:tblPr>
        <w:tblStyle w:val="TableGrid"/>
        <w:tblW w:w="4536" w:type="dxa"/>
        <w:tblInd w:w="4976" w:type="dxa"/>
        <w:tblLook w:val="04A0" w:firstRow="1" w:lastRow="0" w:firstColumn="1" w:lastColumn="0" w:noHBand="0" w:noVBand="1"/>
      </w:tblPr>
      <w:tblGrid>
        <w:gridCol w:w="4536"/>
      </w:tblGrid>
      <w:tr w:rsidR="001B1C6E" w:rsidRPr="007D2EBB" w:rsidTr="00D31FBD">
        <w:trPr>
          <w:trHeight w:val="2214"/>
        </w:trPr>
        <w:tc>
          <w:tcPr>
            <w:tcW w:w="4536" w:type="dxa"/>
            <w:shd w:val="clear" w:color="auto" w:fill="auto"/>
            <w:tcMar>
              <w:left w:w="108" w:type="dxa"/>
            </w:tcMar>
          </w:tcPr>
          <w:p w:rsidR="007C3381" w:rsidRPr="007D2EBB" w:rsidRDefault="007C3381">
            <w:pPr>
              <w:pStyle w:val="Antet1"/>
              <w:spacing w:before="40" w:after="40" w:line="240" w:lineRule="auto"/>
              <w:jc w:val="center"/>
              <w:rPr>
                <w:rFonts w:ascii="Times New Roman" w:eastAsia="Times New Roman" w:hAnsi="Times New Roman" w:cs="Times New Roman"/>
                <w:b/>
                <w:sz w:val="24"/>
                <w:szCs w:val="24"/>
                <w:lang w:val="ro-RO"/>
              </w:rPr>
            </w:pPr>
          </w:p>
          <w:p w:rsidR="007C3381" w:rsidRPr="007D2EBB" w:rsidRDefault="007C3381">
            <w:pPr>
              <w:pStyle w:val="Antet1"/>
              <w:spacing w:before="40" w:after="40" w:line="240" w:lineRule="auto"/>
              <w:jc w:val="center"/>
              <w:rPr>
                <w:rFonts w:ascii="Times New Roman" w:eastAsia="Times New Roman" w:hAnsi="Times New Roman" w:cs="Times New Roman"/>
                <w:b/>
                <w:sz w:val="24"/>
                <w:szCs w:val="24"/>
                <w:lang w:val="ro-RO"/>
              </w:rPr>
            </w:pPr>
            <w:r w:rsidRPr="007D2EBB">
              <w:rPr>
                <w:rFonts w:ascii="Times New Roman" w:eastAsia="Times New Roman" w:hAnsi="Times New Roman" w:cs="Times New Roman"/>
                <w:b/>
                <w:sz w:val="24"/>
                <w:szCs w:val="24"/>
                <w:lang w:val="ro-RO"/>
              </w:rPr>
              <w:t>RECTOR</w:t>
            </w:r>
            <w:r w:rsidR="00865C5E">
              <w:rPr>
                <w:rFonts w:ascii="Times New Roman" w:eastAsia="Times New Roman" w:hAnsi="Times New Roman" w:cs="Times New Roman"/>
                <w:b/>
                <w:sz w:val="24"/>
                <w:szCs w:val="24"/>
                <w:lang w:val="ro-RO"/>
              </w:rPr>
              <w:t>,</w:t>
            </w:r>
          </w:p>
          <w:p w:rsidR="007C3381" w:rsidRPr="007D2EBB" w:rsidRDefault="007C3381">
            <w:pPr>
              <w:pStyle w:val="Antet1"/>
              <w:spacing w:before="40" w:after="40" w:line="240" w:lineRule="auto"/>
              <w:jc w:val="center"/>
              <w:rPr>
                <w:rFonts w:ascii="Times New Roman" w:eastAsia="Times New Roman" w:hAnsi="Times New Roman" w:cs="Times New Roman"/>
                <w:b/>
                <w:sz w:val="24"/>
                <w:szCs w:val="24"/>
                <w:lang w:val="ro-RO"/>
              </w:rPr>
            </w:pPr>
            <w:r w:rsidRPr="007D2EBB">
              <w:rPr>
                <w:rFonts w:ascii="Times New Roman" w:eastAsia="Times New Roman" w:hAnsi="Times New Roman" w:cs="Times New Roman"/>
                <w:b/>
                <w:sz w:val="24"/>
                <w:szCs w:val="24"/>
                <w:lang w:val="ro-RO"/>
              </w:rPr>
              <w:t>Prof.univ.dr. Constantin BUNGĂU</w:t>
            </w:r>
          </w:p>
          <w:p w:rsidR="007C3381" w:rsidRPr="007D2EBB" w:rsidRDefault="007C3381">
            <w:pPr>
              <w:pStyle w:val="Antet1"/>
              <w:spacing w:before="40" w:after="40" w:line="240" w:lineRule="auto"/>
              <w:jc w:val="center"/>
              <w:rPr>
                <w:rFonts w:ascii="Times New Roman" w:hAnsi="Times New Roman"/>
                <w:lang w:val="ro-RO"/>
              </w:rPr>
            </w:pPr>
          </w:p>
          <w:p w:rsidR="001B1C6E" w:rsidRPr="007D2EBB" w:rsidRDefault="001B1C6E" w:rsidP="00D31FBD">
            <w:pPr>
              <w:spacing w:after="0"/>
              <w:jc w:val="center"/>
              <w:rPr>
                <w:rFonts w:ascii="Times New Roman" w:eastAsia="Times New Roman" w:hAnsi="Times New Roman" w:cs="Times New Roman"/>
                <w:lang w:val="ro-RO"/>
              </w:rPr>
            </w:pPr>
          </w:p>
        </w:tc>
      </w:tr>
    </w:tbl>
    <w:p w:rsidR="00A862A8" w:rsidRPr="007D2EBB" w:rsidRDefault="00A862A8">
      <w:pPr>
        <w:rPr>
          <w:rFonts w:ascii="Times New Roman" w:hAnsi="Times New Roman" w:cs="Times New Roman"/>
          <w:b/>
          <w:lang w:val="ro-RO"/>
        </w:rPr>
      </w:pPr>
    </w:p>
    <w:p w:rsidR="00D31FBD" w:rsidRDefault="00D31FBD">
      <w:pPr>
        <w:rPr>
          <w:rFonts w:ascii="Times New Roman" w:hAnsi="Times New Roman" w:cs="Times New Roman"/>
          <w:b/>
          <w:lang w:val="ro-RO"/>
        </w:rPr>
      </w:pPr>
    </w:p>
    <w:p w:rsidR="00865C5E" w:rsidRPr="007D2EBB" w:rsidRDefault="00865C5E">
      <w:pPr>
        <w:rPr>
          <w:rFonts w:ascii="Times New Roman" w:hAnsi="Times New Roman" w:cs="Times New Roman"/>
          <w:b/>
          <w:lang w:val="ro-RO"/>
        </w:rPr>
      </w:pPr>
    </w:p>
    <w:p w:rsidR="00FC2124" w:rsidRPr="00865C5E" w:rsidRDefault="00FC2124" w:rsidP="00FC2124">
      <w:pPr>
        <w:spacing w:after="0"/>
        <w:jc w:val="center"/>
        <w:rPr>
          <w:rFonts w:ascii="Times New Roman" w:hAnsi="Times New Roman"/>
          <w:b/>
          <w:sz w:val="40"/>
          <w:szCs w:val="40"/>
        </w:rPr>
      </w:pPr>
      <w:r w:rsidRPr="00865C5E">
        <w:rPr>
          <w:rFonts w:ascii="Times New Roman" w:hAnsi="Times New Roman"/>
          <w:b/>
          <w:sz w:val="40"/>
          <w:szCs w:val="40"/>
        </w:rPr>
        <w:t>PROCEDURĂ OPERAȚIONALĂ</w:t>
      </w:r>
    </w:p>
    <w:p w:rsidR="00FC2124" w:rsidRPr="00865C5E" w:rsidRDefault="00FC2124" w:rsidP="00FC2124">
      <w:pPr>
        <w:suppressAutoHyphens w:val="0"/>
        <w:spacing w:after="0" w:line="276" w:lineRule="auto"/>
        <w:jc w:val="center"/>
        <w:rPr>
          <w:rFonts w:ascii="Times New Roman" w:hAnsi="Times New Roman"/>
          <w:b/>
          <w:color w:val="00000A"/>
          <w:sz w:val="36"/>
          <w:szCs w:val="36"/>
          <w:lang w:val="ro-RO"/>
        </w:rPr>
      </w:pPr>
      <w:r w:rsidRPr="00865C5E">
        <w:rPr>
          <w:rFonts w:ascii="Times New Roman" w:hAnsi="Times New Roman"/>
          <w:b/>
          <w:color w:val="00000A"/>
          <w:sz w:val="36"/>
          <w:szCs w:val="36"/>
          <w:lang w:val="ro-RO"/>
        </w:rPr>
        <w:t>privind  recunoaşterea  automată de către Universitatea din Oradea a calităţii de conducător de doctorat obţinută în instituţii de învăţământ universitar acreditate din străinătate</w:t>
      </w:r>
    </w:p>
    <w:p w:rsidR="00FC2124" w:rsidRPr="00CB61F0" w:rsidRDefault="00FC2124" w:rsidP="00FC2124">
      <w:pPr>
        <w:suppressAutoHyphens w:val="0"/>
        <w:spacing w:after="0" w:line="276" w:lineRule="auto"/>
        <w:jc w:val="center"/>
        <w:rPr>
          <w:rFonts w:ascii="Times New Roman" w:hAnsi="Times New Roman"/>
          <w:b/>
          <w:color w:val="00000A"/>
          <w:sz w:val="32"/>
          <w:szCs w:val="32"/>
          <w:lang w:val="ro-RO"/>
        </w:rPr>
      </w:pPr>
    </w:p>
    <w:p w:rsidR="00FC2124" w:rsidRDefault="00137D4C" w:rsidP="00FC2124">
      <w:pPr>
        <w:spacing w:after="0" w:line="240" w:lineRule="auto"/>
        <w:jc w:val="center"/>
        <w:rPr>
          <w:rFonts w:ascii="Times New Roman" w:hAnsi="Times New Roman"/>
          <w:b/>
          <w:sz w:val="36"/>
          <w:szCs w:val="36"/>
        </w:rPr>
      </w:pPr>
      <w:r>
        <w:rPr>
          <w:rFonts w:ascii="Times New Roman" w:hAnsi="Times New Roman"/>
          <w:b/>
          <w:sz w:val="36"/>
          <w:szCs w:val="36"/>
        </w:rPr>
        <w:t>Cod UO: SEAQ_PO</w:t>
      </w:r>
      <w:r w:rsidR="00FC2124">
        <w:rPr>
          <w:rFonts w:ascii="Times New Roman" w:hAnsi="Times New Roman"/>
          <w:b/>
          <w:sz w:val="36"/>
          <w:szCs w:val="36"/>
        </w:rPr>
        <w:t>_CSUD_</w:t>
      </w:r>
      <w:r w:rsidR="009969B1">
        <w:rPr>
          <w:rFonts w:ascii="Times New Roman" w:hAnsi="Times New Roman"/>
          <w:b/>
          <w:sz w:val="36"/>
          <w:szCs w:val="36"/>
        </w:rPr>
        <w:t>01</w:t>
      </w:r>
    </w:p>
    <w:p w:rsidR="00FC2124" w:rsidRPr="00137D4C" w:rsidRDefault="00FC2124" w:rsidP="00FC2124">
      <w:pPr>
        <w:jc w:val="both"/>
        <w:rPr>
          <w:rFonts w:ascii="Times New Roman" w:hAnsi="Times New Roman"/>
          <w:b/>
          <w:strike/>
          <w:sz w:val="24"/>
          <w:szCs w:val="24"/>
        </w:rPr>
      </w:pPr>
    </w:p>
    <w:p w:rsidR="007C3381" w:rsidRDefault="007C3381" w:rsidP="007135CE">
      <w:pPr>
        <w:spacing w:after="0" w:line="240" w:lineRule="auto"/>
        <w:jc w:val="both"/>
        <w:rPr>
          <w:rFonts w:ascii="Times New Roman" w:hAnsi="Times New Roman" w:cs="Times New Roman"/>
          <w:b/>
          <w:strike/>
          <w:sz w:val="24"/>
          <w:szCs w:val="24"/>
        </w:rPr>
      </w:pPr>
    </w:p>
    <w:p w:rsidR="00865C5E" w:rsidRDefault="00865C5E" w:rsidP="007135CE">
      <w:pPr>
        <w:spacing w:after="0" w:line="240" w:lineRule="auto"/>
        <w:jc w:val="both"/>
        <w:rPr>
          <w:rFonts w:ascii="Times New Roman" w:hAnsi="Times New Roman" w:cs="Times New Roman"/>
          <w:b/>
          <w:strike/>
          <w:sz w:val="24"/>
          <w:szCs w:val="24"/>
        </w:rPr>
      </w:pPr>
    </w:p>
    <w:p w:rsidR="00865C5E" w:rsidRPr="00137D4C" w:rsidRDefault="00865C5E" w:rsidP="007135CE">
      <w:pPr>
        <w:spacing w:after="0" w:line="240" w:lineRule="auto"/>
        <w:jc w:val="both"/>
        <w:rPr>
          <w:rFonts w:ascii="Times New Roman" w:hAnsi="Times New Roman" w:cs="Times New Roman"/>
          <w:b/>
          <w:strike/>
          <w:sz w:val="24"/>
          <w:szCs w:val="24"/>
        </w:rPr>
      </w:pPr>
    </w:p>
    <w:p w:rsidR="007C3381" w:rsidRDefault="007C3381" w:rsidP="007C3381">
      <w:pPr>
        <w:jc w:val="both"/>
        <w:rPr>
          <w:rFonts w:ascii="Times New Roman" w:hAnsi="Times New Roman" w:cs="Times New Roman"/>
          <w:b/>
          <w:sz w:val="24"/>
          <w:szCs w:val="24"/>
          <w:lang w:val="ro-RO"/>
        </w:rPr>
      </w:pPr>
    </w:p>
    <w:p w:rsidR="00865C5E" w:rsidRDefault="00865C5E" w:rsidP="007C3381">
      <w:pPr>
        <w:jc w:val="both"/>
        <w:rPr>
          <w:rFonts w:ascii="Times New Roman" w:hAnsi="Times New Roman" w:cs="Times New Roman"/>
          <w:b/>
          <w:sz w:val="24"/>
          <w:szCs w:val="24"/>
          <w:lang w:val="ro-RO"/>
        </w:rPr>
      </w:pPr>
    </w:p>
    <w:p w:rsidR="007C3381" w:rsidRPr="007D2EBB" w:rsidRDefault="007C3381" w:rsidP="00FC2124">
      <w:pPr>
        <w:spacing w:after="0" w:line="240" w:lineRule="auto"/>
        <w:ind w:right="480"/>
        <w:rPr>
          <w:rFonts w:ascii="Times New Roman" w:hAnsi="Times New Roman" w:cs="Times New Roman"/>
          <w:b/>
          <w:sz w:val="24"/>
          <w:szCs w:val="24"/>
          <w:lang w:val="ro-RO"/>
        </w:rPr>
      </w:pPr>
    </w:p>
    <w:tbl>
      <w:tblPr>
        <w:tblStyle w:val="TableGrid"/>
        <w:tblW w:w="0" w:type="auto"/>
        <w:tblInd w:w="3510" w:type="dxa"/>
        <w:tblLook w:val="04A0" w:firstRow="1" w:lastRow="0" w:firstColumn="1" w:lastColumn="0" w:noHBand="0" w:noVBand="1"/>
      </w:tblPr>
      <w:tblGrid>
        <w:gridCol w:w="2977"/>
      </w:tblGrid>
      <w:tr w:rsidR="007C3381" w:rsidRPr="007D2EBB" w:rsidTr="00865C5E">
        <w:trPr>
          <w:trHeight w:val="1291"/>
        </w:trPr>
        <w:tc>
          <w:tcPr>
            <w:tcW w:w="2977" w:type="dxa"/>
          </w:tcPr>
          <w:p w:rsidR="00865C5E" w:rsidRDefault="00865C5E" w:rsidP="00865C5E">
            <w:pPr>
              <w:pStyle w:val="Antet1"/>
              <w:spacing w:before="40" w:after="40" w:line="240" w:lineRule="auto"/>
              <w:jc w:val="center"/>
              <w:rPr>
                <w:rFonts w:ascii="Times New Roman" w:eastAsia="Times New Roman" w:hAnsi="Times New Roman" w:cs="Times New Roman"/>
                <w:b/>
                <w:sz w:val="24"/>
                <w:szCs w:val="24"/>
                <w:lang w:val="ro-RO"/>
              </w:rPr>
            </w:pPr>
          </w:p>
          <w:p w:rsidR="00865C5E" w:rsidRDefault="00865C5E" w:rsidP="00865C5E">
            <w:pPr>
              <w:pStyle w:val="Antet1"/>
              <w:spacing w:before="40" w:after="40" w:line="240" w:lineRule="auto"/>
              <w:jc w:val="center"/>
              <w:rPr>
                <w:rFonts w:ascii="Times New Roman" w:eastAsia="Times New Roman" w:hAnsi="Times New Roman" w:cs="Times New Roman"/>
                <w:b/>
                <w:sz w:val="24"/>
                <w:szCs w:val="24"/>
                <w:lang w:val="ro-RO"/>
              </w:rPr>
            </w:pPr>
          </w:p>
          <w:p w:rsidR="00D31FBD" w:rsidRDefault="00A60B02" w:rsidP="00865C5E">
            <w:pPr>
              <w:pStyle w:val="Antet1"/>
              <w:spacing w:before="40" w:after="40" w:line="240" w:lineRule="auto"/>
              <w:jc w:val="center"/>
              <w:rPr>
                <w:rFonts w:ascii="Times New Roman" w:eastAsia="Times New Roman" w:hAnsi="Times New Roman" w:cs="Times New Roman"/>
                <w:b/>
                <w:sz w:val="24"/>
                <w:szCs w:val="24"/>
                <w:lang w:val="ro-RO"/>
              </w:rPr>
            </w:pPr>
            <w:r w:rsidRPr="007D2EBB">
              <w:rPr>
                <w:rFonts w:ascii="Times New Roman" w:eastAsia="Times New Roman" w:hAnsi="Times New Roman" w:cs="Times New Roman"/>
                <w:b/>
                <w:sz w:val="24"/>
                <w:szCs w:val="24"/>
                <w:lang w:val="ro-RO"/>
              </w:rPr>
              <w:t xml:space="preserve">HS </w:t>
            </w:r>
            <w:r w:rsidR="00DC786E">
              <w:rPr>
                <w:rFonts w:ascii="Times New Roman" w:eastAsia="Times New Roman" w:hAnsi="Times New Roman" w:cs="Times New Roman"/>
                <w:b/>
                <w:sz w:val="24"/>
                <w:szCs w:val="24"/>
                <w:lang w:val="ro-RO"/>
              </w:rPr>
              <w:t>nr.19/27.03.2017</w:t>
            </w:r>
          </w:p>
          <w:p w:rsidR="00865C5E" w:rsidRPr="00865C5E" w:rsidRDefault="00865C5E" w:rsidP="00865C5E">
            <w:pPr>
              <w:pStyle w:val="Antet1"/>
              <w:spacing w:before="40" w:after="40" w:line="240" w:lineRule="auto"/>
              <w:jc w:val="center"/>
              <w:rPr>
                <w:rFonts w:ascii="Times New Roman" w:eastAsia="Times New Roman" w:hAnsi="Times New Roman" w:cs="Times New Roman"/>
                <w:b/>
                <w:sz w:val="24"/>
                <w:szCs w:val="24"/>
                <w:lang w:val="ro-RO"/>
              </w:rPr>
            </w:pPr>
          </w:p>
        </w:tc>
      </w:tr>
    </w:tbl>
    <w:p w:rsidR="001B1C6E" w:rsidRPr="007D2EBB" w:rsidRDefault="001B1C6E">
      <w:pPr>
        <w:spacing w:after="0" w:line="240" w:lineRule="auto"/>
        <w:rPr>
          <w:rFonts w:ascii="Times New Roman" w:hAnsi="Times New Roman" w:cs="Times New Roman"/>
          <w:sz w:val="32"/>
          <w:szCs w:val="32"/>
          <w:lang w:val="ro-RO"/>
        </w:rPr>
      </w:pPr>
    </w:p>
    <w:p w:rsidR="001B1C6E" w:rsidRPr="007D2EBB" w:rsidRDefault="001B1C6E">
      <w:pPr>
        <w:spacing w:after="160" w:line="259" w:lineRule="auto"/>
        <w:rPr>
          <w:rFonts w:ascii="Times New Roman" w:hAnsi="Times New Roman" w:cs="Times New Roman"/>
          <w:sz w:val="32"/>
          <w:szCs w:val="32"/>
          <w:lang w:val="ro-RO"/>
        </w:rPr>
      </w:pPr>
    </w:p>
    <w:p w:rsidR="001B1C6E" w:rsidRPr="007D2EBB" w:rsidRDefault="001B1C6E">
      <w:pPr>
        <w:spacing w:after="0" w:line="240" w:lineRule="auto"/>
        <w:rPr>
          <w:rFonts w:ascii="Times New Roman" w:hAnsi="Times New Roman" w:cs="Times New Roman"/>
          <w:sz w:val="32"/>
          <w:szCs w:val="32"/>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Default="00145908">
      <w:pPr>
        <w:spacing w:after="0" w:line="240" w:lineRule="auto"/>
        <w:rPr>
          <w:rFonts w:ascii="Times New Roman" w:hAnsi="Times New Roman" w:cs="Times New Roman"/>
          <w:b/>
          <w:sz w:val="24"/>
          <w:szCs w:val="24"/>
          <w:lang w:val="ro-RO"/>
        </w:rPr>
      </w:pPr>
      <w:r w:rsidRPr="007D2EBB">
        <w:rPr>
          <w:rFonts w:ascii="Times New Roman" w:hAnsi="Times New Roman" w:cs="Times New Roman"/>
          <w:b/>
          <w:sz w:val="24"/>
          <w:szCs w:val="24"/>
          <w:lang w:val="ro-RO"/>
        </w:rPr>
        <w:t>1.</w:t>
      </w:r>
      <w:r w:rsidR="00E844C7" w:rsidRPr="007D2EBB">
        <w:rPr>
          <w:rFonts w:ascii="Times New Roman" w:hAnsi="Times New Roman" w:cs="Times New Roman"/>
          <w:b/>
          <w:sz w:val="24"/>
          <w:szCs w:val="24"/>
          <w:lang w:val="ro-RO"/>
        </w:rPr>
        <w:t>LISTA RESPONSABILILOR CU ELABORAREA, VERIFICAREA ȘI APROBAREA EDIȚIEI/REVIZIEI</w:t>
      </w:r>
    </w:p>
    <w:p w:rsidR="00FC2124" w:rsidRPr="007D2EBB" w:rsidRDefault="00FC2124">
      <w:pPr>
        <w:spacing w:after="0" w:line="240" w:lineRule="auto"/>
        <w:rPr>
          <w:rFonts w:ascii="Times New Roman" w:hAnsi="Times New Roman" w:cs="Times New Roman"/>
          <w:b/>
          <w:sz w:val="24"/>
          <w:szCs w:val="24"/>
          <w:lang w:val="ro-RO"/>
        </w:rPr>
      </w:pPr>
    </w:p>
    <w:tbl>
      <w:tblPr>
        <w:tblStyle w:val="TableGrid"/>
        <w:tblW w:w="10490" w:type="dxa"/>
        <w:tblInd w:w="108" w:type="dxa"/>
        <w:tblLook w:val="04A0" w:firstRow="1" w:lastRow="0" w:firstColumn="1" w:lastColumn="0" w:noHBand="0" w:noVBand="1"/>
      </w:tblPr>
      <w:tblGrid>
        <w:gridCol w:w="708"/>
        <w:gridCol w:w="2127"/>
        <w:gridCol w:w="2694"/>
        <w:gridCol w:w="2106"/>
        <w:gridCol w:w="1296"/>
        <w:gridCol w:w="1559"/>
      </w:tblGrid>
      <w:tr w:rsidR="00FC2124" w:rsidRPr="00FC2124" w:rsidTr="00137D4C">
        <w:tc>
          <w:tcPr>
            <w:tcW w:w="708" w:type="dxa"/>
            <w:shd w:val="clear" w:color="auto" w:fill="auto"/>
            <w:tcMar>
              <w:left w:w="108" w:type="dxa"/>
            </w:tcMar>
            <w:vAlign w:val="center"/>
          </w:tcPr>
          <w:p w:rsidR="00FC2124" w:rsidRPr="00137D4C" w:rsidRDefault="00FC2124" w:rsidP="00137D4C">
            <w:pPr>
              <w:spacing w:line="240" w:lineRule="auto"/>
              <w:jc w:val="center"/>
              <w:rPr>
                <w:rFonts w:ascii="Times New Roman" w:hAnsi="Times New Roman" w:cs="Times New Roman"/>
                <w:b/>
                <w:sz w:val="24"/>
                <w:szCs w:val="24"/>
                <w:lang w:val="ro-RO"/>
              </w:rPr>
            </w:pPr>
            <w:r w:rsidRPr="00137D4C">
              <w:rPr>
                <w:rFonts w:ascii="Times New Roman" w:hAnsi="Times New Roman" w:cs="Times New Roman"/>
                <w:b/>
                <w:sz w:val="24"/>
                <w:szCs w:val="24"/>
                <w:lang w:val="ro-RO"/>
              </w:rPr>
              <w:t>Nr. crt.</w:t>
            </w:r>
          </w:p>
        </w:tc>
        <w:tc>
          <w:tcPr>
            <w:tcW w:w="2127" w:type="dxa"/>
            <w:shd w:val="clear" w:color="auto" w:fill="auto"/>
            <w:tcMar>
              <w:left w:w="108" w:type="dxa"/>
            </w:tcMar>
            <w:vAlign w:val="center"/>
          </w:tcPr>
          <w:p w:rsidR="00FC2124" w:rsidRPr="00137D4C" w:rsidRDefault="00FC2124" w:rsidP="00137D4C">
            <w:pPr>
              <w:spacing w:line="240" w:lineRule="auto"/>
              <w:jc w:val="center"/>
              <w:rPr>
                <w:rFonts w:ascii="Times New Roman" w:hAnsi="Times New Roman" w:cs="Times New Roman"/>
                <w:b/>
                <w:sz w:val="24"/>
                <w:szCs w:val="24"/>
                <w:lang w:val="ro-RO"/>
              </w:rPr>
            </w:pPr>
            <w:r w:rsidRPr="00137D4C">
              <w:rPr>
                <w:rFonts w:ascii="Times New Roman" w:hAnsi="Times New Roman" w:cs="Times New Roman"/>
                <w:b/>
                <w:sz w:val="24"/>
                <w:szCs w:val="24"/>
                <w:lang w:val="ro-RO"/>
              </w:rPr>
              <w:t>Elemente privind responsabilii/ operațiunea</w:t>
            </w:r>
          </w:p>
        </w:tc>
        <w:tc>
          <w:tcPr>
            <w:tcW w:w="2694" w:type="dxa"/>
            <w:shd w:val="clear" w:color="auto" w:fill="auto"/>
            <w:tcMar>
              <w:left w:w="108" w:type="dxa"/>
            </w:tcMar>
            <w:vAlign w:val="center"/>
          </w:tcPr>
          <w:p w:rsidR="00FC2124" w:rsidRPr="00137D4C" w:rsidRDefault="00FC2124" w:rsidP="00137D4C">
            <w:pPr>
              <w:spacing w:line="240" w:lineRule="auto"/>
              <w:jc w:val="center"/>
              <w:rPr>
                <w:rFonts w:ascii="Times New Roman" w:hAnsi="Times New Roman" w:cs="Times New Roman"/>
                <w:b/>
                <w:sz w:val="24"/>
                <w:szCs w:val="24"/>
                <w:lang w:val="ro-RO"/>
              </w:rPr>
            </w:pPr>
            <w:r w:rsidRPr="00137D4C">
              <w:rPr>
                <w:rFonts w:ascii="Times New Roman" w:hAnsi="Times New Roman" w:cs="Times New Roman"/>
                <w:b/>
                <w:sz w:val="24"/>
                <w:szCs w:val="24"/>
                <w:lang w:val="ro-RO"/>
              </w:rPr>
              <w:t>Numele și prenumele</w:t>
            </w:r>
          </w:p>
        </w:tc>
        <w:tc>
          <w:tcPr>
            <w:tcW w:w="2106" w:type="dxa"/>
            <w:shd w:val="clear" w:color="auto" w:fill="auto"/>
            <w:tcMar>
              <w:left w:w="108" w:type="dxa"/>
            </w:tcMar>
            <w:vAlign w:val="center"/>
          </w:tcPr>
          <w:p w:rsidR="00FC2124" w:rsidRPr="00137D4C" w:rsidRDefault="00FC2124" w:rsidP="00137D4C">
            <w:pPr>
              <w:spacing w:line="240" w:lineRule="auto"/>
              <w:jc w:val="center"/>
              <w:rPr>
                <w:rFonts w:ascii="Times New Roman" w:hAnsi="Times New Roman" w:cs="Times New Roman"/>
                <w:b/>
                <w:sz w:val="24"/>
                <w:szCs w:val="24"/>
                <w:lang w:val="ro-RO"/>
              </w:rPr>
            </w:pPr>
            <w:r w:rsidRPr="00137D4C">
              <w:rPr>
                <w:rFonts w:ascii="Times New Roman" w:hAnsi="Times New Roman" w:cs="Times New Roman"/>
                <w:b/>
                <w:sz w:val="24"/>
                <w:szCs w:val="24"/>
                <w:lang w:val="ro-RO"/>
              </w:rPr>
              <w:t>Funcția</w:t>
            </w:r>
          </w:p>
        </w:tc>
        <w:tc>
          <w:tcPr>
            <w:tcW w:w="1296" w:type="dxa"/>
            <w:shd w:val="clear" w:color="auto" w:fill="auto"/>
            <w:tcMar>
              <w:left w:w="108" w:type="dxa"/>
            </w:tcMar>
            <w:vAlign w:val="center"/>
          </w:tcPr>
          <w:p w:rsidR="00FC2124" w:rsidRPr="00137D4C" w:rsidRDefault="00FC2124" w:rsidP="00137D4C">
            <w:pPr>
              <w:spacing w:line="240" w:lineRule="auto"/>
              <w:jc w:val="center"/>
              <w:rPr>
                <w:rFonts w:ascii="Times New Roman" w:hAnsi="Times New Roman" w:cs="Times New Roman"/>
                <w:b/>
                <w:sz w:val="24"/>
                <w:szCs w:val="24"/>
                <w:lang w:val="ro-RO"/>
              </w:rPr>
            </w:pPr>
            <w:r w:rsidRPr="00137D4C">
              <w:rPr>
                <w:rFonts w:ascii="Times New Roman" w:hAnsi="Times New Roman" w:cs="Times New Roman"/>
                <w:b/>
                <w:sz w:val="24"/>
                <w:szCs w:val="24"/>
                <w:lang w:val="ro-RO"/>
              </w:rPr>
              <w:t>Data</w:t>
            </w:r>
          </w:p>
        </w:tc>
        <w:tc>
          <w:tcPr>
            <w:tcW w:w="1559" w:type="dxa"/>
            <w:shd w:val="clear" w:color="auto" w:fill="auto"/>
            <w:tcMar>
              <w:left w:w="108" w:type="dxa"/>
            </w:tcMar>
            <w:vAlign w:val="center"/>
          </w:tcPr>
          <w:p w:rsidR="00FC2124" w:rsidRPr="00137D4C" w:rsidRDefault="00FC2124" w:rsidP="00137D4C">
            <w:pPr>
              <w:spacing w:line="240" w:lineRule="auto"/>
              <w:jc w:val="center"/>
              <w:rPr>
                <w:rFonts w:ascii="Times New Roman" w:hAnsi="Times New Roman" w:cs="Times New Roman"/>
                <w:b/>
                <w:sz w:val="24"/>
                <w:szCs w:val="24"/>
                <w:lang w:val="ro-RO"/>
              </w:rPr>
            </w:pPr>
            <w:r w:rsidRPr="00137D4C">
              <w:rPr>
                <w:rFonts w:ascii="Times New Roman" w:hAnsi="Times New Roman" w:cs="Times New Roman"/>
                <w:b/>
                <w:sz w:val="24"/>
                <w:szCs w:val="24"/>
                <w:lang w:val="ro-RO"/>
              </w:rPr>
              <w:t>Semnătura</w:t>
            </w:r>
          </w:p>
        </w:tc>
      </w:tr>
      <w:tr w:rsidR="00FC2124" w:rsidRPr="00FC2124" w:rsidTr="00137D4C">
        <w:tc>
          <w:tcPr>
            <w:tcW w:w="708" w:type="dxa"/>
            <w:shd w:val="clear" w:color="auto" w:fill="auto"/>
            <w:tcMar>
              <w:left w:w="108" w:type="dxa"/>
            </w:tcMar>
          </w:tcPr>
          <w:p w:rsidR="00FC2124" w:rsidRPr="00137D4C" w:rsidRDefault="00FC2124" w:rsidP="00137D4C">
            <w:pPr>
              <w:spacing w:line="240" w:lineRule="auto"/>
              <w:jc w:val="center"/>
              <w:rPr>
                <w:rFonts w:ascii="Times New Roman" w:hAnsi="Times New Roman" w:cs="Times New Roman"/>
                <w:b/>
                <w:sz w:val="24"/>
                <w:szCs w:val="24"/>
              </w:rPr>
            </w:pPr>
            <w:r w:rsidRPr="00137D4C">
              <w:rPr>
                <w:rFonts w:ascii="Times New Roman" w:hAnsi="Times New Roman" w:cs="Times New Roman"/>
                <w:b/>
                <w:sz w:val="24"/>
                <w:szCs w:val="24"/>
              </w:rPr>
              <w:t>0</w:t>
            </w:r>
          </w:p>
        </w:tc>
        <w:tc>
          <w:tcPr>
            <w:tcW w:w="2127" w:type="dxa"/>
            <w:shd w:val="clear" w:color="auto" w:fill="auto"/>
            <w:tcMar>
              <w:left w:w="108" w:type="dxa"/>
            </w:tcMar>
          </w:tcPr>
          <w:p w:rsidR="00FC2124" w:rsidRPr="00137D4C" w:rsidRDefault="00FC2124" w:rsidP="00137D4C">
            <w:pPr>
              <w:spacing w:line="240" w:lineRule="auto"/>
              <w:jc w:val="center"/>
              <w:rPr>
                <w:rFonts w:ascii="Times New Roman" w:hAnsi="Times New Roman" w:cs="Times New Roman"/>
                <w:b/>
                <w:sz w:val="24"/>
                <w:szCs w:val="24"/>
              </w:rPr>
            </w:pPr>
            <w:r w:rsidRPr="00137D4C">
              <w:rPr>
                <w:rFonts w:ascii="Times New Roman" w:hAnsi="Times New Roman" w:cs="Times New Roman"/>
                <w:b/>
                <w:sz w:val="24"/>
                <w:szCs w:val="24"/>
              </w:rPr>
              <w:t>1</w:t>
            </w:r>
          </w:p>
        </w:tc>
        <w:tc>
          <w:tcPr>
            <w:tcW w:w="2694" w:type="dxa"/>
            <w:shd w:val="clear" w:color="auto" w:fill="auto"/>
            <w:tcMar>
              <w:left w:w="108" w:type="dxa"/>
            </w:tcMar>
          </w:tcPr>
          <w:p w:rsidR="00FC2124" w:rsidRPr="00137D4C" w:rsidRDefault="00FC2124" w:rsidP="00FC2124">
            <w:pPr>
              <w:spacing w:line="240" w:lineRule="auto"/>
              <w:jc w:val="center"/>
              <w:rPr>
                <w:rFonts w:ascii="Times New Roman" w:hAnsi="Times New Roman" w:cs="Times New Roman"/>
                <w:b/>
                <w:sz w:val="24"/>
                <w:szCs w:val="24"/>
              </w:rPr>
            </w:pPr>
            <w:r w:rsidRPr="00137D4C">
              <w:rPr>
                <w:rFonts w:ascii="Times New Roman" w:hAnsi="Times New Roman" w:cs="Times New Roman"/>
                <w:b/>
                <w:sz w:val="24"/>
                <w:szCs w:val="24"/>
              </w:rPr>
              <w:t>2</w:t>
            </w:r>
          </w:p>
        </w:tc>
        <w:tc>
          <w:tcPr>
            <w:tcW w:w="2106" w:type="dxa"/>
            <w:shd w:val="clear" w:color="auto" w:fill="auto"/>
            <w:tcMar>
              <w:left w:w="108" w:type="dxa"/>
            </w:tcMar>
          </w:tcPr>
          <w:p w:rsidR="00FC2124" w:rsidRPr="00137D4C" w:rsidRDefault="00FC2124" w:rsidP="00FC2124">
            <w:pPr>
              <w:spacing w:line="240" w:lineRule="auto"/>
              <w:jc w:val="center"/>
              <w:rPr>
                <w:rFonts w:ascii="Times New Roman" w:hAnsi="Times New Roman" w:cs="Times New Roman"/>
                <w:b/>
                <w:sz w:val="24"/>
                <w:szCs w:val="24"/>
              </w:rPr>
            </w:pPr>
            <w:r w:rsidRPr="00137D4C">
              <w:rPr>
                <w:rFonts w:ascii="Times New Roman" w:hAnsi="Times New Roman" w:cs="Times New Roman"/>
                <w:b/>
                <w:sz w:val="24"/>
                <w:szCs w:val="24"/>
              </w:rPr>
              <w:t>3</w:t>
            </w:r>
          </w:p>
        </w:tc>
        <w:tc>
          <w:tcPr>
            <w:tcW w:w="1296" w:type="dxa"/>
            <w:shd w:val="clear" w:color="auto" w:fill="auto"/>
            <w:tcMar>
              <w:left w:w="108" w:type="dxa"/>
            </w:tcMar>
          </w:tcPr>
          <w:p w:rsidR="00FC2124" w:rsidRPr="00137D4C" w:rsidRDefault="00FC2124" w:rsidP="00FC2124">
            <w:pPr>
              <w:spacing w:line="240" w:lineRule="auto"/>
              <w:jc w:val="center"/>
              <w:rPr>
                <w:rFonts w:ascii="Times New Roman" w:hAnsi="Times New Roman" w:cs="Times New Roman"/>
                <w:b/>
                <w:sz w:val="24"/>
                <w:szCs w:val="24"/>
              </w:rPr>
            </w:pPr>
            <w:r w:rsidRPr="00137D4C">
              <w:rPr>
                <w:rFonts w:ascii="Times New Roman" w:hAnsi="Times New Roman" w:cs="Times New Roman"/>
                <w:b/>
                <w:sz w:val="24"/>
                <w:szCs w:val="24"/>
              </w:rPr>
              <w:t>4</w:t>
            </w:r>
          </w:p>
        </w:tc>
        <w:tc>
          <w:tcPr>
            <w:tcW w:w="1559" w:type="dxa"/>
            <w:shd w:val="clear" w:color="auto" w:fill="auto"/>
            <w:tcMar>
              <w:left w:w="108" w:type="dxa"/>
            </w:tcMar>
          </w:tcPr>
          <w:p w:rsidR="00FC2124" w:rsidRPr="00137D4C" w:rsidRDefault="00FC2124" w:rsidP="00FC2124">
            <w:pPr>
              <w:spacing w:line="240" w:lineRule="auto"/>
              <w:jc w:val="center"/>
              <w:rPr>
                <w:rFonts w:ascii="Times New Roman" w:hAnsi="Times New Roman" w:cs="Times New Roman"/>
                <w:b/>
                <w:sz w:val="24"/>
                <w:szCs w:val="24"/>
              </w:rPr>
            </w:pPr>
            <w:r w:rsidRPr="00137D4C">
              <w:rPr>
                <w:rFonts w:ascii="Times New Roman" w:hAnsi="Times New Roman" w:cs="Times New Roman"/>
                <w:b/>
                <w:sz w:val="24"/>
                <w:szCs w:val="24"/>
              </w:rPr>
              <w:t>5</w:t>
            </w:r>
          </w:p>
        </w:tc>
      </w:tr>
      <w:tr w:rsidR="00FC2124" w:rsidRPr="00FC2124" w:rsidTr="00137D4C">
        <w:tc>
          <w:tcPr>
            <w:tcW w:w="708" w:type="dxa"/>
            <w:shd w:val="clear" w:color="auto" w:fill="auto"/>
            <w:tcMar>
              <w:left w:w="108" w:type="dxa"/>
            </w:tcMar>
            <w:vAlign w:val="center"/>
          </w:tcPr>
          <w:p w:rsidR="00FC2124" w:rsidRPr="00FC2124" w:rsidRDefault="00FC2124" w:rsidP="00137D4C">
            <w:pPr>
              <w:spacing w:line="240" w:lineRule="auto"/>
              <w:jc w:val="center"/>
              <w:rPr>
                <w:rFonts w:ascii="Times New Roman" w:hAnsi="Times New Roman" w:cs="Times New Roman"/>
                <w:sz w:val="24"/>
                <w:szCs w:val="24"/>
              </w:rPr>
            </w:pPr>
            <w:r w:rsidRPr="00FC2124">
              <w:rPr>
                <w:rFonts w:ascii="Times New Roman" w:hAnsi="Times New Roman" w:cs="Times New Roman"/>
                <w:sz w:val="24"/>
                <w:szCs w:val="24"/>
              </w:rPr>
              <w:t>1</w:t>
            </w:r>
          </w:p>
        </w:tc>
        <w:tc>
          <w:tcPr>
            <w:tcW w:w="2127" w:type="dxa"/>
            <w:shd w:val="clear" w:color="auto" w:fill="auto"/>
            <w:tcMar>
              <w:left w:w="108" w:type="dxa"/>
            </w:tcMar>
            <w:vAlign w:val="center"/>
          </w:tcPr>
          <w:p w:rsidR="00FC2124" w:rsidRPr="000E577F" w:rsidRDefault="00FC2124"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Elaborat</w:t>
            </w:r>
          </w:p>
        </w:tc>
        <w:tc>
          <w:tcPr>
            <w:tcW w:w="2694" w:type="dxa"/>
            <w:shd w:val="clear" w:color="auto" w:fill="auto"/>
            <w:tcMar>
              <w:left w:w="108" w:type="dxa"/>
            </w:tcMar>
            <w:vAlign w:val="center"/>
          </w:tcPr>
          <w:p w:rsidR="00FC2124" w:rsidRPr="000E577F" w:rsidRDefault="00FC2124"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Radu-Cătălin ȚARCĂ</w:t>
            </w:r>
          </w:p>
        </w:tc>
        <w:tc>
          <w:tcPr>
            <w:tcW w:w="2106" w:type="dxa"/>
            <w:shd w:val="clear" w:color="auto" w:fill="auto"/>
            <w:tcMar>
              <w:left w:w="108" w:type="dxa"/>
            </w:tcMar>
            <w:vAlign w:val="center"/>
          </w:tcPr>
          <w:p w:rsidR="00FC2124" w:rsidRPr="000E577F" w:rsidRDefault="00FC2124"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Director CSUD</w:t>
            </w:r>
          </w:p>
        </w:tc>
        <w:tc>
          <w:tcPr>
            <w:tcW w:w="1296" w:type="dxa"/>
            <w:shd w:val="clear" w:color="auto" w:fill="auto"/>
            <w:tcMar>
              <w:left w:w="108" w:type="dxa"/>
            </w:tcMar>
            <w:vAlign w:val="center"/>
          </w:tcPr>
          <w:p w:rsidR="00FC2124" w:rsidRPr="00FC2124" w:rsidRDefault="00FC2124" w:rsidP="00137D4C">
            <w:pPr>
              <w:spacing w:line="240" w:lineRule="auto"/>
              <w:jc w:val="center"/>
              <w:rPr>
                <w:rFonts w:ascii="Times New Roman" w:hAnsi="Times New Roman" w:cs="Times New Roman"/>
                <w:sz w:val="24"/>
                <w:szCs w:val="24"/>
              </w:rPr>
            </w:pPr>
            <w:r w:rsidRPr="00FC2124">
              <w:rPr>
                <w:rFonts w:ascii="Times New Roman" w:hAnsi="Times New Roman" w:cs="Times New Roman"/>
                <w:sz w:val="24"/>
                <w:szCs w:val="24"/>
              </w:rPr>
              <w:t>01.03.2017</w:t>
            </w:r>
          </w:p>
        </w:tc>
        <w:tc>
          <w:tcPr>
            <w:tcW w:w="1559" w:type="dxa"/>
            <w:shd w:val="clear" w:color="auto" w:fill="auto"/>
            <w:tcMar>
              <w:left w:w="108" w:type="dxa"/>
            </w:tcMar>
            <w:vAlign w:val="center"/>
          </w:tcPr>
          <w:p w:rsidR="00FC2124" w:rsidRDefault="00FC2124" w:rsidP="00137D4C">
            <w:pPr>
              <w:spacing w:line="240" w:lineRule="auto"/>
              <w:jc w:val="center"/>
              <w:rPr>
                <w:rFonts w:ascii="Times New Roman" w:hAnsi="Times New Roman" w:cs="Times New Roman"/>
                <w:sz w:val="24"/>
                <w:szCs w:val="24"/>
              </w:rPr>
            </w:pPr>
          </w:p>
          <w:p w:rsidR="00137D4C" w:rsidRPr="00FC2124" w:rsidRDefault="00137D4C" w:rsidP="00137D4C">
            <w:pPr>
              <w:spacing w:line="240" w:lineRule="auto"/>
              <w:jc w:val="center"/>
              <w:rPr>
                <w:rFonts w:ascii="Times New Roman" w:hAnsi="Times New Roman" w:cs="Times New Roman"/>
                <w:sz w:val="24"/>
                <w:szCs w:val="24"/>
              </w:rPr>
            </w:pPr>
          </w:p>
        </w:tc>
      </w:tr>
      <w:tr w:rsidR="00FC2124" w:rsidRPr="00FC2124" w:rsidTr="00137D4C">
        <w:tc>
          <w:tcPr>
            <w:tcW w:w="708" w:type="dxa"/>
            <w:shd w:val="clear" w:color="auto" w:fill="auto"/>
            <w:tcMar>
              <w:left w:w="108" w:type="dxa"/>
            </w:tcMar>
            <w:vAlign w:val="center"/>
          </w:tcPr>
          <w:p w:rsidR="00FC2124" w:rsidRPr="00FC2124" w:rsidRDefault="00FC2124" w:rsidP="00137D4C">
            <w:pPr>
              <w:spacing w:line="240" w:lineRule="auto"/>
              <w:jc w:val="center"/>
              <w:rPr>
                <w:rFonts w:ascii="Times New Roman" w:hAnsi="Times New Roman" w:cs="Times New Roman"/>
                <w:sz w:val="24"/>
                <w:szCs w:val="24"/>
              </w:rPr>
            </w:pPr>
            <w:r w:rsidRPr="00FC2124">
              <w:rPr>
                <w:rFonts w:ascii="Times New Roman" w:hAnsi="Times New Roman" w:cs="Times New Roman"/>
                <w:sz w:val="24"/>
                <w:szCs w:val="24"/>
              </w:rPr>
              <w:t>2</w:t>
            </w:r>
          </w:p>
        </w:tc>
        <w:tc>
          <w:tcPr>
            <w:tcW w:w="2127" w:type="dxa"/>
            <w:shd w:val="clear" w:color="auto" w:fill="auto"/>
            <w:tcMar>
              <w:left w:w="108" w:type="dxa"/>
            </w:tcMar>
            <w:vAlign w:val="center"/>
          </w:tcPr>
          <w:p w:rsidR="00FC2124" w:rsidRPr="000E577F" w:rsidRDefault="00FC2124"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Verificat</w:t>
            </w:r>
          </w:p>
        </w:tc>
        <w:tc>
          <w:tcPr>
            <w:tcW w:w="2694" w:type="dxa"/>
            <w:shd w:val="clear" w:color="auto" w:fill="auto"/>
            <w:tcMar>
              <w:left w:w="108" w:type="dxa"/>
            </w:tcMar>
            <w:vAlign w:val="center"/>
          </w:tcPr>
          <w:p w:rsidR="00FC2124" w:rsidRPr="000E577F" w:rsidRDefault="00726370"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Nagy Ştefan</w:t>
            </w:r>
          </w:p>
        </w:tc>
        <w:tc>
          <w:tcPr>
            <w:tcW w:w="2106" w:type="dxa"/>
            <w:shd w:val="clear" w:color="auto" w:fill="auto"/>
            <w:tcMar>
              <w:left w:w="108" w:type="dxa"/>
            </w:tcMar>
            <w:vAlign w:val="center"/>
          </w:tcPr>
          <w:p w:rsidR="00FC2124" w:rsidRPr="000E577F" w:rsidRDefault="00726370"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Preşedinte C-SCMI</w:t>
            </w:r>
          </w:p>
        </w:tc>
        <w:tc>
          <w:tcPr>
            <w:tcW w:w="1296" w:type="dxa"/>
            <w:shd w:val="clear" w:color="auto" w:fill="auto"/>
            <w:tcMar>
              <w:left w:w="108" w:type="dxa"/>
            </w:tcMar>
            <w:vAlign w:val="center"/>
          </w:tcPr>
          <w:p w:rsidR="00FC2124" w:rsidRPr="00FC2124" w:rsidRDefault="00865C5E" w:rsidP="00137D4C">
            <w:pPr>
              <w:spacing w:line="240" w:lineRule="auto"/>
              <w:jc w:val="center"/>
              <w:rPr>
                <w:rFonts w:ascii="Times New Roman" w:hAnsi="Times New Roman" w:cs="Times New Roman"/>
                <w:sz w:val="24"/>
                <w:szCs w:val="24"/>
              </w:rPr>
            </w:pPr>
            <w:r>
              <w:rPr>
                <w:rFonts w:ascii="Times New Roman" w:hAnsi="Times New Roman" w:cs="Times New Roman"/>
                <w:sz w:val="24"/>
                <w:szCs w:val="24"/>
              </w:rPr>
              <w:t>14.03.2017</w:t>
            </w:r>
          </w:p>
        </w:tc>
        <w:tc>
          <w:tcPr>
            <w:tcW w:w="1559" w:type="dxa"/>
            <w:shd w:val="clear" w:color="auto" w:fill="auto"/>
            <w:tcMar>
              <w:left w:w="108" w:type="dxa"/>
            </w:tcMar>
            <w:vAlign w:val="center"/>
          </w:tcPr>
          <w:p w:rsidR="00FC2124" w:rsidRDefault="00FC2124" w:rsidP="00137D4C">
            <w:pPr>
              <w:spacing w:line="240" w:lineRule="auto"/>
              <w:jc w:val="center"/>
              <w:rPr>
                <w:rFonts w:ascii="Times New Roman" w:hAnsi="Times New Roman" w:cs="Times New Roman"/>
                <w:sz w:val="24"/>
                <w:szCs w:val="24"/>
              </w:rPr>
            </w:pPr>
          </w:p>
          <w:p w:rsidR="00137D4C" w:rsidRPr="00FC2124" w:rsidRDefault="00137D4C" w:rsidP="00137D4C">
            <w:pPr>
              <w:spacing w:line="240" w:lineRule="auto"/>
              <w:jc w:val="center"/>
              <w:rPr>
                <w:rFonts w:ascii="Times New Roman" w:hAnsi="Times New Roman" w:cs="Times New Roman"/>
                <w:sz w:val="24"/>
                <w:szCs w:val="24"/>
              </w:rPr>
            </w:pPr>
          </w:p>
        </w:tc>
      </w:tr>
      <w:tr w:rsidR="00FC2124" w:rsidRPr="00FC2124" w:rsidTr="00137D4C">
        <w:tc>
          <w:tcPr>
            <w:tcW w:w="708" w:type="dxa"/>
            <w:shd w:val="clear" w:color="auto" w:fill="auto"/>
            <w:tcMar>
              <w:left w:w="108" w:type="dxa"/>
            </w:tcMar>
            <w:vAlign w:val="center"/>
          </w:tcPr>
          <w:p w:rsidR="00FC2124" w:rsidRPr="00FC2124" w:rsidRDefault="00137D4C" w:rsidP="00137D4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shd w:val="clear" w:color="auto" w:fill="auto"/>
            <w:tcMar>
              <w:left w:w="108" w:type="dxa"/>
            </w:tcMar>
            <w:vAlign w:val="center"/>
          </w:tcPr>
          <w:p w:rsidR="00FC2124" w:rsidRPr="000E577F" w:rsidRDefault="00BB7E02"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Avizat</w:t>
            </w:r>
          </w:p>
        </w:tc>
        <w:tc>
          <w:tcPr>
            <w:tcW w:w="2694" w:type="dxa"/>
            <w:shd w:val="clear" w:color="auto" w:fill="auto"/>
            <w:tcMar>
              <w:left w:w="108" w:type="dxa"/>
            </w:tcMar>
            <w:vAlign w:val="center"/>
          </w:tcPr>
          <w:p w:rsidR="00FC2124" w:rsidRPr="000E577F" w:rsidRDefault="00FC2124" w:rsidP="00137D4C">
            <w:pPr>
              <w:spacing w:line="240" w:lineRule="auto"/>
              <w:jc w:val="center"/>
              <w:rPr>
                <w:rFonts w:ascii="Times New Roman" w:hAnsi="Times New Roman" w:cs="Times New Roman"/>
                <w:sz w:val="24"/>
                <w:szCs w:val="24"/>
                <w:lang w:val="ro-RO"/>
              </w:rPr>
            </w:pPr>
            <w:proofErr w:type="spellStart"/>
            <w:r w:rsidRPr="000E577F">
              <w:rPr>
                <w:rFonts w:ascii="Times New Roman" w:hAnsi="Times New Roman" w:cs="Times New Roman"/>
                <w:sz w:val="24"/>
                <w:szCs w:val="24"/>
                <w:lang w:val="ro-RO"/>
              </w:rPr>
              <w:t>Bungău</w:t>
            </w:r>
            <w:proofErr w:type="spellEnd"/>
            <w:r w:rsidRPr="000E577F">
              <w:rPr>
                <w:rFonts w:ascii="Times New Roman" w:hAnsi="Times New Roman" w:cs="Times New Roman"/>
                <w:sz w:val="24"/>
                <w:szCs w:val="24"/>
                <w:lang w:val="ro-RO"/>
              </w:rPr>
              <w:t xml:space="preserve"> Constantin</w:t>
            </w:r>
          </w:p>
        </w:tc>
        <w:tc>
          <w:tcPr>
            <w:tcW w:w="2106" w:type="dxa"/>
            <w:shd w:val="clear" w:color="auto" w:fill="auto"/>
            <w:tcMar>
              <w:left w:w="108" w:type="dxa"/>
            </w:tcMar>
            <w:vAlign w:val="center"/>
          </w:tcPr>
          <w:p w:rsidR="00FC2124" w:rsidRPr="000E577F" w:rsidRDefault="00FC2124"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Rector</w:t>
            </w:r>
          </w:p>
        </w:tc>
        <w:tc>
          <w:tcPr>
            <w:tcW w:w="1296" w:type="dxa"/>
            <w:shd w:val="clear" w:color="auto" w:fill="auto"/>
            <w:tcMar>
              <w:left w:w="108" w:type="dxa"/>
            </w:tcMar>
            <w:vAlign w:val="center"/>
          </w:tcPr>
          <w:p w:rsidR="00FC2124" w:rsidRPr="00FC2124" w:rsidRDefault="00364BFD" w:rsidP="00137D4C">
            <w:pPr>
              <w:spacing w:line="240" w:lineRule="auto"/>
              <w:jc w:val="center"/>
              <w:rPr>
                <w:rFonts w:ascii="Times New Roman" w:hAnsi="Times New Roman" w:cs="Times New Roman"/>
                <w:sz w:val="24"/>
                <w:szCs w:val="24"/>
              </w:rPr>
            </w:pPr>
            <w:r>
              <w:rPr>
                <w:rFonts w:ascii="Times New Roman" w:hAnsi="Times New Roman" w:cs="Times New Roman"/>
                <w:sz w:val="24"/>
                <w:szCs w:val="24"/>
              </w:rPr>
              <w:t>23.03.2017</w:t>
            </w:r>
          </w:p>
        </w:tc>
        <w:tc>
          <w:tcPr>
            <w:tcW w:w="1559" w:type="dxa"/>
            <w:shd w:val="clear" w:color="auto" w:fill="auto"/>
            <w:tcMar>
              <w:left w:w="108" w:type="dxa"/>
            </w:tcMar>
            <w:vAlign w:val="center"/>
          </w:tcPr>
          <w:p w:rsidR="00FC2124" w:rsidRDefault="00FC2124" w:rsidP="00137D4C">
            <w:pPr>
              <w:spacing w:line="240" w:lineRule="auto"/>
              <w:jc w:val="center"/>
              <w:rPr>
                <w:rFonts w:ascii="Times New Roman" w:hAnsi="Times New Roman" w:cs="Times New Roman"/>
                <w:sz w:val="24"/>
                <w:szCs w:val="24"/>
              </w:rPr>
            </w:pPr>
          </w:p>
          <w:p w:rsidR="00137D4C" w:rsidRPr="00FC2124" w:rsidRDefault="00137D4C" w:rsidP="00137D4C">
            <w:pPr>
              <w:spacing w:line="240" w:lineRule="auto"/>
              <w:jc w:val="center"/>
              <w:rPr>
                <w:rFonts w:ascii="Times New Roman" w:hAnsi="Times New Roman" w:cs="Times New Roman"/>
                <w:sz w:val="24"/>
                <w:szCs w:val="24"/>
              </w:rPr>
            </w:pPr>
          </w:p>
        </w:tc>
      </w:tr>
      <w:tr w:rsidR="00726370" w:rsidRPr="00FC2124" w:rsidTr="00137D4C">
        <w:tc>
          <w:tcPr>
            <w:tcW w:w="708" w:type="dxa"/>
            <w:shd w:val="clear" w:color="auto" w:fill="auto"/>
            <w:tcMar>
              <w:left w:w="108" w:type="dxa"/>
            </w:tcMar>
            <w:vAlign w:val="center"/>
          </w:tcPr>
          <w:p w:rsidR="00726370" w:rsidRPr="00FC2124" w:rsidRDefault="00137D4C" w:rsidP="00137D4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shd w:val="clear" w:color="auto" w:fill="auto"/>
            <w:tcMar>
              <w:left w:w="108" w:type="dxa"/>
            </w:tcMar>
            <w:vAlign w:val="center"/>
          </w:tcPr>
          <w:p w:rsidR="00726370" w:rsidRPr="000E577F" w:rsidRDefault="00726370"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Aprobat</w:t>
            </w:r>
          </w:p>
        </w:tc>
        <w:tc>
          <w:tcPr>
            <w:tcW w:w="2694" w:type="dxa"/>
            <w:shd w:val="clear" w:color="auto" w:fill="auto"/>
            <w:tcMar>
              <w:left w:w="108" w:type="dxa"/>
            </w:tcMar>
            <w:vAlign w:val="center"/>
          </w:tcPr>
          <w:p w:rsidR="00726370" w:rsidRPr="000E577F" w:rsidRDefault="00726370" w:rsidP="00137D4C">
            <w:pPr>
              <w:spacing w:line="240" w:lineRule="auto"/>
              <w:jc w:val="center"/>
              <w:rPr>
                <w:rFonts w:ascii="Times New Roman" w:hAnsi="Times New Roman" w:cs="Times New Roman"/>
                <w:sz w:val="24"/>
                <w:szCs w:val="24"/>
                <w:lang w:val="ro-RO"/>
              </w:rPr>
            </w:pPr>
            <w:proofErr w:type="spellStart"/>
            <w:r w:rsidRPr="000E577F">
              <w:rPr>
                <w:rFonts w:ascii="Times New Roman" w:hAnsi="Times New Roman" w:cs="Times New Roman"/>
                <w:sz w:val="24"/>
                <w:szCs w:val="24"/>
                <w:lang w:val="ro-RO"/>
              </w:rPr>
              <w:t>Curilă</w:t>
            </w:r>
            <w:proofErr w:type="spellEnd"/>
            <w:r w:rsidRPr="000E577F">
              <w:rPr>
                <w:rFonts w:ascii="Times New Roman" w:hAnsi="Times New Roman" w:cs="Times New Roman"/>
                <w:sz w:val="24"/>
                <w:szCs w:val="24"/>
                <w:lang w:val="ro-RO"/>
              </w:rPr>
              <w:t xml:space="preserve"> Sorin</w:t>
            </w:r>
          </w:p>
        </w:tc>
        <w:tc>
          <w:tcPr>
            <w:tcW w:w="2106" w:type="dxa"/>
            <w:shd w:val="clear" w:color="auto" w:fill="auto"/>
            <w:tcMar>
              <w:left w:w="108" w:type="dxa"/>
            </w:tcMar>
            <w:vAlign w:val="center"/>
          </w:tcPr>
          <w:p w:rsidR="00726370" w:rsidRPr="000E577F" w:rsidRDefault="00726370" w:rsidP="00137D4C">
            <w:pPr>
              <w:spacing w:line="240" w:lineRule="auto"/>
              <w:jc w:val="center"/>
              <w:rPr>
                <w:rFonts w:ascii="Times New Roman" w:hAnsi="Times New Roman" w:cs="Times New Roman"/>
                <w:sz w:val="24"/>
                <w:szCs w:val="24"/>
                <w:lang w:val="ro-RO"/>
              </w:rPr>
            </w:pPr>
            <w:r w:rsidRPr="000E577F">
              <w:rPr>
                <w:rFonts w:ascii="Times New Roman" w:hAnsi="Times New Roman" w:cs="Times New Roman"/>
                <w:sz w:val="24"/>
                <w:szCs w:val="24"/>
                <w:lang w:val="ro-RO"/>
              </w:rPr>
              <w:t>Preşedinte SUO</w:t>
            </w:r>
          </w:p>
        </w:tc>
        <w:tc>
          <w:tcPr>
            <w:tcW w:w="1296" w:type="dxa"/>
            <w:shd w:val="clear" w:color="auto" w:fill="auto"/>
            <w:tcMar>
              <w:left w:w="108" w:type="dxa"/>
            </w:tcMar>
            <w:vAlign w:val="center"/>
          </w:tcPr>
          <w:p w:rsidR="00726370" w:rsidRPr="00FC2124" w:rsidRDefault="00364BFD" w:rsidP="00137D4C">
            <w:pPr>
              <w:spacing w:line="240" w:lineRule="auto"/>
              <w:jc w:val="center"/>
              <w:rPr>
                <w:rFonts w:ascii="Times New Roman" w:hAnsi="Times New Roman" w:cs="Times New Roman"/>
                <w:sz w:val="24"/>
                <w:szCs w:val="24"/>
              </w:rPr>
            </w:pPr>
            <w:r>
              <w:rPr>
                <w:rFonts w:ascii="Times New Roman" w:hAnsi="Times New Roman" w:cs="Times New Roman"/>
                <w:sz w:val="24"/>
                <w:szCs w:val="24"/>
              </w:rPr>
              <w:t>27.03.2017</w:t>
            </w:r>
          </w:p>
        </w:tc>
        <w:tc>
          <w:tcPr>
            <w:tcW w:w="1559" w:type="dxa"/>
            <w:shd w:val="clear" w:color="auto" w:fill="auto"/>
            <w:tcMar>
              <w:left w:w="108" w:type="dxa"/>
            </w:tcMar>
            <w:vAlign w:val="center"/>
          </w:tcPr>
          <w:p w:rsidR="00726370" w:rsidRDefault="00726370" w:rsidP="00137D4C">
            <w:pPr>
              <w:spacing w:line="240" w:lineRule="auto"/>
              <w:jc w:val="center"/>
              <w:rPr>
                <w:rFonts w:ascii="Times New Roman" w:hAnsi="Times New Roman" w:cs="Times New Roman"/>
                <w:sz w:val="24"/>
                <w:szCs w:val="24"/>
              </w:rPr>
            </w:pPr>
          </w:p>
          <w:p w:rsidR="00137D4C" w:rsidRPr="00FC2124" w:rsidRDefault="00137D4C" w:rsidP="00137D4C">
            <w:pPr>
              <w:spacing w:line="240" w:lineRule="auto"/>
              <w:jc w:val="center"/>
              <w:rPr>
                <w:rFonts w:ascii="Times New Roman" w:hAnsi="Times New Roman" w:cs="Times New Roman"/>
                <w:sz w:val="24"/>
                <w:szCs w:val="24"/>
              </w:rPr>
            </w:pPr>
          </w:p>
        </w:tc>
      </w:tr>
    </w:tbl>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45908">
      <w:pPr>
        <w:spacing w:after="160" w:line="259" w:lineRule="auto"/>
        <w:rPr>
          <w:rFonts w:ascii="Times New Roman" w:hAnsi="Times New Roman" w:cs="Times New Roman"/>
          <w:sz w:val="24"/>
          <w:szCs w:val="24"/>
          <w:lang w:val="ro-RO"/>
        </w:rPr>
      </w:pPr>
      <w:r w:rsidRPr="007D2EBB">
        <w:rPr>
          <w:lang w:val="ro-RO"/>
        </w:rPr>
        <w:br w:type="page"/>
      </w:r>
    </w:p>
    <w:p w:rsidR="001B1C6E" w:rsidRPr="007D2EBB" w:rsidRDefault="001B1C6E">
      <w:pPr>
        <w:spacing w:after="0" w:line="240" w:lineRule="auto"/>
        <w:rPr>
          <w:rFonts w:ascii="Times New Roman" w:hAnsi="Times New Roman" w:cs="Times New Roman"/>
          <w:sz w:val="24"/>
          <w:szCs w:val="24"/>
          <w:lang w:val="ro-RO"/>
        </w:rPr>
      </w:pPr>
    </w:p>
    <w:p w:rsidR="00D57F8E" w:rsidRPr="007D2EBB" w:rsidRDefault="00D57F8E">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1B1C6E" w:rsidRDefault="00145908">
      <w:pPr>
        <w:spacing w:after="0" w:line="240" w:lineRule="auto"/>
        <w:rPr>
          <w:rFonts w:ascii="Times New Roman" w:hAnsi="Times New Roman" w:cs="Times New Roman"/>
          <w:b/>
          <w:sz w:val="24"/>
          <w:szCs w:val="24"/>
          <w:lang w:val="ro-RO"/>
        </w:rPr>
      </w:pPr>
      <w:r w:rsidRPr="007D2EBB">
        <w:rPr>
          <w:rFonts w:ascii="Times New Roman" w:hAnsi="Times New Roman" w:cs="Times New Roman"/>
          <w:b/>
          <w:sz w:val="24"/>
          <w:szCs w:val="24"/>
          <w:lang w:val="ro-RO"/>
        </w:rPr>
        <w:t xml:space="preserve">2. </w:t>
      </w:r>
      <w:r w:rsidR="00E844C7" w:rsidRPr="007D2EBB">
        <w:rPr>
          <w:rFonts w:ascii="Times New Roman" w:hAnsi="Times New Roman" w:cs="Times New Roman"/>
          <w:b/>
          <w:sz w:val="24"/>
          <w:szCs w:val="24"/>
          <w:lang w:val="ro-RO"/>
        </w:rPr>
        <w:t>EVIDENȚA EDIȚIILOR ȘI A REVIZIILOR</w:t>
      </w:r>
    </w:p>
    <w:p w:rsidR="00FC2124" w:rsidRPr="007D2EBB" w:rsidRDefault="00FC2124">
      <w:pPr>
        <w:spacing w:after="0" w:line="240" w:lineRule="auto"/>
        <w:rPr>
          <w:rFonts w:ascii="Times New Roman" w:hAnsi="Times New Roman" w:cs="Times New Roman"/>
          <w:b/>
          <w:sz w:val="24"/>
          <w:szCs w:val="24"/>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085"/>
        <w:gridCol w:w="1968"/>
        <w:gridCol w:w="4167"/>
        <w:gridCol w:w="1701"/>
      </w:tblGrid>
      <w:tr w:rsidR="00FC2124" w:rsidTr="00FC2124">
        <w:tc>
          <w:tcPr>
            <w:tcW w:w="569"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Nr. crt.</w:t>
            </w:r>
          </w:p>
        </w:tc>
        <w:tc>
          <w:tcPr>
            <w:tcW w:w="2085"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Ediția /Revizia în cadrul ediției</w:t>
            </w:r>
          </w:p>
        </w:tc>
        <w:tc>
          <w:tcPr>
            <w:tcW w:w="1968"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Componenta revizuită</w:t>
            </w:r>
          </w:p>
        </w:tc>
        <w:tc>
          <w:tcPr>
            <w:tcW w:w="4167"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 xml:space="preserve">Scopul elaborării / </w:t>
            </w:r>
          </w:p>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Modalitatea reviziei</w:t>
            </w:r>
          </w:p>
        </w:tc>
        <w:tc>
          <w:tcPr>
            <w:tcW w:w="1701"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Data Ediției/</w:t>
            </w:r>
          </w:p>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Data Reviziei</w:t>
            </w:r>
          </w:p>
        </w:tc>
      </w:tr>
      <w:tr w:rsidR="00FC2124" w:rsidTr="00FC2124">
        <w:tc>
          <w:tcPr>
            <w:tcW w:w="569"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0</w:t>
            </w:r>
          </w:p>
        </w:tc>
        <w:tc>
          <w:tcPr>
            <w:tcW w:w="2085"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1</w:t>
            </w:r>
          </w:p>
        </w:tc>
        <w:tc>
          <w:tcPr>
            <w:tcW w:w="1968"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2</w:t>
            </w:r>
          </w:p>
        </w:tc>
        <w:tc>
          <w:tcPr>
            <w:tcW w:w="4167"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3</w:t>
            </w:r>
          </w:p>
        </w:tc>
        <w:tc>
          <w:tcPr>
            <w:tcW w:w="1701" w:type="dxa"/>
          </w:tcPr>
          <w:p w:rsidR="00FC2124" w:rsidRPr="00137D4C" w:rsidRDefault="00FC2124" w:rsidP="00FC2124">
            <w:pPr>
              <w:spacing w:after="0" w:line="240" w:lineRule="auto"/>
              <w:jc w:val="center"/>
              <w:rPr>
                <w:rFonts w:ascii="Times New Roman" w:hAnsi="Times New Roman"/>
                <w:b/>
                <w:sz w:val="24"/>
                <w:szCs w:val="24"/>
                <w:lang w:val="ro-RO"/>
              </w:rPr>
            </w:pPr>
            <w:r w:rsidRPr="00137D4C">
              <w:rPr>
                <w:rFonts w:ascii="Times New Roman" w:hAnsi="Times New Roman"/>
                <w:b/>
                <w:sz w:val="24"/>
                <w:szCs w:val="24"/>
                <w:lang w:val="ro-RO"/>
              </w:rPr>
              <w:t>4</w:t>
            </w:r>
          </w:p>
        </w:tc>
      </w:tr>
      <w:tr w:rsidR="00FC2124" w:rsidTr="00FC2124">
        <w:tc>
          <w:tcPr>
            <w:tcW w:w="569" w:type="dxa"/>
          </w:tcPr>
          <w:p w:rsidR="00FC2124" w:rsidRPr="00137D4C" w:rsidRDefault="00FC2124" w:rsidP="00137D4C">
            <w:pPr>
              <w:spacing w:after="0" w:line="240" w:lineRule="auto"/>
              <w:jc w:val="center"/>
              <w:rPr>
                <w:rFonts w:ascii="Times New Roman" w:hAnsi="Times New Roman"/>
                <w:sz w:val="24"/>
                <w:szCs w:val="24"/>
                <w:lang w:val="ro-RO"/>
              </w:rPr>
            </w:pPr>
            <w:r w:rsidRPr="00137D4C">
              <w:rPr>
                <w:rFonts w:ascii="Times New Roman" w:hAnsi="Times New Roman"/>
                <w:sz w:val="24"/>
                <w:szCs w:val="24"/>
                <w:lang w:val="ro-RO"/>
              </w:rPr>
              <w:t>1</w:t>
            </w:r>
          </w:p>
        </w:tc>
        <w:tc>
          <w:tcPr>
            <w:tcW w:w="2085" w:type="dxa"/>
          </w:tcPr>
          <w:p w:rsidR="00FC2124" w:rsidRPr="00137D4C" w:rsidRDefault="00FC2124" w:rsidP="00137D4C">
            <w:pPr>
              <w:spacing w:after="0" w:line="240" w:lineRule="auto"/>
              <w:jc w:val="center"/>
              <w:rPr>
                <w:rFonts w:ascii="Times New Roman" w:hAnsi="Times New Roman"/>
                <w:sz w:val="24"/>
                <w:szCs w:val="24"/>
                <w:lang w:val="ro-RO"/>
              </w:rPr>
            </w:pPr>
            <w:r w:rsidRPr="00137D4C">
              <w:rPr>
                <w:rFonts w:ascii="Times New Roman" w:hAnsi="Times New Roman"/>
                <w:sz w:val="24"/>
                <w:szCs w:val="24"/>
                <w:lang w:val="ro-RO"/>
              </w:rPr>
              <w:t>Ediția I</w:t>
            </w:r>
          </w:p>
        </w:tc>
        <w:tc>
          <w:tcPr>
            <w:tcW w:w="1968" w:type="dxa"/>
          </w:tcPr>
          <w:p w:rsidR="00FC2124" w:rsidRPr="00137D4C" w:rsidRDefault="00FC2124" w:rsidP="00137D4C">
            <w:pPr>
              <w:spacing w:after="0" w:line="240" w:lineRule="auto"/>
              <w:jc w:val="center"/>
              <w:rPr>
                <w:rFonts w:ascii="Times New Roman" w:hAnsi="Times New Roman"/>
                <w:sz w:val="24"/>
                <w:szCs w:val="24"/>
                <w:lang w:val="ro-RO"/>
              </w:rPr>
            </w:pPr>
            <w:r w:rsidRPr="00137D4C">
              <w:rPr>
                <w:rFonts w:ascii="Times New Roman" w:hAnsi="Times New Roman"/>
                <w:sz w:val="24"/>
                <w:szCs w:val="24"/>
                <w:lang w:val="ro-RO"/>
              </w:rPr>
              <w:t>Integral</w:t>
            </w:r>
          </w:p>
        </w:tc>
        <w:tc>
          <w:tcPr>
            <w:tcW w:w="4167" w:type="dxa"/>
          </w:tcPr>
          <w:p w:rsidR="00FC2124" w:rsidRPr="00137D4C" w:rsidRDefault="00FC2124" w:rsidP="00137D4C">
            <w:pPr>
              <w:pStyle w:val="Corptext1"/>
              <w:shd w:val="clear" w:color="auto" w:fill="auto"/>
              <w:tabs>
                <w:tab w:val="left" w:pos="1136"/>
              </w:tabs>
              <w:spacing w:before="0" w:line="240" w:lineRule="auto"/>
              <w:ind w:firstLine="0"/>
              <w:jc w:val="center"/>
              <w:rPr>
                <w:rFonts w:ascii="Times New Roman" w:hAnsi="Times New Roman" w:cs="Times New Roman"/>
                <w:sz w:val="24"/>
                <w:szCs w:val="24"/>
                <w:shd w:val="clear" w:color="auto" w:fill="FFFFFF"/>
                <w:lang w:val="ro-RO"/>
              </w:rPr>
            </w:pPr>
            <w:r w:rsidRPr="00137D4C">
              <w:rPr>
                <w:rFonts w:ascii="Times New Roman" w:hAnsi="Times New Roman" w:cs="Times New Roman"/>
                <w:sz w:val="24"/>
                <w:szCs w:val="24"/>
                <w:lang w:val="ro-RO"/>
              </w:rPr>
              <w:t>OMENCȘ nr. 5921/2016</w:t>
            </w:r>
          </w:p>
        </w:tc>
        <w:tc>
          <w:tcPr>
            <w:tcW w:w="1701" w:type="dxa"/>
          </w:tcPr>
          <w:p w:rsidR="00FC2124" w:rsidRPr="00137D4C" w:rsidRDefault="00FC2124" w:rsidP="00137D4C">
            <w:pPr>
              <w:spacing w:after="0" w:line="240" w:lineRule="auto"/>
              <w:jc w:val="center"/>
              <w:rPr>
                <w:rFonts w:ascii="Times New Roman" w:hAnsi="Times New Roman"/>
                <w:sz w:val="24"/>
                <w:szCs w:val="24"/>
                <w:lang w:val="ro-RO"/>
              </w:rPr>
            </w:pPr>
            <w:r w:rsidRPr="00137D4C">
              <w:rPr>
                <w:rFonts w:ascii="Times New Roman" w:hAnsi="Times New Roman"/>
                <w:sz w:val="24"/>
                <w:szCs w:val="24"/>
                <w:lang w:val="ro-RO"/>
              </w:rPr>
              <w:t>….</w:t>
            </w:r>
          </w:p>
        </w:tc>
      </w:tr>
    </w:tbl>
    <w:p w:rsidR="003B0E5E" w:rsidRPr="007D2EBB" w:rsidRDefault="003B0E5E">
      <w:pPr>
        <w:spacing w:after="0" w:line="240" w:lineRule="auto"/>
        <w:rPr>
          <w:rFonts w:ascii="Times New Roman" w:hAnsi="Times New Roman" w:cs="Times New Roman"/>
          <w:b/>
          <w:sz w:val="24"/>
          <w:szCs w:val="24"/>
          <w:lang w:val="ro-RO"/>
        </w:rPr>
      </w:pPr>
    </w:p>
    <w:p w:rsidR="003B0E5E" w:rsidRPr="007D2EBB" w:rsidRDefault="003B0E5E">
      <w:pPr>
        <w:spacing w:after="0" w:line="240" w:lineRule="auto"/>
        <w:rPr>
          <w:rFonts w:ascii="Times New Roman" w:hAnsi="Times New Roman" w:cs="Times New Roman"/>
          <w:b/>
          <w:sz w:val="24"/>
          <w:szCs w:val="24"/>
          <w:lang w:val="ro-RO"/>
        </w:rPr>
      </w:pPr>
    </w:p>
    <w:p w:rsidR="001B1C6E" w:rsidRPr="007D2EBB" w:rsidRDefault="00145908">
      <w:pPr>
        <w:spacing w:after="160" w:line="259" w:lineRule="auto"/>
        <w:rPr>
          <w:rFonts w:ascii="Times New Roman" w:hAnsi="Times New Roman" w:cs="Times New Roman"/>
          <w:sz w:val="24"/>
          <w:szCs w:val="24"/>
          <w:lang w:val="ro-RO"/>
        </w:rPr>
      </w:pPr>
      <w:r w:rsidRPr="007D2EBB">
        <w:rPr>
          <w:lang w:val="ro-RO"/>
        </w:rPr>
        <w:br w:type="page"/>
      </w:r>
    </w:p>
    <w:p w:rsidR="000B500B" w:rsidRPr="007D2EBB" w:rsidRDefault="00254732" w:rsidP="000B500B">
      <w:pPr>
        <w:spacing w:after="0" w:line="240" w:lineRule="auto"/>
        <w:jc w:val="right"/>
        <w:rPr>
          <w:rFonts w:ascii="Times New Roman" w:hAnsi="Times New Roman" w:cs="Times New Roman"/>
          <w:b/>
          <w:sz w:val="24"/>
          <w:szCs w:val="24"/>
          <w:lang w:val="ro-RO"/>
        </w:rPr>
      </w:pPr>
      <w:r w:rsidRPr="007D2EBB">
        <w:rPr>
          <w:rStyle w:val="BodyTextChar"/>
          <w:rFonts w:ascii="Times New Roman" w:hAnsi="Times New Roman" w:cs="Times New Roman"/>
          <w:b/>
          <w:sz w:val="24"/>
          <w:szCs w:val="24"/>
          <w:lang w:val="ro-RO"/>
        </w:rPr>
        <w:lastRenderedPageBreak/>
        <w:t>SEAQ_PO</w:t>
      </w:r>
      <w:r w:rsidR="000B500B" w:rsidRPr="007D2EBB">
        <w:rPr>
          <w:rStyle w:val="BodyTextChar"/>
          <w:rFonts w:ascii="Times New Roman" w:hAnsi="Times New Roman" w:cs="Times New Roman"/>
          <w:b/>
          <w:sz w:val="24"/>
          <w:szCs w:val="24"/>
          <w:lang w:val="ro-RO"/>
        </w:rPr>
        <w:t>_</w:t>
      </w:r>
      <w:r w:rsidR="00FC2124">
        <w:rPr>
          <w:rStyle w:val="BodyTextChar"/>
          <w:rFonts w:ascii="Times New Roman" w:hAnsi="Times New Roman" w:cs="Times New Roman"/>
          <w:b/>
          <w:sz w:val="24"/>
          <w:szCs w:val="24"/>
          <w:lang w:val="ro-RO"/>
        </w:rPr>
        <w:t>CSUD</w:t>
      </w:r>
      <w:r w:rsidR="000B500B" w:rsidRPr="007D2EBB">
        <w:rPr>
          <w:rStyle w:val="BodyTextChar"/>
          <w:rFonts w:ascii="Times New Roman" w:hAnsi="Times New Roman" w:cs="Times New Roman"/>
          <w:b/>
          <w:sz w:val="24"/>
          <w:szCs w:val="24"/>
          <w:lang w:val="ro-RO"/>
        </w:rPr>
        <w:t>_F.01</w:t>
      </w:r>
    </w:p>
    <w:p w:rsidR="001B1C6E" w:rsidRDefault="00145908">
      <w:pPr>
        <w:spacing w:after="0" w:line="240" w:lineRule="auto"/>
        <w:rPr>
          <w:rFonts w:ascii="Times New Roman" w:hAnsi="Times New Roman" w:cs="Times New Roman"/>
          <w:b/>
          <w:sz w:val="24"/>
          <w:szCs w:val="24"/>
          <w:lang w:val="ro-RO"/>
        </w:rPr>
      </w:pPr>
      <w:r w:rsidRPr="007D2EBB">
        <w:rPr>
          <w:rFonts w:ascii="Times New Roman" w:hAnsi="Times New Roman" w:cs="Times New Roman"/>
          <w:b/>
          <w:sz w:val="24"/>
          <w:szCs w:val="24"/>
          <w:lang w:val="ro-RO"/>
        </w:rPr>
        <w:t xml:space="preserve">3. </w:t>
      </w:r>
      <w:r w:rsidR="00E844C7" w:rsidRPr="007D2EBB">
        <w:rPr>
          <w:rFonts w:ascii="Times New Roman" w:hAnsi="Times New Roman" w:cs="Times New Roman"/>
          <w:b/>
          <w:sz w:val="24"/>
          <w:szCs w:val="24"/>
          <w:lang w:val="ro-RO"/>
        </w:rPr>
        <w:t>LISTA DE DIFUZARE</w:t>
      </w:r>
    </w:p>
    <w:p w:rsidR="00FC2124" w:rsidRPr="007D2EBB" w:rsidRDefault="00FC2124">
      <w:pPr>
        <w:spacing w:after="0" w:line="240" w:lineRule="auto"/>
        <w:rPr>
          <w:rFonts w:ascii="Times New Roman" w:hAnsi="Times New Roman" w:cs="Times New Roman"/>
          <w:b/>
          <w:sz w:val="24"/>
          <w:szCs w:val="24"/>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tblCellMar>
        <w:tblLook w:val="04A0" w:firstRow="1" w:lastRow="0" w:firstColumn="1" w:lastColumn="0" w:noHBand="0" w:noVBand="1"/>
      </w:tblPr>
      <w:tblGrid>
        <w:gridCol w:w="568"/>
        <w:gridCol w:w="1273"/>
        <w:gridCol w:w="3678"/>
        <w:gridCol w:w="2321"/>
        <w:gridCol w:w="1105"/>
        <w:gridCol w:w="1545"/>
      </w:tblGrid>
      <w:tr w:rsidR="00BB22E7" w:rsidRPr="00BB22E7" w:rsidTr="00130ECE">
        <w:trPr>
          <w:tblHeader/>
        </w:trPr>
        <w:tc>
          <w:tcPr>
            <w:tcW w:w="568" w:type="dxa"/>
            <w:vMerge w:val="restart"/>
            <w:tcBorders>
              <w:top w:val="single" w:sz="12" w:space="0" w:color="00000A"/>
              <w:left w:val="single" w:sz="12" w:space="0" w:color="00000A"/>
            </w:tcBorders>
            <w:tcMar>
              <w:left w:w="107" w:type="dxa"/>
            </w:tcMar>
            <w:vAlign w:val="center"/>
          </w:tcPr>
          <w:p w:rsidR="00BB22E7" w:rsidRPr="00BB22E7" w:rsidRDefault="00BB22E7" w:rsidP="00BB22E7">
            <w:pPr>
              <w:tabs>
                <w:tab w:val="left" w:pos="567"/>
              </w:tabs>
              <w:spacing w:after="0" w:line="240" w:lineRule="auto"/>
              <w:jc w:val="center"/>
              <w:rPr>
                <w:rFonts w:ascii="Times New Roman" w:eastAsia="Calibri" w:hAnsi="Times New Roman" w:cs="Times New Roman"/>
                <w:b/>
                <w:sz w:val="24"/>
                <w:szCs w:val="24"/>
                <w:lang w:bidi="en-US"/>
              </w:rPr>
            </w:pPr>
            <w:r w:rsidRPr="00BB22E7">
              <w:rPr>
                <w:rFonts w:ascii="Times New Roman" w:eastAsia="Times New Roman" w:hAnsi="Times New Roman" w:cs="Times New Roman"/>
                <w:b/>
                <w:sz w:val="24"/>
                <w:szCs w:val="24"/>
                <w:lang w:bidi="en-US"/>
              </w:rPr>
              <w:t>Nr.</w:t>
            </w:r>
          </w:p>
          <w:p w:rsidR="00BB22E7" w:rsidRPr="00BB22E7" w:rsidRDefault="00BB22E7" w:rsidP="00BB22E7">
            <w:pPr>
              <w:tabs>
                <w:tab w:val="left" w:pos="567"/>
              </w:tabs>
              <w:spacing w:after="0" w:line="240" w:lineRule="auto"/>
              <w:jc w:val="center"/>
              <w:rPr>
                <w:rFonts w:ascii="Times New Roman" w:eastAsia="Calibri" w:hAnsi="Times New Roman" w:cs="Times New Roman"/>
                <w:b/>
                <w:sz w:val="24"/>
                <w:szCs w:val="24"/>
                <w:lang w:bidi="en-US"/>
              </w:rPr>
            </w:pPr>
            <w:proofErr w:type="spellStart"/>
            <w:proofErr w:type="gramStart"/>
            <w:r w:rsidRPr="00BB22E7">
              <w:rPr>
                <w:rFonts w:ascii="Times New Roman" w:eastAsia="Times New Roman" w:hAnsi="Times New Roman" w:cs="Times New Roman"/>
                <w:b/>
                <w:sz w:val="24"/>
                <w:szCs w:val="24"/>
                <w:lang w:bidi="en-US"/>
              </w:rPr>
              <w:t>crt</w:t>
            </w:r>
            <w:proofErr w:type="spellEnd"/>
            <w:proofErr w:type="gramEnd"/>
            <w:r w:rsidRPr="00BB22E7">
              <w:rPr>
                <w:rFonts w:ascii="Times New Roman" w:eastAsia="Times New Roman" w:hAnsi="Times New Roman" w:cs="Times New Roman"/>
                <w:b/>
                <w:sz w:val="24"/>
                <w:szCs w:val="24"/>
                <w:lang w:bidi="en-US"/>
              </w:rPr>
              <w:t>.</w:t>
            </w:r>
          </w:p>
        </w:tc>
        <w:tc>
          <w:tcPr>
            <w:tcW w:w="1273" w:type="dxa"/>
            <w:vMerge w:val="restart"/>
            <w:tcBorders>
              <w:top w:val="single" w:sz="12" w:space="0" w:color="00000A"/>
            </w:tcBorders>
            <w:tcMar>
              <w:left w:w="117" w:type="dxa"/>
            </w:tcMar>
            <w:vAlign w:val="center"/>
          </w:tcPr>
          <w:p w:rsidR="00BB22E7" w:rsidRPr="00137D4C" w:rsidRDefault="00BB22E7" w:rsidP="00BB22E7">
            <w:pPr>
              <w:tabs>
                <w:tab w:val="left" w:pos="567"/>
              </w:tabs>
              <w:spacing w:after="0" w:line="240" w:lineRule="auto"/>
              <w:jc w:val="center"/>
              <w:rPr>
                <w:rFonts w:ascii="Times New Roman" w:eastAsia="Calibri" w:hAnsi="Times New Roman" w:cs="Times New Roman"/>
                <w:b/>
                <w:sz w:val="24"/>
                <w:szCs w:val="24"/>
                <w:lang w:val="ro-RO" w:bidi="en-US"/>
              </w:rPr>
            </w:pPr>
            <w:r w:rsidRPr="00137D4C">
              <w:rPr>
                <w:rFonts w:ascii="Times New Roman" w:eastAsia="Times New Roman" w:hAnsi="Times New Roman" w:cs="Times New Roman"/>
                <w:b/>
                <w:sz w:val="24"/>
                <w:szCs w:val="24"/>
                <w:lang w:val="ro-RO" w:bidi="en-US"/>
              </w:rPr>
              <w:t>Scopul difuzării*</w:t>
            </w:r>
          </w:p>
        </w:tc>
        <w:tc>
          <w:tcPr>
            <w:tcW w:w="3678" w:type="dxa"/>
            <w:vMerge w:val="restart"/>
            <w:tcBorders>
              <w:top w:val="single" w:sz="12" w:space="0" w:color="00000A"/>
            </w:tcBorders>
            <w:tcMar>
              <w:left w:w="117" w:type="dxa"/>
            </w:tcMar>
            <w:vAlign w:val="center"/>
          </w:tcPr>
          <w:p w:rsidR="00BB22E7" w:rsidRPr="00137D4C" w:rsidRDefault="00BB22E7" w:rsidP="00BB22E7">
            <w:pPr>
              <w:tabs>
                <w:tab w:val="left" w:pos="567"/>
              </w:tabs>
              <w:spacing w:after="0" w:line="240" w:lineRule="auto"/>
              <w:jc w:val="center"/>
              <w:rPr>
                <w:rFonts w:ascii="Times New Roman" w:eastAsia="Calibri" w:hAnsi="Times New Roman" w:cs="Times New Roman"/>
                <w:b/>
                <w:sz w:val="24"/>
                <w:szCs w:val="24"/>
                <w:lang w:val="ro-RO" w:bidi="en-US"/>
              </w:rPr>
            </w:pPr>
            <w:r w:rsidRPr="00137D4C">
              <w:rPr>
                <w:rFonts w:ascii="Times New Roman" w:eastAsia="Times New Roman" w:hAnsi="Times New Roman" w:cs="Times New Roman"/>
                <w:b/>
                <w:sz w:val="24"/>
                <w:szCs w:val="24"/>
                <w:lang w:val="ro-RO" w:bidi="en-US"/>
              </w:rPr>
              <w:t>Structură/Facultate/Departament</w:t>
            </w:r>
          </w:p>
        </w:tc>
        <w:tc>
          <w:tcPr>
            <w:tcW w:w="4971" w:type="dxa"/>
            <w:gridSpan w:val="3"/>
            <w:tcBorders>
              <w:top w:val="single" w:sz="12" w:space="0" w:color="00000A"/>
              <w:right w:val="single" w:sz="12" w:space="0" w:color="00000A"/>
            </w:tcBorders>
            <w:tcMar>
              <w:left w:w="117" w:type="dxa"/>
            </w:tcMar>
            <w:vAlign w:val="center"/>
          </w:tcPr>
          <w:p w:rsidR="00BB22E7" w:rsidRPr="00BB22E7" w:rsidRDefault="00BB22E7" w:rsidP="00BB22E7">
            <w:pPr>
              <w:tabs>
                <w:tab w:val="left" w:pos="567"/>
              </w:tabs>
              <w:spacing w:after="0" w:line="240" w:lineRule="auto"/>
              <w:jc w:val="center"/>
              <w:rPr>
                <w:rFonts w:ascii="Times New Roman" w:eastAsia="Calibri" w:hAnsi="Times New Roman" w:cs="Times New Roman"/>
                <w:b/>
                <w:sz w:val="24"/>
                <w:szCs w:val="24"/>
                <w:lang w:bidi="en-US"/>
              </w:rPr>
            </w:pPr>
            <w:proofErr w:type="spellStart"/>
            <w:r w:rsidRPr="00BB22E7">
              <w:rPr>
                <w:rFonts w:ascii="Times New Roman" w:eastAsia="Times New Roman" w:hAnsi="Times New Roman" w:cs="Times New Roman"/>
                <w:b/>
                <w:sz w:val="24"/>
                <w:szCs w:val="24"/>
                <w:lang w:bidi="en-US"/>
              </w:rPr>
              <w:t>Difuzare</w:t>
            </w:r>
            <w:proofErr w:type="spellEnd"/>
          </w:p>
        </w:tc>
      </w:tr>
      <w:tr w:rsidR="00BB22E7" w:rsidRPr="00BB22E7" w:rsidTr="00130ECE">
        <w:trPr>
          <w:tblHeader/>
        </w:trPr>
        <w:tc>
          <w:tcPr>
            <w:tcW w:w="568" w:type="dxa"/>
            <w:vMerge/>
            <w:tcBorders>
              <w:left w:val="single" w:sz="12" w:space="0" w:color="00000A"/>
              <w:bottom w:val="single" w:sz="12" w:space="0" w:color="00000A"/>
            </w:tcBorders>
            <w:tcMar>
              <w:left w:w="107" w:type="dxa"/>
            </w:tcMar>
          </w:tcPr>
          <w:p w:rsidR="00BB22E7" w:rsidRPr="00BB22E7" w:rsidRDefault="00BB22E7" w:rsidP="00BB22E7">
            <w:pPr>
              <w:tabs>
                <w:tab w:val="left" w:pos="567"/>
              </w:tabs>
              <w:spacing w:after="0" w:line="288" w:lineRule="auto"/>
              <w:rPr>
                <w:rFonts w:ascii="Calibri Light" w:eastAsia="Times New Roman" w:hAnsi="Calibri Light" w:cs="Times New Roman"/>
                <w:sz w:val="24"/>
                <w:szCs w:val="24"/>
                <w:lang w:bidi="en-US"/>
              </w:rPr>
            </w:pPr>
          </w:p>
        </w:tc>
        <w:tc>
          <w:tcPr>
            <w:tcW w:w="1273" w:type="dxa"/>
            <w:vMerge/>
            <w:tcBorders>
              <w:bottom w:val="single" w:sz="12" w:space="0" w:color="00000A"/>
            </w:tcBorders>
            <w:tcMar>
              <w:left w:w="117" w:type="dxa"/>
            </w:tcMar>
          </w:tcPr>
          <w:p w:rsidR="00BB22E7" w:rsidRPr="00137D4C" w:rsidRDefault="00BB22E7" w:rsidP="00BB22E7">
            <w:pPr>
              <w:tabs>
                <w:tab w:val="left" w:pos="567"/>
              </w:tabs>
              <w:spacing w:after="0" w:line="288" w:lineRule="auto"/>
              <w:jc w:val="center"/>
              <w:rPr>
                <w:rFonts w:ascii="Calibri Light" w:eastAsia="Times New Roman" w:hAnsi="Calibri Light" w:cs="Times New Roman"/>
                <w:b/>
                <w:sz w:val="24"/>
                <w:szCs w:val="24"/>
                <w:lang w:val="ro-RO" w:bidi="en-US"/>
              </w:rPr>
            </w:pPr>
          </w:p>
        </w:tc>
        <w:tc>
          <w:tcPr>
            <w:tcW w:w="3678" w:type="dxa"/>
            <w:vMerge/>
            <w:tcBorders>
              <w:bottom w:val="single" w:sz="12" w:space="0" w:color="00000A"/>
            </w:tcBorders>
            <w:tcMar>
              <w:left w:w="117" w:type="dxa"/>
            </w:tcMar>
          </w:tcPr>
          <w:p w:rsidR="00BB22E7" w:rsidRPr="00137D4C" w:rsidRDefault="00BB22E7" w:rsidP="00BB22E7">
            <w:pPr>
              <w:tabs>
                <w:tab w:val="left" w:pos="567"/>
              </w:tabs>
              <w:spacing w:after="0" w:line="288" w:lineRule="auto"/>
              <w:jc w:val="center"/>
              <w:rPr>
                <w:rFonts w:ascii="Calibri Light" w:eastAsia="Times New Roman" w:hAnsi="Calibri Light" w:cs="Times New Roman"/>
                <w:b/>
                <w:sz w:val="24"/>
                <w:szCs w:val="24"/>
                <w:lang w:val="ro-RO" w:bidi="en-US"/>
              </w:rPr>
            </w:pPr>
          </w:p>
        </w:tc>
        <w:tc>
          <w:tcPr>
            <w:tcW w:w="2321" w:type="dxa"/>
            <w:tcBorders>
              <w:bottom w:val="single" w:sz="12" w:space="0" w:color="00000A"/>
            </w:tcBorders>
            <w:tcMar>
              <w:left w:w="117" w:type="dxa"/>
            </w:tcMar>
            <w:vAlign w:val="center"/>
          </w:tcPr>
          <w:p w:rsidR="00BB22E7" w:rsidRPr="00BB22E7" w:rsidRDefault="00BB22E7" w:rsidP="00BB22E7">
            <w:pPr>
              <w:tabs>
                <w:tab w:val="left" w:pos="567"/>
              </w:tabs>
              <w:spacing w:after="0" w:line="288" w:lineRule="auto"/>
              <w:jc w:val="center"/>
              <w:rPr>
                <w:rFonts w:ascii="Times New Roman" w:eastAsia="Calibri" w:hAnsi="Times New Roman" w:cs="Times New Roman"/>
                <w:b/>
                <w:sz w:val="24"/>
                <w:szCs w:val="24"/>
                <w:lang w:bidi="en-US"/>
              </w:rPr>
            </w:pPr>
            <w:proofErr w:type="spellStart"/>
            <w:r w:rsidRPr="00BB22E7">
              <w:rPr>
                <w:rFonts w:ascii="Times New Roman" w:eastAsia="Times New Roman" w:hAnsi="Times New Roman" w:cs="Times New Roman"/>
                <w:b/>
                <w:sz w:val="24"/>
                <w:szCs w:val="24"/>
                <w:lang w:bidi="en-US"/>
              </w:rPr>
              <w:t>Nume</w:t>
            </w:r>
            <w:proofErr w:type="spellEnd"/>
            <w:r w:rsidRPr="00BB22E7">
              <w:rPr>
                <w:rFonts w:ascii="Times New Roman" w:eastAsia="Times New Roman" w:hAnsi="Times New Roman" w:cs="Times New Roman"/>
                <w:b/>
                <w:sz w:val="24"/>
                <w:szCs w:val="24"/>
                <w:lang w:bidi="en-US"/>
              </w:rPr>
              <w:t xml:space="preserve"> </w:t>
            </w:r>
            <w:proofErr w:type="spellStart"/>
            <w:r w:rsidRPr="00BB22E7">
              <w:rPr>
                <w:rFonts w:ascii="Times New Roman" w:eastAsia="Times New Roman" w:hAnsi="Times New Roman" w:cs="Times New Roman"/>
                <w:b/>
                <w:sz w:val="24"/>
                <w:szCs w:val="24"/>
                <w:lang w:bidi="en-US"/>
              </w:rPr>
              <w:t>și</w:t>
            </w:r>
            <w:proofErr w:type="spellEnd"/>
            <w:r w:rsidRPr="00BB22E7">
              <w:rPr>
                <w:rFonts w:ascii="Times New Roman" w:eastAsia="Times New Roman" w:hAnsi="Times New Roman" w:cs="Times New Roman"/>
                <w:b/>
                <w:sz w:val="24"/>
                <w:szCs w:val="24"/>
                <w:lang w:bidi="en-US"/>
              </w:rPr>
              <w:t xml:space="preserve"> </w:t>
            </w:r>
            <w:proofErr w:type="spellStart"/>
            <w:r w:rsidRPr="00BB22E7">
              <w:rPr>
                <w:rFonts w:ascii="Times New Roman" w:eastAsia="Times New Roman" w:hAnsi="Times New Roman" w:cs="Times New Roman"/>
                <w:b/>
                <w:sz w:val="24"/>
                <w:szCs w:val="24"/>
                <w:lang w:bidi="en-US"/>
              </w:rPr>
              <w:t>prenume</w:t>
            </w:r>
            <w:proofErr w:type="spellEnd"/>
          </w:p>
        </w:tc>
        <w:tc>
          <w:tcPr>
            <w:tcW w:w="1105" w:type="dxa"/>
            <w:tcBorders>
              <w:bottom w:val="single" w:sz="12" w:space="0" w:color="00000A"/>
            </w:tcBorders>
            <w:tcMar>
              <w:left w:w="117" w:type="dxa"/>
            </w:tcMar>
            <w:vAlign w:val="center"/>
          </w:tcPr>
          <w:p w:rsidR="00BB22E7" w:rsidRPr="00BB22E7" w:rsidRDefault="00BB22E7" w:rsidP="00BB22E7">
            <w:pPr>
              <w:tabs>
                <w:tab w:val="left" w:pos="567"/>
              </w:tabs>
              <w:spacing w:after="0" w:line="288" w:lineRule="auto"/>
              <w:jc w:val="center"/>
              <w:rPr>
                <w:rFonts w:ascii="Times New Roman" w:eastAsia="Calibri" w:hAnsi="Times New Roman" w:cs="Times New Roman"/>
                <w:b/>
                <w:sz w:val="24"/>
                <w:szCs w:val="24"/>
                <w:lang w:bidi="en-US"/>
              </w:rPr>
            </w:pPr>
            <w:r w:rsidRPr="00BB22E7">
              <w:rPr>
                <w:rFonts w:ascii="Times New Roman" w:eastAsia="Times New Roman" w:hAnsi="Times New Roman" w:cs="Times New Roman"/>
                <w:b/>
                <w:sz w:val="24"/>
                <w:szCs w:val="24"/>
                <w:lang w:bidi="en-US"/>
              </w:rPr>
              <w:t>Data</w:t>
            </w:r>
          </w:p>
        </w:tc>
        <w:tc>
          <w:tcPr>
            <w:tcW w:w="1545" w:type="dxa"/>
            <w:tcBorders>
              <w:bottom w:val="single" w:sz="12" w:space="0" w:color="00000A"/>
              <w:right w:val="single" w:sz="12" w:space="0" w:color="00000A"/>
            </w:tcBorders>
            <w:tcMar>
              <w:left w:w="117" w:type="dxa"/>
            </w:tcMar>
            <w:vAlign w:val="center"/>
          </w:tcPr>
          <w:p w:rsidR="00BB22E7" w:rsidRPr="00BB22E7" w:rsidRDefault="00BB22E7" w:rsidP="00BB22E7">
            <w:pPr>
              <w:tabs>
                <w:tab w:val="left" w:pos="567"/>
              </w:tabs>
              <w:spacing w:after="0" w:line="288" w:lineRule="auto"/>
              <w:jc w:val="center"/>
              <w:rPr>
                <w:rFonts w:ascii="Times New Roman" w:eastAsia="Calibri" w:hAnsi="Times New Roman" w:cs="Times New Roman"/>
                <w:b/>
                <w:sz w:val="24"/>
                <w:szCs w:val="24"/>
                <w:lang w:bidi="en-US"/>
              </w:rPr>
            </w:pPr>
            <w:proofErr w:type="spellStart"/>
            <w:r w:rsidRPr="00BB22E7">
              <w:rPr>
                <w:rFonts w:ascii="Times New Roman" w:eastAsia="Times New Roman" w:hAnsi="Times New Roman" w:cs="Times New Roman"/>
                <w:b/>
                <w:sz w:val="24"/>
                <w:szCs w:val="24"/>
                <w:lang w:bidi="en-US"/>
              </w:rPr>
              <w:t>Semnătura</w:t>
            </w:r>
            <w:proofErr w:type="spellEnd"/>
          </w:p>
        </w:tc>
      </w:tr>
      <w:tr w:rsidR="00783286" w:rsidRPr="00BB22E7" w:rsidTr="00130ECE">
        <w:trPr>
          <w:trHeight w:val="369"/>
        </w:trPr>
        <w:tc>
          <w:tcPr>
            <w:tcW w:w="568" w:type="dxa"/>
            <w:tcBorders>
              <w:top w:val="single" w:sz="12" w:space="0" w:color="00000A"/>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w:t>
            </w:r>
          </w:p>
        </w:tc>
        <w:tc>
          <w:tcPr>
            <w:tcW w:w="1273" w:type="dxa"/>
            <w:tcBorders>
              <w:top w:val="single" w:sz="12" w:space="0" w:color="00000A"/>
            </w:tcBorders>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Borders>
              <w:top w:val="single" w:sz="12" w:space="0" w:color="00000A"/>
            </w:tcBorders>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Prorector Management Academic</w:t>
            </w:r>
          </w:p>
        </w:tc>
        <w:tc>
          <w:tcPr>
            <w:tcW w:w="2321" w:type="dxa"/>
            <w:tcBorders>
              <w:top w:val="single" w:sz="12" w:space="0" w:color="00000A"/>
            </w:tcBorders>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Roşca Marcel</w:t>
            </w:r>
          </w:p>
        </w:tc>
        <w:tc>
          <w:tcPr>
            <w:tcW w:w="1105" w:type="dxa"/>
            <w:tcBorders>
              <w:top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top w:val="single" w:sz="12" w:space="0" w:color="00000A"/>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DC786E" w:rsidP="00BB22E7">
            <w:pPr>
              <w:tabs>
                <w:tab w:val="left" w:pos="567"/>
              </w:tabs>
              <w:spacing w:after="0" w:line="240" w:lineRule="auto"/>
              <w:jc w:val="center"/>
              <w:rPr>
                <w:rFonts w:ascii="Times New Roman" w:eastAsia="Calibri" w:hAnsi="Times New Roman" w:cs="Times New Roman"/>
                <w:sz w:val="24"/>
                <w:szCs w:val="24"/>
                <w:lang w:bidi="en-US"/>
              </w:rPr>
            </w:pPr>
            <w:r>
              <w:rPr>
                <w:rFonts w:ascii="Times New Roman" w:eastAsia="Times New Roman" w:hAnsi="Times New Roman" w:cs="Times New Roman"/>
                <w:sz w:val="24"/>
                <w:szCs w:val="24"/>
                <w:lang w:bidi="en-US"/>
              </w:rPr>
              <w:t>2</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b/>
                <w:sz w:val="24"/>
                <w:szCs w:val="24"/>
                <w:lang w:val="ro-RO" w:bidi="en-US"/>
              </w:rPr>
            </w:pPr>
            <w:r w:rsidRPr="00137D4C">
              <w:rPr>
                <w:rFonts w:ascii="Times New Roman" w:eastAsia="Times New Roman" w:hAnsi="Times New Roman" w:cs="Times New Roman"/>
                <w:bCs/>
                <w:sz w:val="24"/>
                <w:szCs w:val="24"/>
                <w:lang w:val="ro-RO" w:bidi="en-US"/>
              </w:rPr>
              <w:t>Prorector Managementul cercetării și relații internaționale</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Macocian</w:t>
            </w:r>
            <w:proofErr w:type="spellEnd"/>
            <w:r w:rsidRPr="007D7A59">
              <w:rPr>
                <w:rFonts w:ascii="Times New Roman" w:eastAsia="Times New Roman" w:hAnsi="Times New Roman" w:cs="Times New Roman"/>
                <w:sz w:val="24"/>
                <w:szCs w:val="24"/>
                <w:lang w:val="ro-RO"/>
              </w:rPr>
              <w:t xml:space="preserve"> Eugen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DC786E" w:rsidP="00BB22E7">
            <w:pPr>
              <w:tabs>
                <w:tab w:val="left" w:pos="567"/>
              </w:tabs>
              <w:spacing w:after="0" w:line="240" w:lineRule="auto"/>
              <w:jc w:val="center"/>
              <w:rPr>
                <w:rFonts w:ascii="Times New Roman" w:eastAsia="Calibri" w:hAnsi="Times New Roman" w:cs="Times New Roman"/>
                <w:sz w:val="24"/>
                <w:szCs w:val="24"/>
                <w:lang w:bidi="en-US"/>
              </w:rPr>
            </w:pPr>
            <w:r>
              <w:rPr>
                <w:rFonts w:ascii="Times New Roman" w:eastAsia="Times New Roman" w:hAnsi="Times New Roman" w:cs="Times New Roman"/>
                <w:sz w:val="24"/>
                <w:szCs w:val="24"/>
                <w:lang w:bidi="en-US"/>
              </w:rPr>
              <w:t>3</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Prorector Managementul resurselor materiale şi patrimoniu</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Prada Marcela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DC786E" w:rsidP="00BB22E7">
            <w:pPr>
              <w:tabs>
                <w:tab w:val="left" w:pos="567"/>
              </w:tabs>
              <w:spacing w:after="0" w:line="240" w:lineRule="auto"/>
              <w:jc w:val="center"/>
              <w:rPr>
                <w:rFonts w:ascii="Times New Roman" w:eastAsia="Calibri" w:hAnsi="Times New Roman" w:cs="Times New Roman"/>
                <w:sz w:val="24"/>
                <w:szCs w:val="24"/>
                <w:lang w:bidi="en-US"/>
              </w:rPr>
            </w:pPr>
            <w:r>
              <w:rPr>
                <w:rFonts w:ascii="Times New Roman" w:eastAsia="Times New Roman" w:hAnsi="Times New Roman" w:cs="Times New Roman"/>
                <w:sz w:val="24"/>
                <w:szCs w:val="24"/>
                <w:lang w:bidi="en-US"/>
              </w:rPr>
              <w:t>4</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Prorector Servicii studenţeşti şi vizibilitate</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Burtă Ligia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DC786E" w:rsidP="00BB22E7">
            <w:pPr>
              <w:tabs>
                <w:tab w:val="left" w:pos="567"/>
              </w:tabs>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bookmarkStart w:id="0" w:name="_GoBack"/>
            <w:bookmarkEnd w:id="0"/>
          </w:p>
        </w:tc>
        <w:tc>
          <w:tcPr>
            <w:tcW w:w="1273" w:type="dxa"/>
            <w:tcMar>
              <w:left w:w="117" w:type="dxa"/>
            </w:tcMar>
            <w:vAlign w:val="center"/>
          </w:tcPr>
          <w:p w:rsidR="00783286" w:rsidRPr="00783286" w:rsidRDefault="00783286" w:rsidP="00783286">
            <w:pPr>
              <w:tabs>
                <w:tab w:val="left" w:pos="567"/>
              </w:tabs>
              <w:spacing w:after="0" w:line="240" w:lineRule="auto"/>
              <w:rPr>
                <w:rFonts w:ascii="Times New Roman" w:eastAsia="Times New Roman" w:hAnsi="Times New Roman" w:cs="Times New Roman"/>
                <w:sz w:val="24"/>
                <w:szCs w:val="24"/>
                <w:lang w:val="ro-RO" w:bidi="en-US"/>
              </w:rPr>
            </w:pPr>
            <w:r w:rsidRPr="00783286">
              <w:rPr>
                <w:rFonts w:ascii="Times New Roman" w:eastAsia="Times New Roman" w:hAnsi="Times New Roman" w:cs="Times New Roman"/>
                <w:sz w:val="24"/>
                <w:szCs w:val="24"/>
                <w:lang w:val="ro-RO" w:bidi="en-US"/>
              </w:rPr>
              <w:t>Aplicare/</w:t>
            </w:r>
          </w:p>
          <w:p w:rsidR="00783286" w:rsidRPr="00137D4C" w:rsidRDefault="00783286" w:rsidP="00783286">
            <w:pPr>
              <w:tabs>
                <w:tab w:val="left" w:pos="567"/>
              </w:tabs>
              <w:spacing w:after="0" w:line="240" w:lineRule="auto"/>
              <w:rPr>
                <w:rFonts w:ascii="Times New Roman" w:eastAsia="Times New Roman" w:hAnsi="Times New Roman" w:cs="Times New Roman"/>
                <w:sz w:val="24"/>
                <w:szCs w:val="24"/>
                <w:lang w:val="ro-RO" w:bidi="en-US"/>
              </w:rPr>
            </w:pPr>
            <w:r w:rsidRPr="00783286">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Pr>
                <w:rFonts w:ascii="Times New Roman" w:eastAsia="Times New Roman" w:hAnsi="Times New Roman" w:cs="Times New Roman"/>
                <w:sz w:val="24"/>
                <w:szCs w:val="24"/>
                <w:lang w:val="ro-RO" w:bidi="en-US"/>
              </w:rPr>
              <w:t>Director CSUD</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Ţarcă Radu-Cătălin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6</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Arte</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 xml:space="preserve">Andor Corina </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7</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Construcții, Cadastru și Arhitectură</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Gomboş Dan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8</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Drept</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Mirişan</w:t>
            </w:r>
            <w:proofErr w:type="spellEnd"/>
            <w:r w:rsidRPr="007D7A59">
              <w:rPr>
                <w:rFonts w:ascii="Times New Roman" w:eastAsia="Times New Roman" w:hAnsi="Times New Roman" w:cs="Times New Roman"/>
                <w:sz w:val="24"/>
                <w:szCs w:val="24"/>
                <w:lang w:val="ro-RO"/>
              </w:rPr>
              <w:t xml:space="preserve"> Valentin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9</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Geografie, Turism și Sport</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Ilieş Alexandru</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10</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Inginerie Electrică și Tehnologia Informației</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Gordan</w:t>
            </w:r>
            <w:proofErr w:type="spellEnd"/>
            <w:r w:rsidRPr="007D7A59">
              <w:rPr>
                <w:rFonts w:ascii="Times New Roman" w:eastAsia="Times New Roman" w:hAnsi="Times New Roman" w:cs="Times New Roman"/>
                <w:sz w:val="24"/>
                <w:szCs w:val="24"/>
                <w:lang w:val="ro-RO"/>
              </w:rPr>
              <w:t xml:space="preserve"> Micea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11</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Inginerie Energetică și Management industrial</w:t>
            </w:r>
          </w:p>
        </w:tc>
        <w:tc>
          <w:tcPr>
            <w:tcW w:w="2321" w:type="dxa"/>
            <w:tcMar>
              <w:left w:w="117" w:type="dxa"/>
            </w:tcMar>
            <w:vAlign w:val="center"/>
          </w:tcPr>
          <w:p w:rsidR="00783286" w:rsidRPr="007D7A59" w:rsidRDefault="00783286" w:rsidP="00783286">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Bendea</w:t>
            </w:r>
            <w:proofErr w:type="spellEnd"/>
            <w:r w:rsidRPr="007D7A5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G</w:t>
            </w:r>
            <w:r w:rsidRPr="007D7A59">
              <w:rPr>
                <w:rFonts w:ascii="Times New Roman" w:eastAsia="Times New Roman" w:hAnsi="Times New Roman" w:cs="Times New Roman"/>
                <w:sz w:val="24"/>
                <w:szCs w:val="24"/>
                <w:lang w:val="ro-RO"/>
              </w:rPr>
              <w:t>abriel</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12</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Inginerie Managerială și Tehnologică</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Pele Alexandru</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13</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9F52CE">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 xml:space="preserve">Facultatea de Istorie, Relații Internaționale, </w:t>
            </w:r>
            <w:proofErr w:type="spellStart"/>
            <w:r w:rsidRPr="00137D4C">
              <w:rPr>
                <w:rFonts w:ascii="Times New Roman" w:eastAsia="Times New Roman" w:hAnsi="Times New Roman" w:cs="Times New Roman"/>
                <w:sz w:val="24"/>
                <w:szCs w:val="24"/>
                <w:lang w:val="ro-RO" w:bidi="en-US"/>
              </w:rPr>
              <w:t>Stiințe</w:t>
            </w:r>
            <w:proofErr w:type="spellEnd"/>
            <w:r w:rsidRPr="00137D4C">
              <w:rPr>
                <w:rFonts w:ascii="Times New Roman" w:eastAsia="Times New Roman" w:hAnsi="Times New Roman" w:cs="Times New Roman"/>
                <w:sz w:val="24"/>
                <w:szCs w:val="24"/>
                <w:lang w:val="ro-RO" w:bidi="en-US"/>
              </w:rPr>
              <w:t xml:space="preserve"> </w:t>
            </w:r>
            <w:r w:rsidR="009F52CE">
              <w:rPr>
                <w:rFonts w:ascii="Times New Roman" w:eastAsia="Times New Roman" w:hAnsi="Times New Roman" w:cs="Times New Roman"/>
                <w:sz w:val="24"/>
                <w:szCs w:val="24"/>
                <w:lang w:val="ro-RO" w:bidi="en-US"/>
              </w:rPr>
              <w:t>P</w:t>
            </w:r>
            <w:r w:rsidRPr="00137D4C">
              <w:rPr>
                <w:rFonts w:ascii="Times New Roman" w:eastAsia="Times New Roman" w:hAnsi="Times New Roman" w:cs="Times New Roman"/>
                <w:sz w:val="24"/>
                <w:szCs w:val="24"/>
                <w:lang w:val="ro-RO" w:bidi="en-US"/>
              </w:rPr>
              <w:t xml:space="preserve">olitice și </w:t>
            </w:r>
            <w:proofErr w:type="spellStart"/>
            <w:r w:rsidRPr="00137D4C">
              <w:rPr>
                <w:rFonts w:ascii="Times New Roman" w:eastAsia="Times New Roman" w:hAnsi="Times New Roman" w:cs="Times New Roman"/>
                <w:sz w:val="24"/>
                <w:szCs w:val="24"/>
                <w:lang w:val="ro-RO" w:bidi="en-US"/>
              </w:rPr>
              <w:t>Stiințele</w:t>
            </w:r>
            <w:proofErr w:type="spellEnd"/>
            <w:r w:rsidRPr="00137D4C">
              <w:rPr>
                <w:rFonts w:ascii="Times New Roman" w:eastAsia="Times New Roman" w:hAnsi="Times New Roman" w:cs="Times New Roman"/>
                <w:sz w:val="24"/>
                <w:szCs w:val="24"/>
                <w:lang w:val="ro-RO" w:bidi="en-US"/>
              </w:rPr>
              <w:t xml:space="preserve"> Comunicării</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Horga Ioan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14</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Litere</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Mateoc</w:t>
            </w:r>
            <w:proofErr w:type="spellEnd"/>
            <w:r w:rsidRPr="007D7A59">
              <w:rPr>
                <w:rFonts w:ascii="Times New Roman" w:eastAsia="Times New Roman" w:hAnsi="Times New Roman" w:cs="Times New Roman"/>
                <w:sz w:val="24"/>
                <w:szCs w:val="24"/>
                <w:lang w:val="ro-RO"/>
              </w:rPr>
              <w:t xml:space="preserve"> Teodor</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15</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Medicină și Farmacie</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Maghiar Adrian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16</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Protecția Mediului</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Chereji</w:t>
            </w:r>
            <w:proofErr w:type="spellEnd"/>
            <w:r w:rsidRPr="007D7A59">
              <w:rPr>
                <w:rFonts w:ascii="Times New Roman" w:eastAsia="Times New Roman" w:hAnsi="Times New Roman" w:cs="Times New Roman"/>
                <w:sz w:val="24"/>
                <w:szCs w:val="24"/>
                <w:lang w:val="ro-RO"/>
              </w:rPr>
              <w:t xml:space="preserve"> Ioan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17</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Științe</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Filip Sanda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18</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Științe Economice</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Bădulescu Alina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19</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 xml:space="preserve">Facultatea de Științe </w:t>
            </w:r>
            <w:proofErr w:type="spellStart"/>
            <w:r w:rsidRPr="00137D4C">
              <w:rPr>
                <w:rFonts w:ascii="Times New Roman" w:eastAsia="Times New Roman" w:hAnsi="Times New Roman" w:cs="Times New Roman"/>
                <w:sz w:val="24"/>
                <w:szCs w:val="24"/>
                <w:lang w:val="ro-RO" w:bidi="en-US"/>
              </w:rPr>
              <w:t>Socio-Umane</w:t>
            </w:r>
            <w:proofErr w:type="spellEnd"/>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 xml:space="preserve">Barth </w:t>
            </w:r>
            <w:proofErr w:type="spellStart"/>
            <w:r w:rsidRPr="007D7A59">
              <w:rPr>
                <w:rFonts w:ascii="Times New Roman" w:eastAsia="Times New Roman" w:hAnsi="Times New Roman" w:cs="Times New Roman"/>
                <w:sz w:val="24"/>
                <w:szCs w:val="24"/>
                <w:lang w:val="ro-RO"/>
              </w:rPr>
              <w:t>Karla</w:t>
            </w:r>
            <w:proofErr w:type="spellEnd"/>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20</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Facultatea de Teologie Ortodoxă “Episcop Dr. Vasile Coman”</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Megheşan</w:t>
            </w:r>
            <w:proofErr w:type="spellEnd"/>
            <w:r w:rsidRPr="007D7A59">
              <w:rPr>
                <w:rFonts w:ascii="Times New Roman" w:eastAsia="Times New Roman" w:hAnsi="Times New Roman" w:cs="Times New Roman"/>
                <w:sz w:val="24"/>
                <w:szCs w:val="24"/>
                <w:lang w:val="ro-RO"/>
              </w:rPr>
              <w:t xml:space="preserve"> Dumitru</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21</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Direcția General Administrativă</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Nicula Adrian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lastRenderedPageBreak/>
              <w:t>22</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Direcția Economică</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Gherlea</w:t>
            </w:r>
            <w:proofErr w:type="spellEnd"/>
            <w:r w:rsidRPr="007D7A59">
              <w:rPr>
                <w:rFonts w:ascii="Times New Roman" w:eastAsia="Times New Roman" w:hAnsi="Times New Roman" w:cs="Times New Roman"/>
                <w:sz w:val="24"/>
                <w:szCs w:val="24"/>
                <w:lang w:val="ro-RO"/>
              </w:rPr>
              <w:t xml:space="preserve"> Crina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23</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shd w:val="clear" w:color="auto" w:fill="FFFFFF"/>
              <w:spacing w:after="0" w:line="240" w:lineRule="auto"/>
              <w:jc w:val="both"/>
              <w:rPr>
                <w:rFonts w:ascii="Times New Roman" w:eastAsia="Times New Roman" w:hAnsi="Times New Roman" w:cs="Times New Roman"/>
                <w:sz w:val="24"/>
                <w:szCs w:val="24"/>
                <w:lang w:val="ro-RO"/>
              </w:rPr>
            </w:pPr>
            <w:r w:rsidRPr="00137D4C">
              <w:rPr>
                <w:rFonts w:ascii="Times New Roman" w:eastAsia="Times New Roman" w:hAnsi="Times New Roman" w:cs="Times New Roman"/>
                <w:bCs/>
                <w:color w:val="00000A"/>
                <w:sz w:val="24"/>
                <w:szCs w:val="24"/>
                <w:lang w:val="ro-RO" w:bidi="en-US"/>
              </w:rPr>
              <w:t>Biroul Juridic</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Indrieş Romulus</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24</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shd w:val="clear" w:color="auto" w:fill="FFFFFF"/>
              <w:spacing w:after="0" w:line="240" w:lineRule="auto"/>
              <w:jc w:val="both"/>
              <w:rPr>
                <w:rFonts w:ascii="Times New Roman" w:eastAsia="Times New Roman" w:hAnsi="Times New Roman" w:cs="Times New Roman"/>
                <w:sz w:val="24"/>
                <w:szCs w:val="24"/>
                <w:lang w:val="ro-RO"/>
              </w:rPr>
            </w:pPr>
            <w:r w:rsidRPr="00137D4C">
              <w:rPr>
                <w:rFonts w:ascii="Times New Roman" w:eastAsia="Times New Roman" w:hAnsi="Times New Roman" w:cs="Times New Roman"/>
                <w:bCs/>
                <w:color w:val="00000A"/>
                <w:sz w:val="24"/>
                <w:szCs w:val="24"/>
                <w:lang w:val="ro-RO" w:bidi="en-US"/>
              </w:rPr>
              <w:t>Serviciul Management Integrat IT</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Popescu Daniela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25</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shd w:val="clear" w:color="auto" w:fill="FFFFFF"/>
              <w:spacing w:after="0" w:line="240" w:lineRule="auto"/>
              <w:jc w:val="both"/>
              <w:rPr>
                <w:rFonts w:ascii="Times New Roman" w:eastAsia="Times New Roman" w:hAnsi="Times New Roman" w:cs="Times New Roman"/>
                <w:sz w:val="24"/>
                <w:szCs w:val="24"/>
                <w:lang w:val="ro-RO"/>
              </w:rPr>
            </w:pPr>
            <w:r w:rsidRPr="00137D4C">
              <w:rPr>
                <w:rFonts w:ascii="Times New Roman" w:eastAsia="Times New Roman" w:hAnsi="Times New Roman" w:cs="Times New Roman"/>
                <w:bCs/>
                <w:color w:val="00000A"/>
                <w:sz w:val="24"/>
                <w:szCs w:val="24"/>
                <w:lang w:val="ro-RO" w:bidi="en-US"/>
              </w:rPr>
              <w:t>Biroul Audit Public Intern</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Danciu Lucia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26</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CB5A60" w:rsidP="00BB22E7">
            <w:pPr>
              <w:shd w:val="clear" w:color="auto" w:fill="FFFFFF"/>
              <w:spacing w:after="0" w:line="240" w:lineRule="auto"/>
              <w:jc w:val="both"/>
              <w:rPr>
                <w:rFonts w:ascii="Times New Roman" w:eastAsia="Times New Roman" w:hAnsi="Times New Roman" w:cs="Times New Roman"/>
                <w:sz w:val="24"/>
                <w:szCs w:val="24"/>
                <w:lang w:val="ro-RO"/>
              </w:rPr>
            </w:pPr>
            <w:hyperlink w:history="1">
              <w:r w:rsidR="00783286" w:rsidRPr="00137D4C">
                <w:rPr>
                  <w:rFonts w:ascii="Times New Roman" w:eastAsia="Times New Roman" w:hAnsi="Times New Roman" w:cs="Times New Roman"/>
                  <w:bCs/>
                  <w:color w:val="00000A"/>
                  <w:sz w:val="24"/>
                  <w:szCs w:val="24"/>
                  <w:lang w:val="ro-RO"/>
                </w:rPr>
                <w:t>Biroul PSI-PM</w:t>
              </w:r>
            </w:hyperlink>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Bagdi</w:t>
            </w:r>
            <w:proofErr w:type="spellEnd"/>
            <w:r w:rsidRPr="007D7A59">
              <w:rPr>
                <w:rFonts w:ascii="Times New Roman" w:eastAsia="Times New Roman" w:hAnsi="Times New Roman" w:cs="Times New Roman"/>
                <w:sz w:val="24"/>
                <w:szCs w:val="24"/>
                <w:lang w:val="ro-RO"/>
              </w:rPr>
              <w:t xml:space="preserve"> Carmen</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27</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CB5A60" w:rsidP="00BB22E7">
            <w:pPr>
              <w:shd w:val="clear" w:color="auto" w:fill="FFFFFF"/>
              <w:spacing w:after="0" w:line="240" w:lineRule="auto"/>
              <w:jc w:val="both"/>
              <w:rPr>
                <w:rFonts w:ascii="Times New Roman" w:eastAsia="Times New Roman" w:hAnsi="Times New Roman" w:cs="Times New Roman"/>
                <w:sz w:val="24"/>
                <w:szCs w:val="24"/>
                <w:lang w:val="ro-RO"/>
              </w:rPr>
            </w:pPr>
            <w:hyperlink w:history="1">
              <w:r w:rsidR="00783286" w:rsidRPr="00137D4C">
                <w:rPr>
                  <w:rFonts w:ascii="Times New Roman" w:eastAsia="Times New Roman" w:hAnsi="Times New Roman" w:cs="Times New Roman"/>
                  <w:bCs/>
                  <w:color w:val="00000A"/>
                  <w:sz w:val="24"/>
                  <w:szCs w:val="24"/>
                  <w:lang w:val="ro-RO"/>
                </w:rPr>
                <w:t>Biroul de Comunicare</w:t>
              </w:r>
            </w:hyperlink>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Mucea Adela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Times New Roman" w:hAnsi="Times New Roman" w:cs="Times New Roman"/>
                <w:sz w:val="24"/>
                <w:szCs w:val="24"/>
                <w:lang w:bidi="en-US"/>
              </w:rPr>
            </w:pPr>
          </w:p>
        </w:tc>
        <w:tc>
          <w:tcPr>
            <w:tcW w:w="1273" w:type="dxa"/>
            <w:tcMar>
              <w:left w:w="117" w:type="dxa"/>
            </w:tcMar>
            <w:vAlign w:val="center"/>
          </w:tcPr>
          <w:p w:rsidR="00783286" w:rsidRPr="00137D4C" w:rsidRDefault="00783286" w:rsidP="00783286">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783286">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783286" w:rsidRDefault="00783286" w:rsidP="00BB22E7">
            <w:pPr>
              <w:shd w:val="clear" w:color="auto" w:fill="FFFFFF"/>
              <w:spacing w:after="0" w:line="240" w:lineRule="auto"/>
              <w:jc w:val="both"/>
              <w:rPr>
                <w:rFonts w:ascii="Times New Roman" w:hAnsi="Times New Roman" w:cs="Times New Roman"/>
              </w:rPr>
            </w:pPr>
            <w:proofErr w:type="spellStart"/>
            <w:r w:rsidRPr="00783286">
              <w:rPr>
                <w:rFonts w:ascii="Times New Roman" w:hAnsi="Times New Roman" w:cs="Times New Roman"/>
              </w:rPr>
              <w:t>Secretar</w:t>
            </w:r>
            <w:proofErr w:type="spellEnd"/>
            <w:r w:rsidRPr="00783286">
              <w:rPr>
                <w:rFonts w:ascii="Times New Roman" w:hAnsi="Times New Roman" w:cs="Times New Roman"/>
              </w:rPr>
              <w:t xml:space="preserve"> </w:t>
            </w:r>
            <w:proofErr w:type="spellStart"/>
            <w:r w:rsidRPr="00783286">
              <w:rPr>
                <w:rFonts w:ascii="Times New Roman" w:hAnsi="Times New Roman" w:cs="Times New Roman"/>
              </w:rPr>
              <w:t>Şef</w:t>
            </w:r>
            <w:proofErr w:type="spellEnd"/>
            <w:r w:rsidRPr="00783286">
              <w:rPr>
                <w:rFonts w:ascii="Times New Roman" w:hAnsi="Times New Roman" w:cs="Times New Roman"/>
              </w:rPr>
              <w:t xml:space="preserve"> UO</w:t>
            </w:r>
          </w:p>
        </w:tc>
        <w:tc>
          <w:tcPr>
            <w:tcW w:w="2321" w:type="dxa"/>
            <w:tcMar>
              <w:left w:w="117" w:type="dxa"/>
            </w:tcMar>
            <w:vAlign w:val="center"/>
          </w:tcPr>
          <w:p w:rsidR="00783286" w:rsidRPr="007D7A59" w:rsidRDefault="00BE2260" w:rsidP="009F52CE">
            <w:pPr>
              <w:tabs>
                <w:tab w:val="left" w:pos="567"/>
              </w:tabs>
              <w:spacing w:after="0" w:line="240" w:lineRule="auto"/>
              <w:rPr>
                <w:rFonts w:ascii="Times New Roman" w:eastAsia="Times New Roman" w:hAnsi="Times New Roman" w:cs="Times New Roman"/>
                <w:sz w:val="24"/>
                <w:szCs w:val="24"/>
                <w:lang w:val="ro-RO"/>
              </w:rPr>
            </w:pPr>
            <w:r w:rsidRPr="00BE2260">
              <w:rPr>
                <w:rFonts w:ascii="Times New Roman" w:eastAsia="Times New Roman" w:hAnsi="Times New Roman" w:cs="Times New Roman"/>
                <w:sz w:val="24"/>
                <w:szCs w:val="24"/>
                <w:lang w:val="ro-RO"/>
              </w:rPr>
              <w:t>Sava Monica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29</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shd w:val="clear" w:color="auto" w:fill="FFFFFF"/>
              <w:spacing w:after="0" w:line="240" w:lineRule="auto"/>
              <w:jc w:val="both"/>
              <w:rPr>
                <w:rFonts w:ascii="Times New Roman" w:eastAsia="Times New Roman" w:hAnsi="Times New Roman" w:cs="Times New Roman"/>
                <w:sz w:val="24"/>
                <w:szCs w:val="24"/>
                <w:lang w:val="ro-RO"/>
              </w:rPr>
            </w:pPr>
            <w:r w:rsidRPr="00137D4C">
              <w:rPr>
                <w:rFonts w:ascii="Times New Roman" w:eastAsia="Times New Roman" w:hAnsi="Times New Roman" w:cs="Times New Roman"/>
                <w:sz w:val="24"/>
                <w:szCs w:val="24"/>
                <w:lang w:val="ro-RO" w:bidi="en-US"/>
              </w:rPr>
              <w:t>Centrul de Consiliere si Servicii privind Cariera</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Borza Adriana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783286" w:rsidRPr="00BB22E7" w:rsidTr="00130ECE">
        <w:trPr>
          <w:trHeight w:val="369"/>
        </w:trPr>
        <w:tc>
          <w:tcPr>
            <w:tcW w:w="568" w:type="dxa"/>
            <w:tcBorders>
              <w:left w:val="single" w:sz="12" w:space="0" w:color="00000A"/>
            </w:tcBorders>
            <w:tcMar>
              <w:left w:w="107" w:type="dxa"/>
            </w:tcMar>
            <w:vAlign w:val="center"/>
          </w:tcPr>
          <w:p w:rsidR="00783286" w:rsidRPr="00BB22E7" w:rsidRDefault="00783286"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30</w:t>
            </w:r>
          </w:p>
        </w:tc>
        <w:tc>
          <w:tcPr>
            <w:tcW w:w="1273"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783286" w:rsidRPr="00137D4C" w:rsidRDefault="00783286"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Biblioteca</w:t>
            </w:r>
          </w:p>
        </w:tc>
        <w:tc>
          <w:tcPr>
            <w:tcW w:w="2321" w:type="dxa"/>
            <w:tcMar>
              <w:left w:w="117" w:type="dxa"/>
            </w:tcMar>
            <w:vAlign w:val="center"/>
          </w:tcPr>
          <w:p w:rsidR="00783286" w:rsidRPr="007D7A59" w:rsidRDefault="00783286"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Ujoc</w:t>
            </w:r>
            <w:proofErr w:type="spellEnd"/>
            <w:r w:rsidRPr="007D7A59">
              <w:rPr>
                <w:rFonts w:ascii="Times New Roman" w:eastAsia="Times New Roman" w:hAnsi="Times New Roman" w:cs="Times New Roman"/>
                <w:sz w:val="24"/>
                <w:szCs w:val="24"/>
                <w:lang w:val="ro-RO"/>
              </w:rPr>
              <w:t xml:space="preserve"> Florica</w:t>
            </w:r>
          </w:p>
        </w:tc>
        <w:tc>
          <w:tcPr>
            <w:tcW w:w="1105" w:type="dxa"/>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783286" w:rsidRPr="00BB22E7" w:rsidRDefault="00783286"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tcBorders>
            <w:tcMar>
              <w:left w:w="107" w:type="dxa"/>
            </w:tcMar>
            <w:vAlign w:val="center"/>
          </w:tcPr>
          <w:p w:rsidR="00BE2260" w:rsidRPr="00BB22E7" w:rsidRDefault="00BE2260"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31</w:t>
            </w:r>
          </w:p>
        </w:tc>
        <w:tc>
          <w:tcPr>
            <w:tcW w:w="1273" w:type="dxa"/>
            <w:tcMar>
              <w:left w:w="117" w:type="dxa"/>
            </w:tcMar>
            <w:vAlign w:val="center"/>
          </w:tcPr>
          <w:p w:rsidR="00BE2260" w:rsidRPr="00137D4C" w:rsidRDefault="00BE2260"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Aplicare/</w:t>
            </w:r>
          </w:p>
          <w:p w:rsidR="00BE2260" w:rsidRPr="00137D4C" w:rsidRDefault="00BE2260" w:rsidP="00BB22E7">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BE2260" w:rsidRPr="00137D4C" w:rsidRDefault="00BE2260" w:rsidP="009F52CE">
            <w:pPr>
              <w:tabs>
                <w:tab w:val="left" w:pos="567"/>
              </w:tabs>
              <w:spacing w:after="0" w:line="240" w:lineRule="auto"/>
              <w:rPr>
                <w:rFonts w:ascii="Times New Roman" w:eastAsia="Calibri" w:hAnsi="Times New Roman" w:cs="Times New Roman"/>
                <w:b/>
                <w:sz w:val="24"/>
                <w:szCs w:val="24"/>
                <w:lang w:val="ro-RO" w:bidi="en-US"/>
              </w:rPr>
            </w:pPr>
            <w:r w:rsidRPr="00137D4C">
              <w:rPr>
                <w:rFonts w:ascii="Times New Roman" w:eastAsia="Times New Roman" w:hAnsi="Times New Roman" w:cs="Times New Roman"/>
                <w:bCs/>
                <w:sz w:val="24"/>
                <w:szCs w:val="24"/>
                <w:lang w:val="ro-RO" w:bidi="en-US"/>
              </w:rPr>
              <w:t>Departamentul pentru Pregătirea Personalului Didactic</w:t>
            </w:r>
          </w:p>
        </w:tc>
        <w:tc>
          <w:tcPr>
            <w:tcW w:w="2321" w:type="dxa"/>
            <w:tcMar>
              <w:left w:w="117" w:type="dxa"/>
            </w:tcMar>
            <w:vAlign w:val="center"/>
          </w:tcPr>
          <w:p w:rsidR="00BE2260" w:rsidRPr="007D7A59" w:rsidRDefault="00BE2260"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Orțan</w:t>
            </w:r>
            <w:proofErr w:type="spellEnd"/>
            <w:r w:rsidRPr="007D7A59">
              <w:rPr>
                <w:rFonts w:ascii="Times New Roman" w:eastAsia="Times New Roman" w:hAnsi="Times New Roman" w:cs="Times New Roman"/>
                <w:sz w:val="24"/>
                <w:szCs w:val="24"/>
                <w:lang w:val="ro-RO"/>
              </w:rPr>
              <w:t xml:space="preserve"> Florica</w:t>
            </w:r>
          </w:p>
        </w:tc>
        <w:tc>
          <w:tcPr>
            <w:tcW w:w="1105" w:type="dxa"/>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tcBorders>
            <w:tcMar>
              <w:left w:w="107" w:type="dxa"/>
            </w:tcMar>
            <w:vAlign w:val="center"/>
          </w:tcPr>
          <w:p w:rsidR="00BE2260" w:rsidRPr="00BB22E7" w:rsidRDefault="00BE2260"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32</w:t>
            </w:r>
          </w:p>
        </w:tc>
        <w:tc>
          <w:tcPr>
            <w:tcW w:w="1273" w:type="dxa"/>
            <w:tcMar>
              <w:left w:w="117" w:type="dxa"/>
            </w:tcMar>
            <w:vAlign w:val="center"/>
          </w:tcPr>
          <w:p w:rsidR="00364BFD" w:rsidRPr="00364BFD" w:rsidRDefault="00364BFD" w:rsidP="00364BFD">
            <w:pPr>
              <w:tabs>
                <w:tab w:val="left" w:pos="567"/>
              </w:tabs>
              <w:spacing w:after="0" w:line="240" w:lineRule="auto"/>
              <w:rPr>
                <w:rFonts w:ascii="Times New Roman" w:eastAsia="Times New Roman" w:hAnsi="Times New Roman" w:cs="Times New Roman"/>
                <w:sz w:val="24"/>
                <w:szCs w:val="24"/>
                <w:lang w:val="ro-RO" w:bidi="en-US"/>
              </w:rPr>
            </w:pPr>
            <w:r w:rsidRPr="00364BFD">
              <w:rPr>
                <w:rFonts w:ascii="Times New Roman" w:eastAsia="Times New Roman" w:hAnsi="Times New Roman" w:cs="Times New Roman"/>
                <w:sz w:val="24"/>
                <w:szCs w:val="24"/>
                <w:lang w:val="ro-RO" w:bidi="en-US"/>
              </w:rPr>
              <w:t>Aplicare/</w:t>
            </w:r>
          </w:p>
          <w:p w:rsidR="00BE2260" w:rsidRPr="00137D4C" w:rsidRDefault="00364BFD" w:rsidP="00364BFD">
            <w:pPr>
              <w:tabs>
                <w:tab w:val="left" w:pos="567"/>
              </w:tabs>
              <w:spacing w:after="0" w:line="240" w:lineRule="auto"/>
              <w:rPr>
                <w:rFonts w:ascii="Times New Roman" w:eastAsia="Calibri" w:hAnsi="Times New Roman" w:cs="Times New Roman"/>
                <w:sz w:val="24"/>
                <w:szCs w:val="24"/>
                <w:lang w:val="ro-RO" w:bidi="en-US"/>
              </w:rPr>
            </w:pPr>
            <w:r w:rsidRPr="00364BFD">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BE2260" w:rsidRPr="00137D4C" w:rsidRDefault="00BE2260" w:rsidP="009F52CE">
            <w:pPr>
              <w:tabs>
                <w:tab w:val="left" w:pos="567"/>
              </w:tabs>
              <w:spacing w:after="0" w:line="240" w:lineRule="auto"/>
              <w:rPr>
                <w:rFonts w:ascii="Times New Roman" w:eastAsia="Calibri" w:hAnsi="Times New Roman" w:cs="Times New Roman"/>
                <w:sz w:val="24"/>
                <w:szCs w:val="24"/>
                <w:lang w:val="ro-RO" w:bidi="en-US"/>
              </w:rPr>
            </w:pPr>
            <w:r w:rsidRPr="00137D4C">
              <w:rPr>
                <w:rFonts w:ascii="Times New Roman" w:eastAsia="Times New Roman" w:hAnsi="Times New Roman" w:cs="Times New Roman"/>
                <w:sz w:val="24"/>
                <w:szCs w:val="24"/>
                <w:lang w:val="ro-RO" w:bidi="en-US"/>
              </w:rPr>
              <w:t>Centru de Educaţie Continuă şi Dezvoltare a Resurselor Umane</w:t>
            </w:r>
          </w:p>
        </w:tc>
        <w:tc>
          <w:tcPr>
            <w:tcW w:w="2321" w:type="dxa"/>
            <w:tcMar>
              <w:left w:w="117" w:type="dxa"/>
            </w:tcMar>
            <w:vAlign w:val="center"/>
          </w:tcPr>
          <w:p w:rsidR="00BE2260" w:rsidRPr="007D7A59" w:rsidRDefault="00BE2260" w:rsidP="009F52CE">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Curilă</w:t>
            </w:r>
            <w:proofErr w:type="spellEnd"/>
            <w:r>
              <w:rPr>
                <w:rFonts w:ascii="Times New Roman" w:eastAsia="Times New Roman" w:hAnsi="Times New Roman" w:cs="Times New Roman"/>
                <w:sz w:val="24"/>
                <w:szCs w:val="24"/>
                <w:lang w:val="ro-RO"/>
              </w:rPr>
              <w:t xml:space="preserve"> Mircea</w:t>
            </w:r>
          </w:p>
        </w:tc>
        <w:tc>
          <w:tcPr>
            <w:tcW w:w="1105" w:type="dxa"/>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tcBorders>
            <w:tcMar>
              <w:left w:w="107" w:type="dxa"/>
            </w:tcMar>
            <w:vAlign w:val="center"/>
          </w:tcPr>
          <w:p w:rsidR="00BE2260" w:rsidRPr="00BB22E7" w:rsidRDefault="00BE2260"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33</w:t>
            </w:r>
          </w:p>
        </w:tc>
        <w:tc>
          <w:tcPr>
            <w:tcW w:w="1273" w:type="dxa"/>
            <w:tcMar>
              <w:left w:w="117" w:type="dxa"/>
            </w:tcMar>
            <w:vAlign w:val="center"/>
          </w:tcPr>
          <w:p w:rsidR="00364BFD" w:rsidRPr="00364BFD" w:rsidRDefault="00364BFD" w:rsidP="00364BFD">
            <w:pPr>
              <w:tabs>
                <w:tab w:val="left" w:pos="567"/>
              </w:tabs>
              <w:spacing w:after="0" w:line="240" w:lineRule="auto"/>
              <w:rPr>
                <w:rFonts w:ascii="Times New Roman" w:eastAsia="Times New Roman" w:hAnsi="Times New Roman" w:cs="Times New Roman"/>
                <w:sz w:val="24"/>
                <w:szCs w:val="24"/>
                <w:lang w:val="ro-RO" w:bidi="en-US"/>
              </w:rPr>
            </w:pPr>
            <w:r w:rsidRPr="00364BFD">
              <w:rPr>
                <w:rFonts w:ascii="Times New Roman" w:eastAsia="Times New Roman" w:hAnsi="Times New Roman" w:cs="Times New Roman"/>
                <w:sz w:val="24"/>
                <w:szCs w:val="24"/>
                <w:lang w:val="ro-RO" w:bidi="en-US"/>
              </w:rPr>
              <w:t>Aplicare/</w:t>
            </w:r>
          </w:p>
          <w:p w:rsidR="00BE2260" w:rsidRPr="00137D4C" w:rsidRDefault="00364BFD" w:rsidP="00364BFD">
            <w:pPr>
              <w:tabs>
                <w:tab w:val="left" w:pos="567"/>
              </w:tabs>
              <w:spacing w:after="0" w:line="240" w:lineRule="auto"/>
              <w:rPr>
                <w:rFonts w:ascii="Times New Roman" w:eastAsia="Calibri" w:hAnsi="Times New Roman" w:cs="Times New Roman"/>
                <w:sz w:val="24"/>
                <w:szCs w:val="24"/>
                <w:lang w:val="ro-RO" w:bidi="en-US"/>
              </w:rPr>
            </w:pPr>
            <w:r w:rsidRPr="00364BFD">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BE2260" w:rsidRPr="00137D4C" w:rsidRDefault="00CB5A60" w:rsidP="009F52CE">
            <w:pPr>
              <w:tabs>
                <w:tab w:val="left" w:pos="567"/>
              </w:tabs>
              <w:spacing w:after="0" w:line="240" w:lineRule="auto"/>
              <w:rPr>
                <w:rFonts w:eastAsia="Calibri" w:cs="Times New Roman"/>
                <w:lang w:val="ro-RO"/>
              </w:rPr>
            </w:pPr>
            <w:hyperlink r:id="rId10" w:history="1">
              <w:r w:rsidR="00BE2260" w:rsidRPr="00137D4C">
                <w:rPr>
                  <w:rFonts w:ascii="Times New Roman" w:eastAsia="Times New Roman" w:hAnsi="Times New Roman" w:cs="Times New Roman"/>
                  <w:color w:val="00000A"/>
                  <w:sz w:val="24"/>
                  <w:szCs w:val="24"/>
                  <w:lang w:val="ro-RO"/>
                </w:rPr>
                <w:t xml:space="preserve">Birou Programe și Proiecte CDI </w:t>
              </w:r>
            </w:hyperlink>
          </w:p>
        </w:tc>
        <w:tc>
          <w:tcPr>
            <w:tcW w:w="2321" w:type="dxa"/>
            <w:tcMar>
              <w:left w:w="117" w:type="dxa"/>
            </w:tcMar>
            <w:vAlign w:val="center"/>
          </w:tcPr>
          <w:p w:rsidR="00BE2260" w:rsidRPr="007D7A59" w:rsidRDefault="00BE2260" w:rsidP="00BE2260">
            <w:pPr>
              <w:tabs>
                <w:tab w:val="left" w:pos="567"/>
              </w:tabs>
              <w:spacing w:after="0" w:line="240" w:lineRule="auto"/>
              <w:rPr>
                <w:rFonts w:ascii="Times New Roman" w:eastAsia="Times New Roman" w:hAnsi="Times New Roman" w:cs="Times New Roman"/>
                <w:sz w:val="24"/>
                <w:szCs w:val="24"/>
                <w:lang w:val="ro-RO"/>
              </w:rPr>
            </w:pPr>
            <w:proofErr w:type="spellStart"/>
            <w:r w:rsidRPr="007D7A59">
              <w:rPr>
                <w:rFonts w:ascii="Times New Roman" w:eastAsia="Times New Roman" w:hAnsi="Times New Roman" w:cs="Times New Roman"/>
                <w:sz w:val="24"/>
                <w:szCs w:val="24"/>
                <w:lang w:val="ro-RO"/>
              </w:rPr>
              <w:t>Boc</w:t>
            </w:r>
            <w:r>
              <w:rPr>
                <w:rFonts w:ascii="Times New Roman" w:eastAsia="Times New Roman" w:hAnsi="Times New Roman" w:cs="Times New Roman"/>
                <w:sz w:val="24"/>
                <w:szCs w:val="24"/>
                <w:lang w:val="ro-RO"/>
              </w:rPr>
              <w:t>oci</w:t>
            </w:r>
            <w:proofErr w:type="spellEnd"/>
            <w:r w:rsidRPr="007D7A59">
              <w:rPr>
                <w:rFonts w:ascii="Times New Roman" w:eastAsia="Times New Roman" w:hAnsi="Times New Roman" w:cs="Times New Roman"/>
                <w:sz w:val="24"/>
                <w:szCs w:val="24"/>
                <w:lang w:val="ro-RO"/>
              </w:rPr>
              <w:t xml:space="preserve"> Dana</w:t>
            </w:r>
          </w:p>
        </w:tc>
        <w:tc>
          <w:tcPr>
            <w:tcW w:w="1105" w:type="dxa"/>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tcBorders>
            <w:tcMar>
              <w:left w:w="107" w:type="dxa"/>
            </w:tcMar>
            <w:vAlign w:val="center"/>
          </w:tcPr>
          <w:p w:rsidR="00BE2260" w:rsidRPr="00BB22E7" w:rsidRDefault="00BE2260" w:rsidP="00BB22E7">
            <w:pPr>
              <w:tabs>
                <w:tab w:val="left" w:pos="567"/>
              </w:tabs>
              <w:spacing w:after="0" w:line="240" w:lineRule="auto"/>
              <w:jc w:val="center"/>
              <w:rPr>
                <w:rFonts w:ascii="Times New Roman" w:eastAsia="Calibri" w:hAnsi="Times New Roman" w:cs="Times New Roman"/>
                <w:sz w:val="24"/>
                <w:szCs w:val="24"/>
                <w:lang w:bidi="en-US"/>
              </w:rPr>
            </w:pPr>
            <w:r w:rsidRPr="00BB22E7">
              <w:rPr>
                <w:rFonts w:ascii="Times New Roman" w:eastAsia="Times New Roman" w:hAnsi="Times New Roman" w:cs="Times New Roman"/>
                <w:sz w:val="24"/>
                <w:szCs w:val="24"/>
                <w:lang w:bidi="en-US"/>
              </w:rPr>
              <w:t>34</w:t>
            </w:r>
          </w:p>
        </w:tc>
        <w:tc>
          <w:tcPr>
            <w:tcW w:w="1273" w:type="dxa"/>
            <w:tcMar>
              <w:left w:w="117" w:type="dxa"/>
            </w:tcMar>
            <w:vAlign w:val="center"/>
          </w:tcPr>
          <w:p w:rsidR="00364BFD" w:rsidRPr="00364BFD" w:rsidRDefault="00364BFD" w:rsidP="00364BFD">
            <w:pPr>
              <w:tabs>
                <w:tab w:val="left" w:pos="567"/>
              </w:tabs>
              <w:spacing w:after="0" w:line="240" w:lineRule="auto"/>
              <w:rPr>
                <w:rFonts w:ascii="Times New Roman" w:eastAsia="Times New Roman" w:hAnsi="Times New Roman" w:cs="Times New Roman"/>
                <w:sz w:val="24"/>
                <w:szCs w:val="24"/>
                <w:lang w:val="ro-RO" w:bidi="en-US"/>
              </w:rPr>
            </w:pPr>
            <w:r w:rsidRPr="00364BFD">
              <w:rPr>
                <w:rFonts w:ascii="Times New Roman" w:eastAsia="Times New Roman" w:hAnsi="Times New Roman" w:cs="Times New Roman"/>
                <w:sz w:val="24"/>
                <w:szCs w:val="24"/>
                <w:lang w:val="ro-RO" w:bidi="en-US"/>
              </w:rPr>
              <w:t>Aplicare/</w:t>
            </w:r>
          </w:p>
          <w:p w:rsidR="00BE2260" w:rsidRPr="00137D4C" w:rsidRDefault="00364BFD" w:rsidP="00364BFD">
            <w:pPr>
              <w:tabs>
                <w:tab w:val="left" w:pos="567"/>
              </w:tabs>
              <w:spacing w:after="0" w:line="240" w:lineRule="auto"/>
              <w:rPr>
                <w:rFonts w:ascii="Times New Roman" w:eastAsia="Calibri" w:hAnsi="Times New Roman" w:cs="Times New Roman"/>
                <w:sz w:val="24"/>
                <w:szCs w:val="24"/>
                <w:lang w:val="ro-RO" w:bidi="en-US"/>
              </w:rPr>
            </w:pPr>
            <w:r w:rsidRPr="00364BFD">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BE2260" w:rsidRPr="00BE2260" w:rsidRDefault="00BE2260" w:rsidP="00BB22E7">
            <w:pPr>
              <w:tabs>
                <w:tab w:val="left" w:pos="567"/>
              </w:tabs>
              <w:spacing w:after="0" w:line="240" w:lineRule="auto"/>
              <w:rPr>
                <w:rFonts w:ascii="Times New Roman" w:eastAsia="Calibri" w:hAnsi="Times New Roman" w:cs="Times New Roman"/>
                <w:lang w:val="ro-RO"/>
              </w:rPr>
            </w:pPr>
            <w:r w:rsidRPr="00BE2260">
              <w:rPr>
                <w:rFonts w:ascii="Times New Roman" w:eastAsia="Calibri" w:hAnsi="Times New Roman" w:cs="Times New Roman"/>
                <w:lang w:val="ro-RO"/>
              </w:rPr>
              <w:t>DAC</w:t>
            </w:r>
          </w:p>
        </w:tc>
        <w:tc>
          <w:tcPr>
            <w:tcW w:w="2321" w:type="dxa"/>
            <w:tcMar>
              <w:left w:w="117" w:type="dxa"/>
            </w:tcMar>
            <w:vAlign w:val="center"/>
          </w:tcPr>
          <w:p w:rsidR="00BE2260" w:rsidRPr="007D7A59" w:rsidRDefault="00BE2260" w:rsidP="009F52CE">
            <w:pPr>
              <w:tabs>
                <w:tab w:val="left" w:pos="567"/>
              </w:tabs>
              <w:spacing w:after="0" w:line="240" w:lineRule="auto"/>
              <w:rPr>
                <w:rFonts w:ascii="Times New Roman" w:eastAsia="Times New Roman" w:hAnsi="Times New Roman" w:cs="Times New Roman"/>
                <w:sz w:val="24"/>
                <w:szCs w:val="24"/>
                <w:lang w:val="ro-RO"/>
              </w:rPr>
            </w:pPr>
            <w:r w:rsidRPr="007D7A59">
              <w:rPr>
                <w:rFonts w:ascii="Times New Roman" w:eastAsia="Times New Roman" w:hAnsi="Times New Roman" w:cs="Times New Roman"/>
                <w:sz w:val="24"/>
                <w:szCs w:val="24"/>
                <w:lang w:val="ro-RO"/>
              </w:rPr>
              <w:t>Nagy Stefan</w:t>
            </w:r>
          </w:p>
        </w:tc>
        <w:tc>
          <w:tcPr>
            <w:tcW w:w="1105" w:type="dxa"/>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tcBorders>
            <w:tcMar>
              <w:left w:w="107" w:type="dxa"/>
            </w:tcMar>
            <w:vAlign w:val="center"/>
          </w:tcPr>
          <w:p w:rsidR="00BE2260" w:rsidRPr="00BB22E7" w:rsidRDefault="00364BFD" w:rsidP="00BB22E7">
            <w:pPr>
              <w:tabs>
                <w:tab w:val="left" w:pos="567"/>
              </w:tabs>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35</w:t>
            </w:r>
          </w:p>
        </w:tc>
        <w:tc>
          <w:tcPr>
            <w:tcW w:w="1273" w:type="dxa"/>
            <w:tcMar>
              <w:left w:w="117" w:type="dxa"/>
            </w:tcMar>
            <w:vAlign w:val="center"/>
          </w:tcPr>
          <w:p w:rsidR="00364BFD" w:rsidRPr="00364BFD" w:rsidRDefault="00364BFD" w:rsidP="00364BFD">
            <w:pPr>
              <w:tabs>
                <w:tab w:val="left" w:pos="567"/>
              </w:tabs>
              <w:spacing w:after="0" w:line="240" w:lineRule="auto"/>
              <w:rPr>
                <w:rFonts w:ascii="Times New Roman" w:eastAsia="Times New Roman" w:hAnsi="Times New Roman" w:cs="Times New Roman"/>
                <w:sz w:val="24"/>
                <w:szCs w:val="24"/>
                <w:lang w:val="ro-RO" w:bidi="en-US"/>
              </w:rPr>
            </w:pPr>
            <w:r w:rsidRPr="00364BFD">
              <w:rPr>
                <w:rFonts w:ascii="Times New Roman" w:eastAsia="Times New Roman" w:hAnsi="Times New Roman" w:cs="Times New Roman"/>
                <w:sz w:val="24"/>
                <w:szCs w:val="24"/>
                <w:lang w:val="ro-RO" w:bidi="en-US"/>
              </w:rPr>
              <w:t>Aplicare/</w:t>
            </w:r>
          </w:p>
          <w:p w:rsidR="00BE2260" w:rsidRPr="00137D4C" w:rsidRDefault="00364BFD" w:rsidP="00364BFD">
            <w:pPr>
              <w:tabs>
                <w:tab w:val="left" w:pos="567"/>
              </w:tabs>
              <w:spacing w:after="0" w:line="240" w:lineRule="auto"/>
              <w:rPr>
                <w:rFonts w:ascii="Times New Roman" w:eastAsia="Calibri" w:hAnsi="Times New Roman" w:cs="Times New Roman"/>
                <w:sz w:val="24"/>
                <w:szCs w:val="24"/>
                <w:lang w:val="ro-RO" w:bidi="en-US"/>
              </w:rPr>
            </w:pPr>
            <w:r w:rsidRPr="00364BFD">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BE2260" w:rsidRPr="00BE2260" w:rsidRDefault="00BE2260" w:rsidP="00BB22E7">
            <w:pPr>
              <w:tabs>
                <w:tab w:val="left" w:pos="567"/>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Serviciul Relaţii Internaţionale</w:t>
            </w:r>
          </w:p>
        </w:tc>
        <w:tc>
          <w:tcPr>
            <w:tcW w:w="2321" w:type="dxa"/>
            <w:tcMar>
              <w:left w:w="117" w:type="dxa"/>
            </w:tcMar>
            <w:vAlign w:val="center"/>
          </w:tcPr>
          <w:p w:rsidR="00BE2260" w:rsidRPr="007D7A59" w:rsidRDefault="00BE2260" w:rsidP="009F52CE">
            <w:pPr>
              <w:tabs>
                <w:tab w:val="left" w:pos="567"/>
              </w:tabs>
              <w:spacing w:after="0" w:line="240" w:lineRule="auto"/>
              <w:rPr>
                <w:rFonts w:ascii="Times New Roman" w:eastAsia="Times New Roman" w:hAnsi="Times New Roman" w:cs="Times New Roman"/>
                <w:sz w:val="24"/>
                <w:szCs w:val="24"/>
                <w:lang w:val="ro-RO"/>
              </w:rPr>
            </w:pPr>
            <w:proofErr w:type="spellStart"/>
            <w:r w:rsidRPr="00BE2260">
              <w:rPr>
                <w:rFonts w:ascii="Times New Roman" w:eastAsia="Times New Roman" w:hAnsi="Times New Roman" w:cs="Times New Roman"/>
                <w:sz w:val="24"/>
                <w:szCs w:val="24"/>
                <w:lang w:val="ro-RO"/>
              </w:rPr>
              <w:t>Buran</w:t>
            </w:r>
            <w:proofErr w:type="spellEnd"/>
            <w:r w:rsidRPr="00BE2260">
              <w:rPr>
                <w:rFonts w:ascii="Times New Roman" w:eastAsia="Times New Roman" w:hAnsi="Times New Roman" w:cs="Times New Roman"/>
                <w:sz w:val="24"/>
                <w:szCs w:val="24"/>
                <w:lang w:val="ro-RO"/>
              </w:rPr>
              <w:t xml:space="preserve"> Carmen</w:t>
            </w:r>
          </w:p>
        </w:tc>
        <w:tc>
          <w:tcPr>
            <w:tcW w:w="1105" w:type="dxa"/>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tcBorders>
            <w:tcMar>
              <w:left w:w="107" w:type="dxa"/>
            </w:tcMar>
            <w:vAlign w:val="center"/>
          </w:tcPr>
          <w:p w:rsidR="00BE2260" w:rsidRPr="00BB22E7" w:rsidRDefault="00BE2260" w:rsidP="00BB22E7">
            <w:pPr>
              <w:tabs>
                <w:tab w:val="left" w:pos="567"/>
              </w:tabs>
              <w:spacing w:after="0" w:line="240" w:lineRule="auto"/>
              <w:jc w:val="center"/>
              <w:rPr>
                <w:rFonts w:ascii="Times New Roman" w:eastAsia="Times New Roman" w:hAnsi="Times New Roman" w:cs="Times New Roman"/>
                <w:sz w:val="24"/>
                <w:szCs w:val="24"/>
                <w:lang w:bidi="en-US"/>
              </w:rPr>
            </w:pPr>
            <w:r w:rsidRPr="00BB22E7">
              <w:rPr>
                <w:rFonts w:ascii="Times New Roman" w:eastAsia="Times New Roman" w:hAnsi="Times New Roman" w:cs="Times New Roman"/>
                <w:sz w:val="24"/>
                <w:szCs w:val="24"/>
                <w:lang w:bidi="en-US"/>
              </w:rPr>
              <w:t>36</w:t>
            </w:r>
          </w:p>
        </w:tc>
        <w:tc>
          <w:tcPr>
            <w:tcW w:w="1273" w:type="dxa"/>
            <w:tcMar>
              <w:left w:w="117" w:type="dxa"/>
            </w:tcMar>
            <w:vAlign w:val="center"/>
          </w:tcPr>
          <w:p w:rsidR="00BE2260" w:rsidRPr="00137D4C" w:rsidRDefault="00BE2260"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Evidență</w:t>
            </w:r>
          </w:p>
        </w:tc>
        <w:tc>
          <w:tcPr>
            <w:tcW w:w="3678" w:type="dxa"/>
            <w:tcMar>
              <w:left w:w="117" w:type="dxa"/>
            </w:tcMar>
            <w:vAlign w:val="center"/>
          </w:tcPr>
          <w:p w:rsidR="00BE2260" w:rsidRPr="00137D4C" w:rsidRDefault="00BE2260"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C-SCMI</w:t>
            </w:r>
          </w:p>
        </w:tc>
        <w:tc>
          <w:tcPr>
            <w:tcW w:w="2321" w:type="dxa"/>
            <w:tcMar>
              <w:left w:w="117" w:type="dxa"/>
            </w:tcMar>
            <w:vAlign w:val="center"/>
          </w:tcPr>
          <w:p w:rsidR="00BE2260" w:rsidRPr="007D7A59" w:rsidRDefault="00BE2260" w:rsidP="00BE2260">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Popa Otilia</w:t>
            </w:r>
          </w:p>
        </w:tc>
        <w:tc>
          <w:tcPr>
            <w:tcW w:w="1105" w:type="dxa"/>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tcBorders>
            <w:tcMar>
              <w:left w:w="107" w:type="dxa"/>
            </w:tcMar>
            <w:vAlign w:val="center"/>
          </w:tcPr>
          <w:p w:rsidR="00BE2260" w:rsidRPr="00BB22E7" w:rsidRDefault="00BE2260" w:rsidP="00BB22E7">
            <w:pPr>
              <w:tabs>
                <w:tab w:val="left" w:pos="567"/>
              </w:tabs>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37</w:t>
            </w:r>
          </w:p>
        </w:tc>
        <w:tc>
          <w:tcPr>
            <w:tcW w:w="1273" w:type="dxa"/>
            <w:tcMar>
              <w:left w:w="117" w:type="dxa"/>
            </w:tcMar>
            <w:vAlign w:val="center"/>
          </w:tcPr>
          <w:p w:rsidR="00BE2260" w:rsidRPr="00137D4C" w:rsidRDefault="00BE2260"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Evidență</w:t>
            </w:r>
          </w:p>
        </w:tc>
        <w:tc>
          <w:tcPr>
            <w:tcW w:w="3678" w:type="dxa"/>
            <w:tcMar>
              <w:left w:w="117" w:type="dxa"/>
            </w:tcMar>
            <w:vAlign w:val="center"/>
          </w:tcPr>
          <w:p w:rsidR="00BE2260" w:rsidRPr="00137D4C" w:rsidRDefault="00BE2260"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CSUD</w:t>
            </w:r>
          </w:p>
        </w:tc>
        <w:tc>
          <w:tcPr>
            <w:tcW w:w="2321" w:type="dxa"/>
            <w:tcMar>
              <w:left w:w="117" w:type="dxa"/>
            </w:tcMar>
            <w:vAlign w:val="center"/>
          </w:tcPr>
          <w:p w:rsidR="00BE2260" w:rsidRPr="007D7A59" w:rsidRDefault="00BE2260" w:rsidP="009F52CE">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Birta</w:t>
            </w:r>
            <w:proofErr w:type="spellEnd"/>
            <w:r>
              <w:rPr>
                <w:rFonts w:ascii="Times New Roman" w:eastAsia="Times New Roman" w:hAnsi="Times New Roman" w:cs="Times New Roman"/>
                <w:sz w:val="24"/>
                <w:szCs w:val="24"/>
                <w:lang w:val="ro-RO"/>
              </w:rPr>
              <w:t xml:space="preserve"> Felicia</w:t>
            </w:r>
          </w:p>
        </w:tc>
        <w:tc>
          <w:tcPr>
            <w:tcW w:w="1105" w:type="dxa"/>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r w:rsidR="00BE2260" w:rsidRPr="00BB22E7" w:rsidTr="00130ECE">
        <w:trPr>
          <w:trHeight w:val="369"/>
        </w:trPr>
        <w:tc>
          <w:tcPr>
            <w:tcW w:w="568" w:type="dxa"/>
            <w:tcBorders>
              <w:left w:val="single" w:sz="12" w:space="0" w:color="00000A"/>
              <w:bottom w:val="single" w:sz="12" w:space="0" w:color="00000A"/>
            </w:tcBorders>
            <w:tcMar>
              <w:left w:w="107" w:type="dxa"/>
            </w:tcMar>
            <w:vAlign w:val="center"/>
          </w:tcPr>
          <w:p w:rsidR="00BE2260" w:rsidRPr="00BB22E7" w:rsidRDefault="00BE2260" w:rsidP="00BB22E7">
            <w:pPr>
              <w:tabs>
                <w:tab w:val="left" w:pos="567"/>
              </w:tabs>
              <w:spacing w:after="0" w:line="240" w:lineRule="auto"/>
              <w:jc w:val="center"/>
              <w:rPr>
                <w:rFonts w:ascii="Times New Roman" w:eastAsia="Times New Roman" w:hAnsi="Times New Roman" w:cs="Times New Roman"/>
                <w:sz w:val="24"/>
                <w:szCs w:val="24"/>
                <w:lang w:bidi="en-US"/>
              </w:rPr>
            </w:pPr>
            <w:r w:rsidRPr="00BB22E7">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bidi="en-US"/>
              </w:rPr>
              <w:t>8</w:t>
            </w:r>
          </w:p>
        </w:tc>
        <w:tc>
          <w:tcPr>
            <w:tcW w:w="1273" w:type="dxa"/>
            <w:tcBorders>
              <w:bottom w:val="single" w:sz="12" w:space="0" w:color="00000A"/>
            </w:tcBorders>
            <w:tcMar>
              <w:left w:w="117" w:type="dxa"/>
            </w:tcMar>
            <w:vAlign w:val="center"/>
          </w:tcPr>
          <w:p w:rsidR="00BE2260" w:rsidRPr="00137D4C" w:rsidRDefault="00BE2260"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Arhivare</w:t>
            </w:r>
          </w:p>
        </w:tc>
        <w:tc>
          <w:tcPr>
            <w:tcW w:w="3678" w:type="dxa"/>
            <w:tcBorders>
              <w:bottom w:val="single" w:sz="12" w:space="0" w:color="00000A"/>
            </w:tcBorders>
            <w:tcMar>
              <w:left w:w="117" w:type="dxa"/>
            </w:tcMar>
            <w:vAlign w:val="center"/>
          </w:tcPr>
          <w:p w:rsidR="00BE2260" w:rsidRPr="00137D4C" w:rsidRDefault="00BE2260" w:rsidP="00BB22E7">
            <w:pPr>
              <w:tabs>
                <w:tab w:val="left" w:pos="567"/>
              </w:tabs>
              <w:spacing w:after="0" w:line="240" w:lineRule="auto"/>
              <w:rPr>
                <w:rFonts w:ascii="Times New Roman" w:eastAsia="Times New Roman" w:hAnsi="Times New Roman" w:cs="Times New Roman"/>
                <w:sz w:val="24"/>
                <w:szCs w:val="24"/>
                <w:lang w:val="ro-RO" w:bidi="en-US"/>
              </w:rPr>
            </w:pPr>
            <w:r w:rsidRPr="00137D4C">
              <w:rPr>
                <w:rFonts w:ascii="Times New Roman" w:eastAsia="Times New Roman" w:hAnsi="Times New Roman" w:cs="Times New Roman"/>
                <w:sz w:val="24"/>
                <w:szCs w:val="24"/>
                <w:lang w:val="ro-RO" w:bidi="en-US"/>
              </w:rPr>
              <w:t>CSUD</w:t>
            </w:r>
          </w:p>
        </w:tc>
        <w:tc>
          <w:tcPr>
            <w:tcW w:w="2321" w:type="dxa"/>
            <w:tcBorders>
              <w:bottom w:val="single" w:sz="12" w:space="0" w:color="00000A"/>
            </w:tcBorders>
            <w:tcMar>
              <w:left w:w="117" w:type="dxa"/>
            </w:tcMar>
            <w:vAlign w:val="center"/>
          </w:tcPr>
          <w:p w:rsidR="00BE2260" w:rsidRPr="00783286" w:rsidRDefault="00BE2260" w:rsidP="00BB22E7">
            <w:pPr>
              <w:tabs>
                <w:tab w:val="left" w:pos="567"/>
              </w:tabs>
              <w:spacing w:after="0" w:line="240" w:lineRule="auto"/>
              <w:rPr>
                <w:rFonts w:ascii="Times New Roman" w:eastAsia="Times New Roman" w:hAnsi="Times New Roman" w:cs="Times New Roman"/>
                <w:lang w:bidi="en-US"/>
              </w:rPr>
            </w:pPr>
            <w:proofErr w:type="spellStart"/>
            <w:r w:rsidRPr="00BE2260">
              <w:rPr>
                <w:rFonts w:ascii="Times New Roman" w:eastAsia="Times New Roman" w:hAnsi="Times New Roman" w:cs="Times New Roman"/>
                <w:lang w:val="ro-RO" w:bidi="en-US"/>
              </w:rPr>
              <w:t>Birta</w:t>
            </w:r>
            <w:proofErr w:type="spellEnd"/>
            <w:r w:rsidRPr="00BE2260">
              <w:rPr>
                <w:rFonts w:ascii="Times New Roman" w:eastAsia="Times New Roman" w:hAnsi="Times New Roman" w:cs="Times New Roman"/>
                <w:lang w:val="ro-RO" w:bidi="en-US"/>
              </w:rPr>
              <w:t xml:space="preserve"> Felicia</w:t>
            </w:r>
          </w:p>
        </w:tc>
        <w:tc>
          <w:tcPr>
            <w:tcW w:w="1105" w:type="dxa"/>
            <w:tcBorders>
              <w:bottom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c>
          <w:tcPr>
            <w:tcW w:w="1545" w:type="dxa"/>
            <w:tcBorders>
              <w:bottom w:val="single" w:sz="12" w:space="0" w:color="00000A"/>
              <w:right w:val="single" w:sz="12" w:space="0" w:color="00000A"/>
            </w:tcBorders>
            <w:tcMar>
              <w:left w:w="117" w:type="dxa"/>
            </w:tcMar>
            <w:vAlign w:val="center"/>
          </w:tcPr>
          <w:p w:rsidR="00BE2260" w:rsidRPr="00BB22E7" w:rsidRDefault="00BE2260" w:rsidP="00BB22E7">
            <w:pPr>
              <w:tabs>
                <w:tab w:val="left" w:pos="567"/>
              </w:tabs>
              <w:spacing w:after="0" w:line="240" w:lineRule="auto"/>
              <w:rPr>
                <w:rFonts w:ascii="Calibri Light" w:eastAsia="Times New Roman" w:hAnsi="Calibri Light" w:cs="Times New Roman"/>
                <w:sz w:val="24"/>
                <w:szCs w:val="24"/>
                <w:lang w:bidi="en-US"/>
              </w:rPr>
            </w:pPr>
          </w:p>
        </w:tc>
      </w:tr>
    </w:tbl>
    <w:p w:rsidR="001B1C6E" w:rsidRPr="007D2EBB" w:rsidRDefault="001B1C6E">
      <w:pPr>
        <w:spacing w:after="160" w:line="259" w:lineRule="auto"/>
        <w:rPr>
          <w:rFonts w:ascii="Times New Roman" w:hAnsi="Times New Roman" w:cs="Times New Roman"/>
          <w:b/>
          <w:sz w:val="28"/>
          <w:szCs w:val="28"/>
          <w:lang w:val="ro-RO"/>
        </w:rPr>
      </w:pPr>
    </w:p>
    <w:p w:rsidR="001B1C6E" w:rsidRPr="007D2EBB" w:rsidRDefault="00145908">
      <w:pPr>
        <w:spacing w:after="160" w:line="259" w:lineRule="auto"/>
        <w:rPr>
          <w:rFonts w:ascii="Times New Roman" w:hAnsi="Times New Roman" w:cs="Times New Roman"/>
          <w:b/>
          <w:sz w:val="28"/>
          <w:szCs w:val="28"/>
          <w:lang w:val="ro-RO"/>
        </w:rPr>
      </w:pPr>
      <w:r w:rsidRPr="007D2EBB">
        <w:rPr>
          <w:lang w:val="ro-RO"/>
        </w:rPr>
        <w:br w:type="page"/>
      </w:r>
    </w:p>
    <w:p w:rsidR="00FC2124" w:rsidRPr="00FC2124" w:rsidRDefault="00FC2124" w:rsidP="00FC2124">
      <w:pPr>
        <w:numPr>
          <w:ilvl w:val="0"/>
          <w:numId w:val="3"/>
        </w:numPr>
        <w:spacing w:after="0" w:line="240" w:lineRule="auto"/>
        <w:contextualSpacing/>
        <w:rPr>
          <w:rFonts w:ascii="Times New Roman" w:eastAsia="Calibri" w:hAnsi="Times New Roman" w:cs="Times New Roman"/>
          <w:b/>
          <w:smallCaps/>
          <w:sz w:val="24"/>
          <w:szCs w:val="24"/>
        </w:rPr>
      </w:pPr>
      <w:r w:rsidRPr="00FC2124">
        <w:rPr>
          <w:rFonts w:ascii="Times New Roman" w:eastAsia="Calibri" w:hAnsi="Times New Roman" w:cs="Times New Roman"/>
          <w:b/>
          <w:smallCaps/>
          <w:color w:val="000000"/>
          <w:sz w:val="24"/>
          <w:szCs w:val="24"/>
          <w:shd w:val="clear" w:color="auto" w:fill="FFFFFF"/>
        </w:rPr>
        <w:lastRenderedPageBreak/>
        <w:t>SCOPUL PROCEDURII</w:t>
      </w:r>
    </w:p>
    <w:p w:rsidR="00FC2124" w:rsidRPr="00FC2124" w:rsidRDefault="00FC2124" w:rsidP="00FC2124">
      <w:pPr>
        <w:spacing w:after="0" w:line="240" w:lineRule="auto"/>
        <w:ind w:left="1080"/>
        <w:contextualSpacing/>
        <w:rPr>
          <w:rFonts w:ascii="Times New Roman" w:eastAsia="Calibri" w:hAnsi="Times New Roman" w:cs="Times New Roman"/>
          <w:b/>
          <w:smallCaps/>
          <w:sz w:val="16"/>
          <w:szCs w:val="16"/>
        </w:rPr>
      </w:pPr>
    </w:p>
    <w:p w:rsidR="00FC2124" w:rsidRPr="00137D4C" w:rsidRDefault="00FC2124" w:rsidP="00FC2124">
      <w:pPr>
        <w:spacing w:after="0" w:line="240" w:lineRule="auto"/>
        <w:ind w:firstLine="720"/>
        <w:jc w:val="both"/>
        <w:rPr>
          <w:rFonts w:ascii="Times New Roman" w:eastAsia="Calibri" w:hAnsi="Times New Roman" w:cs="Times New Roman"/>
          <w:sz w:val="24"/>
          <w:szCs w:val="24"/>
          <w:lang w:val="ro-RO"/>
        </w:rPr>
      </w:pPr>
      <w:r w:rsidRPr="00137D4C">
        <w:rPr>
          <w:rFonts w:ascii="Times New Roman" w:eastAsia="Calibri" w:hAnsi="Times New Roman" w:cs="Times New Roman"/>
          <w:color w:val="000000"/>
          <w:sz w:val="24"/>
          <w:szCs w:val="24"/>
          <w:shd w:val="clear" w:color="auto" w:fill="FFFFFF"/>
          <w:lang w:val="ro-RO"/>
        </w:rPr>
        <w:t xml:space="preserve">Prezenta procedură stabileşte </w:t>
      </w:r>
      <w:r w:rsidRPr="00137D4C">
        <w:rPr>
          <w:rFonts w:ascii="Times New Roman" w:eastAsia="Calibri" w:hAnsi="Times New Roman" w:cs="Times New Roman"/>
          <w:sz w:val="24"/>
          <w:szCs w:val="24"/>
          <w:lang w:val="ro-RO"/>
        </w:rPr>
        <w:t>modalitatea prin care se efectuează recunoaşterea automată, de către IOSUD - UO, a calităţii de conducător de doctorat şi a abilitării, obţinute în instituţii de învăţământ universitar acreditate din străinătate, în conformitate cu prevederile OMENCȘ nr. 5921/2016.</w:t>
      </w:r>
    </w:p>
    <w:p w:rsidR="00B53580" w:rsidRPr="00137D4C" w:rsidRDefault="00B53580" w:rsidP="00B53580">
      <w:pPr>
        <w:spacing w:after="0" w:line="240" w:lineRule="auto"/>
        <w:jc w:val="both"/>
        <w:rPr>
          <w:rFonts w:ascii="Times New Roman" w:hAnsi="Times New Roman" w:cs="Times New Roman"/>
          <w:sz w:val="24"/>
          <w:szCs w:val="24"/>
          <w:lang w:val="ro-RO"/>
        </w:rPr>
      </w:pPr>
    </w:p>
    <w:p w:rsidR="00FC2124" w:rsidRPr="00137D4C" w:rsidRDefault="00FC2124" w:rsidP="00FC2124">
      <w:pPr>
        <w:widowControl w:val="0"/>
        <w:numPr>
          <w:ilvl w:val="0"/>
          <w:numId w:val="3"/>
        </w:numPr>
        <w:tabs>
          <w:tab w:val="left" w:pos="430"/>
          <w:tab w:val="left" w:pos="1134"/>
        </w:tabs>
        <w:spacing w:line="240" w:lineRule="auto"/>
        <w:outlineLvl w:val="5"/>
        <w:rPr>
          <w:rFonts w:ascii="Times New Roman" w:eastAsia="Calibri" w:hAnsi="Times New Roman" w:cs="Times New Roman"/>
          <w:bCs/>
          <w:sz w:val="24"/>
          <w:szCs w:val="24"/>
          <w:lang w:val="ro-RO"/>
        </w:rPr>
      </w:pPr>
      <w:bookmarkStart w:id="1" w:name="bookmark1"/>
      <w:bookmarkEnd w:id="1"/>
      <w:r w:rsidRPr="00137D4C">
        <w:rPr>
          <w:rFonts w:ascii="Times New Roman" w:eastAsia="Calibri" w:hAnsi="Times New Roman" w:cs="Times New Roman"/>
          <w:b/>
          <w:bCs/>
          <w:smallCaps/>
          <w:color w:val="000000"/>
          <w:sz w:val="24"/>
          <w:szCs w:val="24"/>
          <w:shd w:val="clear" w:color="auto" w:fill="FFFFFF"/>
          <w:lang w:val="ro-RO"/>
        </w:rPr>
        <w:t>DOMENIUL DE APLICARE</w:t>
      </w:r>
    </w:p>
    <w:p w:rsidR="00FC2124" w:rsidRPr="00137D4C" w:rsidRDefault="00FC2124" w:rsidP="00FC2124">
      <w:pPr>
        <w:widowControl w:val="0"/>
        <w:tabs>
          <w:tab w:val="left" w:pos="430"/>
          <w:tab w:val="left" w:pos="1134"/>
        </w:tabs>
        <w:spacing w:line="240" w:lineRule="auto"/>
        <w:ind w:left="1080"/>
        <w:outlineLvl w:val="5"/>
        <w:rPr>
          <w:rFonts w:ascii="Times New Roman" w:eastAsia="Calibri" w:hAnsi="Times New Roman" w:cs="Times New Roman"/>
          <w:bCs/>
          <w:sz w:val="8"/>
          <w:szCs w:val="8"/>
          <w:lang w:val="ro-RO"/>
        </w:rPr>
      </w:pPr>
    </w:p>
    <w:p w:rsidR="00FC2124" w:rsidRPr="00137D4C" w:rsidRDefault="00FC2124" w:rsidP="00FC2124">
      <w:pPr>
        <w:widowControl w:val="0"/>
        <w:autoSpaceDE w:val="0"/>
        <w:autoSpaceDN w:val="0"/>
        <w:adjustRightInd w:val="0"/>
        <w:spacing w:line="276" w:lineRule="auto"/>
        <w:ind w:firstLine="640"/>
        <w:jc w:val="both"/>
        <w:rPr>
          <w:rFonts w:ascii="Times New Roman" w:eastAsia="Times New Roman" w:hAnsi="Times New Roman" w:cs="Times New Roman"/>
          <w:bCs/>
          <w:sz w:val="24"/>
          <w:szCs w:val="24"/>
          <w:lang w:val="ro-RO"/>
        </w:rPr>
      </w:pPr>
      <w:r w:rsidRPr="00137D4C">
        <w:rPr>
          <w:rFonts w:ascii="Times New Roman" w:eastAsia="Calibri" w:hAnsi="Times New Roman" w:cs="Times New Roman"/>
          <w:color w:val="000000"/>
          <w:sz w:val="24"/>
          <w:szCs w:val="24"/>
          <w:shd w:val="clear" w:color="auto" w:fill="FFFFFF"/>
          <w:lang w:val="ro-RO"/>
        </w:rPr>
        <w:t xml:space="preserve">Prevederile prezentei proceduri se aplică de către toate facultățile și școlile doctorale aflate în structura Universității din Oradea (UO) </w:t>
      </w:r>
      <w:r w:rsidR="00E4116C" w:rsidRPr="00137D4C">
        <w:rPr>
          <w:rFonts w:ascii="Times New Roman" w:eastAsia="Calibri" w:hAnsi="Times New Roman" w:cs="Times New Roman"/>
          <w:color w:val="000000"/>
          <w:sz w:val="24"/>
          <w:szCs w:val="24"/>
          <w:shd w:val="clear" w:color="auto" w:fill="FFFFFF"/>
          <w:lang w:val="ro-RO"/>
        </w:rPr>
        <w:t xml:space="preserve">acelor </w:t>
      </w:r>
      <w:r w:rsidR="00E4116C" w:rsidRPr="00137D4C">
        <w:rPr>
          <w:rFonts w:ascii="Times New Roman" w:eastAsia="Times New Roman" w:hAnsi="Times New Roman" w:cs="Times New Roman"/>
          <w:bCs/>
          <w:sz w:val="24"/>
          <w:szCs w:val="24"/>
          <w:lang w:val="ro-RO"/>
        </w:rPr>
        <w:t>cetăţeni români și</w:t>
      </w:r>
      <w:r w:rsidRPr="00137D4C">
        <w:rPr>
          <w:rFonts w:ascii="Times New Roman" w:eastAsia="Times New Roman" w:hAnsi="Times New Roman" w:cs="Times New Roman"/>
          <w:bCs/>
          <w:sz w:val="24"/>
          <w:szCs w:val="24"/>
          <w:lang w:val="ro-RO"/>
        </w:rPr>
        <w:t xml:space="preserve"> cetăţeni din state membre ale Uniunii Europene, ale Spaţiului Economic Europ</w:t>
      </w:r>
      <w:r w:rsidR="00E4116C" w:rsidRPr="00137D4C">
        <w:rPr>
          <w:rFonts w:ascii="Times New Roman" w:eastAsia="Times New Roman" w:hAnsi="Times New Roman" w:cs="Times New Roman"/>
          <w:bCs/>
          <w:sz w:val="24"/>
          <w:szCs w:val="24"/>
          <w:lang w:val="ro-RO"/>
        </w:rPr>
        <w:t xml:space="preserve">ean, din Confederaţia Elveţiană, respectiv </w:t>
      </w:r>
      <w:r w:rsidRPr="00137D4C">
        <w:rPr>
          <w:rFonts w:ascii="Times New Roman" w:eastAsia="Times New Roman" w:hAnsi="Times New Roman" w:cs="Times New Roman"/>
          <w:bCs/>
          <w:sz w:val="24"/>
          <w:szCs w:val="24"/>
          <w:lang w:val="ro-RO"/>
        </w:rPr>
        <w:t>din state terţe care solicită recunoașterea de către IOSUD-UO a calității de conducător de doctorat sau a abilitării.</w:t>
      </w:r>
    </w:p>
    <w:p w:rsidR="001B1C6E" w:rsidRPr="00137D4C" w:rsidRDefault="001B1C6E">
      <w:pPr>
        <w:spacing w:after="0" w:line="240" w:lineRule="auto"/>
        <w:ind w:firstLine="720"/>
        <w:jc w:val="both"/>
        <w:rPr>
          <w:rFonts w:ascii="Times New Roman" w:hAnsi="Times New Roman" w:cs="Times New Roman"/>
          <w:sz w:val="24"/>
          <w:szCs w:val="24"/>
          <w:lang w:val="ro-RO"/>
        </w:rPr>
      </w:pPr>
    </w:p>
    <w:p w:rsidR="001B1C6E" w:rsidRPr="00137D4C" w:rsidRDefault="00145908" w:rsidP="00D42137">
      <w:pPr>
        <w:pStyle w:val="Heading61"/>
        <w:numPr>
          <w:ilvl w:val="0"/>
          <w:numId w:val="3"/>
        </w:numPr>
        <w:shd w:val="clear" w:color="auto" w:fill="auto"/>
        <w:tabs>
          <w:tab w:val="left" w:pos="430"/>
        </w:tabs>
        <w:spacing w:before="0" w:after="120" w:line="240" w:lineRule="auto"/>
        <w:ind w:left="1134"/>
        <w:jc w:val="both"/>
        <w:rPr>
          <w:rFonts w:ascii="Times New Roman" w:hAnsi="Times New Roman" w:cs="Times New Roman"/>
          <w:b w:val="0"/>
          <w:sz w:val="24"/>
          <w:szCs w:val="24"/>
          <w:lang w:val="ro-RO"/>
        </w:rPr>
      </w:pPr>
      <w:r w:rsidRPr="00137D4C">
        <w:rPr>
          <w:rStyle w:val="Heading6SmallCaps"/>
          <w:rFonts w:ascii="Times New Roman" w:hAnsi="Times New Roman" w:cs="Times New Roman"/>
          <w:color w:val="000000"/>
          <w:sz w:val="24"/>
          <w:szCs w:val="24"/>
          <w:lang w:val="ro-RO"/>
        </w:rPr>
        <w:t>DOCUMENTE DE REFERINŢĂ</w:t>
      </w:r>
    </w:p>
    <w:p w:rsidR="00FC2124" w:rsidRPr="00137D4C" w:rsidRDefault="00FC2124" w:rsidP="00130ECE">
      <w:pPr>
        <w:widowControl w:val="0"/>
        <w:numPr>
          <w:ilvl w:val="0"/>
          <w:numId w:val="29"/>
        </w:numPr>
        <w:tabs>
          <w:tab w:val="left" w:pos="993"/>
        </w:tabs>
        <w:suppressAutoHyphens w:val="0"/>
        <w:autoSpaceDE w:val="0"/>
        <w:autoSpaceDN w:val="0"/>
        <w:adjustRightInd w:val="0"/>
        <w:spacing w:after="0" w:line="276" w:lineRule="auto"/>
        <w:ind w:left="993" w:hanging="284"/>
        <w:jc w:val="both"/>
        <w:rPr>
          <w:rFonts w:ascii="Times New Roman" w:eastAsia="Times New Roman" w:hAnsi="Times New Roman"/>
          <w:sz w:val="24"/>
          <w:szCs w:val="24"/>
          <w:lang w:val="ro-RO"/>
        </w:rPr>
      </w:pPr>
      <w:r w:rsidRPr="00137D4C">
        <w:rPr>
          <w:rFonts w:ascii="Times New Roman" w:eastAsia="Times New Roman" w:hAnsi="Times New Roman"/>
          <w:sz w:val="24"/>
          <w:szCs w:val="24"/>
          <w:lang w:val="ro-RO"/>
        </w:rPr>
        <w:t>Art. 166 şi art. 216 alin. (2) lit. f) din Legea Educaţiei Naţionale nr. 1/2011, cu modificările şi completările ulterioare;</w:t>
      </w:r>
    </w:p>
    <w:p w:rsidR="00FC2124" w:rsidRPr="00137D4C" w:rsidRDefault="00FC2124" w:rsidP="00130ECE">
      <w:pPr>
        <w:widowControl w:val="0"/>
        <w:numPr>
          <w:ilvl w:val="0"/>
          <w:numId w:val="29"/>
        </w:numPr>
        <w:tabs>
          <w:tab w:val="left" w:pos="993"/>
        </w:tabs>
        <w:suppressAutoHyphens w:val="0"/>
        <w:autoSpaceDE w:val="0"/>
        <w:autoSpaceDN w:val="0"/>
        <w:adjustRightInd w:val="0"/>
        <w:spacing w:after="0" w:line="276" w:lineRule="auto"/>
        <w:ind w:left="993" w:hanging="284"/>
        <w:jc w:val="both"/>
        <w:rPr>
          <w:rFonts w:ascii="Times New Roman" w:eastAsia="Times New Roman" w:hAnsi="Times New Roman"/>
          <w:sz w:val="24"/>
          <w:szCs w:val="24"/>
          <w:lang w:val="ro-RO"/>
        </w:rPr>
      </w:pPr>
      <w:r w:rsidRPr="00137D4C">
        <w:rPr>
          <w:rFonts w:ascii="Times New Roman" w:eastAsia="Times New Roman" w:hAnsi="Times New Roman"/>
          <w:sz w:val="24"/>
          <w:szCs w:val="24"/>
          <w:lang w:val="ro-RO"/>
        </w:rPr>
        <w:t>Legea nr. 200/2004 privind recunoaşterea diplomelor şi calificărilor pentru profesiile reglementate din România, cu modificările şi completările ulterioare;</w:t>
      </w:r>
    </w:p>
    <w:p w:rsidR="00FC2124" w:rsidRPr="00137D4C" w:rsidRDefault="00FC2124" w:rsidP="00130ECE">
      <w:pPr>
        <w:widowControl w:val="0"/>
        <w:numPr>
          <w:ilvl w:val="0"/>
          <w:numId w:val="29"/>
        </w:numPr>
        <w:tabs>
          <w:tab w:val="left" w:pos="993"/>
        </w:tabs>
        <w:suppressAutoHyphens w:val="0"/>
        <w:autoSpaceDE w:val="0"/>
        <w:autoSpaceDN w:val="0"/>
        <w:adjustRightInd w:val="0"/>
        <w:spacing w:after="0" w:line="276" w:lineRule="auto"/>
        <w:ind w:left="993" w:hanging="284"/>
        <w:jc w:val="both"/>
        <w:rPr>
          <w:rFonts w:ascii="Times New Roman" w:eastAsia="Times New Roman" w:hAnsi="Times New Roman"/>
          <w:sz w:val="24"/>
          <w:szCs w:val="24"/>
          <w:lang w:val="ro-RO"/>
        </w:rPr>
      </w:pPr>
      <w:r w:rsidRPr="00137D4C">
        <w:rPr>
          <w:rFonts w:ascii="Times New Roman" w:eastAsia="Times New Roman" w:hAnsi="Times New Roman"/>
          <w:sz w:val="24"/>
          <w:szCs w:val="24"/>
          <w:lang w:val="ro-RO"/>
        </w:rPr>
        <w:t>Hotărârea Guvernului nr. 681/2011 privind aprobarea Codului studiilor universitare de doctorat, cu modificările şi completările ulterioare;</w:t>
      </w:r>
    </w:p>
    <w:p w:rsidR="00FC2124" w:rsidRPr="00137D4C" w:rsidRDefault="00FC2124" w:rsidP="00130ECE">
      <w:pPr>
        <w:widowControl w:val="0"/>
        <w:numPr>
          <w:ilvl w:val="0"/>
          <w:numId w:val="29"/>
        </w:numPr>
        <w:tabs>
          <w:tab w:val="left" w:pos="993"/>
        </w:tabs>
        <w:suppressAutoHyphens w:val="0"/>
        <w:autoSpaceDE w:val="0"/>
        <w:autoSpaceDN w:val="0"/>
        <w:adjustRightInd w:val="0"/>
        <w:spacing w:after="0" w:line="276" w:lineRule="auto"/>
        <w:ind w:left="993" w:hanging="284"/>
        <w:jc w:val="both"/>
        <w:rPr>
          <w:rFonts w:ascii="Times New Roman" w:eastAsia="Times New Roman" w:hAnsi="Times New Roman"/>
          <w:sz w:val="24"/>
          <w:szCs w:val="24"/>
          <w:lang w:val="ro-RO"/>
        </w:rPr>
      </w:pPr>
      <w:r w:rsidRPr="00137D4C">
        <w:rPr>
          <w:rFonts w:ascii="Times New Roman" w:eastAsia="Times New Roman" w:hAnsi="Times New Roman"/>
          <w:sz w:val="24"/>
          <w:szCs w:val="24"/>
          <w:lang w:val="ro-RO"/>
        </w:rPr>
        <w:t>Ordinul Ministrului Educaţiei Naționale şi Cercetării Știinţifice, nr. 5825/7 decembrie 2016, privind aprobarea Listei universităţilor de prestigiu din alte state;</w:t>
      </w:r>
    </w:p>
    <w:p w:rsidR="00FC2124" w:rsidRPr="00137D4C" w:rsidRDefault="00FC2124" w:rsidP="00130ECE">
      <w:pPr>
        <w:widowControl w:val="0"/>
        <w:numPr>
          <w:ilvl w:val="0"/>
          <w:numId w:val="29"/>
        </w:numPr>
        <w:tabs>
          <w:tab w:val="left" w:pos="993"/>
        </w:tabs>
        <w:suppressAutoHyphens w:val="0"/>
        <w:autoSpaceDE w:val="0"/>
        <w:autoSpaceDN w:val="0"/>
        <w:adjustRightInd w:val="0"/>
        <w:spacing w:after="0" w:line="276" w:lineRule="auto"/>
        <w:ind w:left="993" w:hanging="284"/>
        <w:jc w:val="both"/>
        <w:rPr>
          <w:rFonts w:ascii="Times New Roman" w:eastAsia="Times New Roman" w:hAnsi="Times New Roman"/>
          <w:sz w:val="24"/>
          <w:szCs w:val="24"/>
          <w:lang w:val="ro-RO"/>
        </w:rPr>
      </w:pPr>
      <w:r w:rsidRPr="00137D4C">
        <w:rPr>
          <w:rFonts w:ascii="Times New Roman" w:eastAsia="Times New Roman" w:hAnsi="Times New Roman"/>
          <w:sz w:val="24"/>
          <w:szCs w:val="24"/>
          <w:lang w:val="ro-RO"/>
        </w:rPr>
        <w:t>Ordinul Ministrului Educaţiei Naţionale şi Cercetării Ştiinţifice nr. 3.482/2016 privind aprobarea Regulamentului de organizare şi funcţionare a Consiliului Naţional de Atestare a Titlurilor, Diplomelor şi Certificatelor Universitare (denumit în continuare CNATDCU), cu modificările ulterioare;</w:t>
      </w:r>
    </w:p>
    <w:p w:rsidR="00FC2124" w:rsidRPr="00137D4C" w:rsidRDefault="00FC2124" w:rsidP="00130ECE">
      <w:pPr>
        <w:widowControl w:val="0"/>
        <w:numPr>
          <w:ilvl w:val="0"/>
          <w:numId w:val="29"/>
        </w:numPr>
        <w:tabs>
          <w:tab w:val="left" w:pos="993"/>
        </w:tabs>
        <w:suppressAutoHyphens w:val="0"/>
        <w:autoSpaceDE w:val="0"/>
        <w:autoSpaceDN w:val="0"/>
        <w:adjustRightInd w:val="0"/>
        <w:spacing w:after="0" w:line="276" w:lineRule="auto"/>
        <w:ind w:left="993" w:hanging="284"/>
        <w:jc w:val="both"/>
        <w:rPr>
          <w:rFonts w:ascii="Times New Roman" w:eastAsia="Times New Roman" w:hAnsi="Times New Roman"/>
          <w:sz w:val="24"/>
          <w:szCs w:val="24"/>
          <w:lang w:val="ro-RO"/>
        </w:rPr>
      </w:pPr>
      <w:r w:rsidRPr="00137D4C">
        <w:rPr>
          <w:rFonts w:ascii="Times New Roman" w:eastAsia="Times New Roman" w:hAnsi="Times New Roman"/>
          <w:sz w:val="24"/>
          <w:szCs w:val="24"/>
          <w:lang w:val="ro-RO"/>
        </w:rPr>
        <w:t>Ordonanţa de urgenţă a Guvernului nr. 41/2016 privind stabilirea unor măsuri de simplificare la nivelul administraţiei publice centrale şi pentru modificarea şi completarea unor acte normative;</w:t>
      </w:r>
    </w:p>
    <w:p w:rsidR="00FC2124" w:rsidRPr="00137D4C" w:rsidRDefault="00FC2124" w:rsidP="00130ECE">
      <w:pPr>
        <w:widowControl w:val="0"/>
        <w:numPr>
          <w:ilvl w:val="0"/>
          <w:numId w:val="29"/>
        </w:numPr>
        <w:tabs>
          <w:tab w:val="left" w:pos="993"/>
        </w:tabs>
        <w:suppressAutoHyphens w:val="0"/>
        <w:autoSpaceDE w:val="0"/>
        <w:autoSpaceDN w:val="0"/>
        <w:adjustRightInd w:val="0"/>
        <w:spacing w:after="0" w:line="276" w:lineRule="auto"/>
        <w:ind w:left="993" w:hanging="284"/>
        <w:jc w:val="both"/>
        <w:rPr>
          <w:rFonts w:ascii="Times New Roman" w:eastAsia="Times New Roman" w:hAnsi="Times New Roman"/>
          <w:sz w:val="24"/>
          <w:szCs w:val="24"/>
          <w:lang w:val="ro-RO"/>
        </w:rPr>
      </w:pPr>
      <w:r w:rsidRPr="00137D4C">
        <w:rPr>
          <w:rFonts w:ascii="Times New Roman" w:eastAsia="Times New Roman" w:hAnsi="Times New Roman"/>
          <w:sz w:val="24"/>
          <w:szCs w:val="24"/>
          <w:lang w:val="ro-RO"/>
        </w:rPr>
        <w:t>Ordinul Ministrului Educaţiei Naţionale şi Cercetării Ştiinţifice nr. 5921/2016.</w:t>
      </w:r>
    </w:p>
    <w:p w:rsidR="00FC2124" w:rsidRPr="00137D4C" w:rsidRDefault="00FC2124" w:rsidP="00FC2124">
      <w:pPr>
        <w:tabs>
          <w:tab w:val="left" w:pos="993"/>
        </w:tabs>
        <w:spacing w:after="0" w:line="240" w:lineRule="auto"/>
        <w:ind w:hanging="5"/>
        <w:jc w:val="both"/>
        <w:rPr>
          <w:rFonts w:ascii="Times New Roman" w:hAnsi="Times New Roman"/>
          <w:sz w:val="24"/>
          <w:szCs w:val="24"/>
          <w:lang w:val="ro-RO"/>
        </w:rPr>
      </w:pPr>
    </w:p>
    <w:p w:rsidR="001B1C6E" w:rsidRDefault="001B1C6E">
      <w:pPr>
        <w:spacing w:after="0" w:line="240" w:lineRule="auto"/>
        <w:jc w:val="both"/>
        <w:rPr>
          <w:rFonts w:ascii="Times New Roman" w:hAnsi="Times New Roman" w:cs="Times New Roman"/>
          <w:sz w:val="24"/>
          <w:szCs w:val="24"/>
        </w:rPr>
      </w:pPr>
    </w:p>
    <w:p w:rsidR="001432F5" w:rsidRPr="00FC2124" w:rsidRDefault="001432F5">
      <w:pPr>
        <w:spacing w:after="0" w:line="240" w:lineRule="auto"/>
        <w:jc w:val="both"/>
        <w:rPr>
          <w:rFonts w:ascii="Times New Roman" w:hAnsi="Times New Roman" w:cs="Times New Roman"/>
          <w:sz w:val="24"/>
          <w:szCs w:val="24"/>
        </w:rPr>
      </w:pPr>
    </w:p>
    <w:p w:rsidR="00FC2124" w:rsidRPr="00FC2124" w:rsidRDefault="00145908" w:rsidP="00FC2124">
      <w:pPr>
        <w:pStyle w:val="Heading61"/>
        <w:numPr>
          <w:ilvl w:val="0"/>
          <w:numId w:val="3"/>
        </w:numPr>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sidRPr="007D2EBB">
        <w:rPr>
          <w:rStyle w:val="Heading6SmallCaps"/>
          <w:rFonts w:ascii="Times New Roman" w:hAnsi="Times New Roman" w:cs="Times New Roman"/>
          <w:color w:val="000000"/>
          <w:sz w:val="24"/>
          <w:szCs w:val="24"/>
          <w:lang w:val="ro-RO"/>
        </w:rPr>
        <w:t>DEFINIŢII ŞI ABREVIERI</w:t>
      </w:r>
    </w:p>
    <w:p w:rsidR="001B1C6E" w:rsidRPr="007D2EBB" w:rsidRDefault="00145908">
      <w:pPr>
        <w:pStyle w:val="Heading61"/>
        <w:shd w:val="clear" w:color="auto" w:fill="auto"/>
        <w:tabs>
          <w:tab w:val="left" w:pos="1475"/>
        </w:tabs>
        <w:spacing w:before="0" w:after="120" w:line="240" w:lineRule="auto"/>
        <w:ind w:left="1134" w:hanging="425"/>
        <w:rPr>
          <w:rFonts w:ascii="Times New Roman" w:hAnsi="Times New Roman" w:cs="Times New Roman"/>
          <w:sz w:val="24"/>
          <w:szCs w:val="24"/>
          <w:lang w:val="ro-RO"/>
        </w:rPr>
      </w:pPr>
      <w:r w:rsidRPr="007D2EBB">
        <w:rPr>
          <w:rStyle w:val="Heading60"/>
          <w:rFonts w:ascii="Times New Roman" w:hAnsi="Times New Roman" w:cs="Times New Roman"/>
          <w:color w:val="000000"/>
          <w:sz w:val="24"/>
          <w:szCs w:val="24"/>
          <w:lang w:val="ro-RO"/>
        </w:rPr>
        <w:t>7.1. Definiţii</w:t>
      </w:r>
    </w:p>
    <w:p w:rsidR="00FC2124" w:rsidRPr="000F32B2" w:rsidRDefault="00FC2124" w:rsidP="00130ECE">
      <w:pPr>
        <w:spacing w:after="0" w:line="276" w:lineRule="auto"/>
        <w:ind w:firstLine="641"/>
        <w:jc w:val="both"/>
        <w:rPr>
          <w:rStyle w:val="Bodytext"/>
          <w:rFonts w:ascii="Times New Roman" w:hAnsi="Times New Roman" w:cs="Times New Roman"/>
          <w:color w:val="000000"/>
          <w:sz w:val="24"/>
          <w:szCs w:val="24"/>
          <w:lang w:val="ro-RO"/>
        </w:rPr>
      </w:pPr>
      <w:r w:rsidRPr="000F32B2">
        <w:rPr>
          <w:rStyle w:val="Bodytext"/>
          <w:rFonts w:ascii="Times New Roman" w:hAnsi="Times New Roman" w:cs="Times New Roman"/>
          <w:b/>
          <w:i/>
          <w:color w:val="000000"/>
          <w:sz w:val="24"/>
          <w:szCs w:val="24"/>
          <w:lang w:val="ro-RO"/>
        </w:rPr>
        <w:t xml:space="preserve">Facultate – </w:t>
      </w:r>
      <w:r w:rsidRPr="000F32B2">
        <w:rPr>
          <w:rStyle w:val="Bodytext"/>
          <w:rFonts w:ascii="Times New Roman" w:hAnsi="Times New Roman" w:cs="Times New Roman"/>
          <w:color w:val="000000"/>
          <w:sz w:val="24"/>
          <w:szCs w:val="24"/>
          <w:lang w:val="ro-RO"/>
        </w:rPr>
        <w:t>Unitate academică funcțională care elaborează şi gestionează programele de studii;</w:t>
      </w:r>
    </w:p>
    <w:p w:rsidR="00FC2124" w:rsidRPr="000F32B2" w:rsidRDefault="00FC2124" w:rsidP="00130ECE">
      <w:pPr>
        <w:spacing w:after="0" w:line="276" w:lineRule="auto"/>
        <w:ind w:firstLine="641"/>
        <w:jc w:val="both"/>
        <w:rPr>
          <w:rStyle w:val="Bodytext"/>
          <w:rFonts w:ascii="Times New Roman" w:hAnsi="Times New Roman" w:cs="Times New Roman"/>
          <w:color w:val="000000"/>
          <w:sz w:val="24"/>
          <w:szCs w:val="24"/>
          <w:lang w:val="ro-RO"/>
        </w:rPr>
      </w:pPr>
      <w:r w:rsidRPr="000F32B2">
        <w:rPr>
          <w:rStyle w:val="Bodytext"/>
          <w:rFonts w:ascii="Times New Roman" w:hAnsi="Times New Roman" w:cs="Times New Roman"/>
          <w:b/>
          <w:i/>
          <w:color w:val="000000"/>
          <w:sz w:val="24"/>
          <w:szCs w:val="24"/>
          <w:lang w:val="ro-RO"/>
        </w:rPr>
        <w:t xml:space="preserve">Departamentul </w:t>
      </w:r>
      <w:r w:rsidRPr="000F32B2">
        <w:rPr>
          <w:rStyle w:val="Bodytext"/>
          <w:rFonts w:ascii="Times New Roman" w:hAnsi="Times New Roman" w:cs="Times New Roman"/>
          <w:color w:val="000000"/>
          <w:sz w:val="24"/>
          <w:szCs w:val="24"/>
          <w:lang w:val="ro-RO"/>
        </w:rPr>
        <w:t xml:space="preserve">– Unitate academic funcțională care asigură producerea, </w:t>
      </w:r>
      <w:r w:rsidRPr="00865C5E">
        <w:rPr>
          <w:rStyle w:val="Bodytext"/>
          <w:rFonts w:ascii="Times New Roman" w:hAnsi="Times New Roman" w:cs="Times New Roman"/>
          <w:color w:val="000000"/>
          <w:sz w:val="24"/>
          <w:szCs w:val="24"/>
          <w:lang w:val="ro-RO"/>
        </w:rPr>
        <w:t>t</w:t>
      </w:r>
      <w:r w:rsidRPr="00865C5E">
        <w:rPr>
          <w:rStyle w:val="Bodytext"/>
          <w:rFonts w:ascii="Times New Roman" w:hAnsi="Times New Roman" w:cs="Times New Roman"/>
          <w:color w:val="000000"/>
          <w:sz w:val="24"/>
          <w:szCs w:val="24"/>
          <w:shd w:val="clear" w:color="auto" w:fill="auto"/>
          <w:lang w:val="ro-RO"/>
        </w:rPr>
        <w:t>r</w:t>
      </w:r>
      <w:r w:rsidR="00865C5E" w:rsidRPr="00865C5E">
        <w:rPr>
          <w:rStyle w:val="Bodytext"/>
          <w:rFonts w:ascii="Times New Roman" w:hAnsi="Times New Roman" w:cs="Times New Roman"/>
          <w:color w:val="000000"/>
          <w:sz w:val="24"/>
          <w:szCs w:val="24"/>
          <w:shd w:val="clear" w:color="auto" w:fill="auto"/>
          <w:lang w:val="ro-RO"/>
        </w:rPr>
        <w:t>an</w:t>
      </w:r>
      <w:r w:rsidRPr="00865C5E">
        <w:rPr>
          <w:rStyle w:val="Bodytext"/>
          <w:rFonts w:ascii="Times New Roman" w:hAnsi="Times New Roman" w:cs="Times New Roman"/>
          <w:color w:val="000000"/>
          <w:sz w:val="24"/>
          <w:szCs w:val="24"/>
          <w:shd w:val="clear" w:color="auto" w:fill="auto"/>
          <w:lang w:val="ro-RO"/>
        </w:rPr>
        <w:t xml:space="preserve">smiterea </w:t>
      </w:r>
      <w:r w:rsidRPr="000F32B2">
        <w:rPr>
          <w:rStyle w:val="Bodytext"/>
          <w:rFonts w:ascii="Times New Roman" w:hAnsi="Times New Roman" w:cs="Times New Roman"/>
          <w:color w:val="000000"/>
          <w:sz w:val="24"/>
          <w:szCs w:val="24"/>
          <w:lang w:val="ro-RO"/>
        </w:rPr>
        <w:t>şi valorificarea cunoaşterii în unul sau mai multe domenii de specialitate;</w:t>
      </w:r>
    </w:p>
    <w:p w:rsidR="001432F5" w:rsidRPr="000F32B2" w:rsidRDefault="001432F5" w:rsidP="00130ECE">
      <w:pPr>
        <w:spacing w:after="0" w:line="276" w:lineRule="auto"/>
        <w:ind w:firstLine="641"/>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t>IOSUD</w:t>
      </w:r>
      <w:r w:rsidRPr="000F32B2">
        <w:rPr>
          <w:rFonts w:ascii="Times New Roman" w:eastAsia="Calibri" w:hAnsi="Times New Roman" w:cs="Times New Roman"/>
          <w:color w:val="000000"/>
          <w:sz w:val="24"/>
          <w:szCs w:val="24"/>
          <w:shd w:val="clear" w:color="auto" w:fill="FFFFFF"/>
          <w:lang w:val="ro-RO"/>
        </w:rPr>
        <w:t xml:space="preserve"> – Instituţia, universitatea sau Academia Română, care organizează programe de doctorat;</w:t>
      </w:r>
    </w:p>
    <w:p w:rsidR="001432F5" w:rsidRPr="000F32B2" w:rsidRDefault="001432F5" w:rsidP="00130ECE">
      <w:pPr>
        <w:spacing w:after="0" w:line="276" w:lineRule="auto"/>
        <w:ind w:firstLine="64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t xml:space="preserve">Program de studii universitare de doctorat – </w:t>
      </w:r>
      <w:r w:rsidRPr="000F32B2">
        <w:rPr>
          <w:rFonts w:ascii="Times New Roman" w:eastAsia="Calibri" w:hAnsi="Times New Roman" w:cs="Times New Roman"/>
          <w:color w:val="000000"/>
          <w:sz w:val="24"/>
          <w:szCs w:val="24"/>
          <w:shd w:val="clear" w:color="auto" w:fill="FFFFFF"/>
          <w:lang w:val="ro-RO"/>
        </w:rPr>
        <w:t>totalitatea activităţilor în care este implicat studentul doctorand;</w:t>
      </w:r>
    </w:p>
    <w:p w:rsidR="001432F5" w:rsidRPr="000F32B2" w:rsidRDefault="001432F5" w:rsidP="00130ECE">
      <w:pPr>
        <w:spacing w:after="0" w:line="276" w:lineRule="auto"/>
        <w:ind w:firstLine="64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lastRenderedPageBreak/>
        <w:t xml:space="preserve">Școală Doctorală – </w:t>
      </w:r>
      <w:r w:rsidRPr="00865C5E">
        <w:rPr>
          <w:rFonts w:ascii="Times New Roman" w:eastAsia="Calibri" w:hAnsi="Times New Roman" w:cs="Times New Roman"/>
          <w:color w:val="000000"/>
          <w:sz w:val="24"/>
          <w:szCs w:val="24"/>
          <w:lang w:val="ro-RO"/>
        </w:rPr>
        <w:t>o st</w:t>
      </w:r>
      <w:r w:rsidR="00865C5E" w:rsidRPr="00865C5E">
        <w:rPr>
          <w:rFonts w:ascii="Times New Roman" w:eastAsia="Calibri" w:hAnsi="Times New Roman" w:cs="Times New Roman"/>
          <w:color w:val="000000"/>
          <w:sz w:val="24"/>
          <w:szCs w:val="24"/>
          <w:lang w:val="ro-RO"/>
        </w:rPr>
        <w:t>r</w:t>
      </w:r>
      <w:r w:rsidRPr="00865C5E">
        <w:rPr>
          <w:rFonts w:ascii="Times New Roman" w:eastAsia="Calibri" w:hAnsi="Times New Roman" w:cs="Times New Roman"/>
          <w:color w:val="000000"/>
          <w:sz w:val="24"/>
          <w:szCs w:val="24"/>
          <w:lang w:val="ro-RO"/>
        </w:rPr>
        <w:t>uctură organizatorică</w:t>
      </w:r>
      <w:r w:rsidRPr="000F32B2">
        <w:rPr>
          <w:rFonts w:ascii="Times New Roman" w:eastAsia="Calibri" w:hAnsi="Times New Roman" w:cs="Times New Roman"/>
          <w:color w:val="000000"/>
          <w:sz w:val="24"/>
          <w:szCs w:val="24"/>
          <w:shd w:val="clear" w:color="auto" w:fill="FFFFFF"/>
          <w:lang w:val="ro-RO"/>
        </w:rPr>
        <w:t xml:space="preserve"> şi administrative constituită în cadrul IOSUD şi care oferă sprijinul necesar pentru desfăşurarea studiilor de doctorat într-o tematică disciplinară ori interdisciplinară;</w:t>
      </w:r>
    </w:p>
    <w:p w:rsidR="001432F5" w:rsidRPr="000F32B2" w:rsidRDefault="001432F5" w:rsidP="00130ECE">
      <w:pPr>
        <w:spacing w:after="0" w:line="276" w:lineRule="auto"/>
        <w:ind w:firstLine="64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t xml:space="preserve">Conducător de doctorat – </w:t>
      </w:r>
      <w:r w:rsidRPr="000F32B2">
        <w:rPr>
          <w:rFonts w:ascii="Times New Roman" w:eastAsia="Calibri" w:hAnsi="Times New Roman" w:cs="Times New Roman"/>
          <w:color w:val="000000"/>
          <w:sz w:val="24"/>
          <w:szCs w:val="24"/>
          <w:shd w:val="clear" w:color="auto" w:fill="FFFFFF"/>
          <w:lang w:val="ro-RO"/>
        </w:rPr>
        <w:t>cadrul didactic sau cercetătorul, cu experienţă în domeniul cercetării ştiinţifice, care coordonează activitatea studentului doctorand în urma dobândirii acestui drept în conformitate cu prevederile LEN nr.1/2011;</w:t>
      </w:r>
    </w:p>
    <w:p w:rsidR="00E4116C" w:rsidRPr="000F32B2" w:rsidRDefault="00E4116C" w:rsidP="00130ECE">
      <w:pPr>
        <w:spacing w:after="0" w:line="276" w:lineRule="auto"/>
        <w:ind w:firstLine="64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t>Abilitarea</w:t>
      </w:r>
      <w:r w:rsidRPr="000F32B2">
        <w:rPr>
          <w:rFonts w:ascii="Times New Roman" w:eastAsia="Calibri" w:hAnsi="Times New Roman" w:cs="Times New Roman"/>
          <w:color w:val="000000"/>
          <w:sz w:val="24"/>
          <w:szCs w:val="24"/>
          <w:shd w:val="clear" w:color="auto" w:fill="FFFFFF"/>
          <w:lang w:val="ro-RO"/>
        </w:rPr>
        <w:t xml:space="preserve"> - certificarea </w:t>
      </w:r>
      <w:r w:rsidRPr="00865C5E">
        <w:rPr>
          <w:rFonts w:ascii="Times New Roman" w:eastAsia="Calibri" w:hAnsi="Times New Roman" w:cs="Times New Roman"/>
          <w:color w:val="000000"/>
          <w:sz w:val="24"/>
          <w:szCs w:val="24"/>
          <w:lang w:val="ro-RO"/>
        </w:rPr>
        <w:t>calit</w:t>
      </w:r>
      <w:r w:rsidR="00865C5E" w:rsidRPr="00865C5E">
        <w:rPr>
          <w:rFonts w:ascii="Times New Roman" w:eastAsia="Calibri" w:hAnsi="Times New Roman" w:cs="Times New Roman"/>
          <w:color w:val="000000"/>
          <w:sz w:val="24"/>
          <w:szCs w:val="24"/>
          <w:lang w:val="ro-RO"/>
        </w:rPr>
        <w:t>ăţ</w:t>
      </w:r>
      <w:r w:rsidRPr="00865C5E">
        <w:rPr>
          <w:rFonts w:ascii="Times New Roman" w:eastAsia="Calibri" w:hAnsi="Times New Roman" w:cs="Times New Roman"/>
          <w:color w:val="000000"/>
          <w:sz w:val="24"/>
          <w:szCs w:val="24"/>
          <w:lang w:val="ro-RO"/>
        </w:rPr>
        <w:t>ii u</w:t>
      </w:r>
      <w:r w:rsidRPr="000F32B2">
        <w:rPr>
          <w:rFonts w:ascii="Times New Roman" w:eastAsia="Calibri" w:hAnsi="Times New Roman" w:cs="Times New Roman"/>
          <w:color w:val="000000"/>
          <w:sz w:val="24"/>
          <w:szCs w:val="24"/>
          <w:shd w:val="clear" w:color="auto" w:fill="FFFFFF"/>
          <w:lang w:val="ro-RO"/>
        </w:rPr>
        <w:t xml:space="preserve">nei persoane de a conduce </w:t>
      </w:r>
      <w:r w:rsidRPr="00865C5E">
        <w:rPr>
          <w:rFonts w:ascii="Times New Roman" w:eastAsia="Calibri" w:hAnsi="Times New Roman" w:cs="Times New Roman"/>
          <w:color w:val="000000"/>
          <w:sz w:val="24"/>
          <w:szCs w:val="24"/>
          <w:lang w:val="ro-RO"/>
        </w:rPr>
        <w:t>lucr</w:t>
      </w:r>
      <w:r w:rsidR="00865C5E" w:rsidRPr="00865C5E">
        <w:rPr>
          <w:rFonts w:ascii="Times New Roman" w:eastAsia="Calibri" w:hAnsi="Times New Roman" w:cs="Times New Roman"/>
          <w:color w:val="000000"/>
          <w:sz w:val="24"/>
          <w:szCs w:val="24"/>
          <w:lang w:val="ro-RO"/>
        </w:rPr>
        <w:t>ă</w:t>
      </w:r>
      <w:r w:rsidRPr="00865C5E">
        <w:rPr>
          <w:rFonts w:ascii="Times New Roman" w:eastAsia="Calibri" w:hAnsi="Times New Roman" w:cs="Times New Roman"/>
          <w:color w:val="000000"/>
          <w:sz w:val="24"/>
          <w:szCs w:val="24"/>
          <w:lang w:val="ro-RO"/>
        </w:rPr>
        <w:t xml:space="preserve">ri </w:t>
      </w:r>
      <w:r w:rsidRPr="000F32B2">
        <w:rPr>
          <w:rFonts w:ascii="Times New Roman" w:eastAsia="Calibri" w:hAnsi="Times New Roman" w:cs="Times New Roman"/>
          <w:color w:val="000000"/>
          <w:sz w:val="24"/>
          <w:szCs w:val="24"/>
          <w:shd w:val="clear" w:color="auto" w:fill="FFFFFF"/>
          <w:lang w:val="ro-RO"/>
        </w:rPr>
        <w:t xml:space="preserve">de doctorat si de a </w:t>
      </w:r>
      <w:r w:rsidRPr="00865C5E">
        <w:rPr>
          <w:rFonts w:ascii="Times New Roman" w:eastAsia="Calibri" w:hAnsi="Times New Roman" w:cs="Times New Roman"/>
          <w:color w:val="000000"/>
          <w:sz w:val="24"/>
          <w:szCs w:val="24"/>
          <w:lang w:val="ro-RO"/>
        </w:rPr>
        <w:t>ocupa func</w:t>
      </w:r>
      <w:r w:rsidR="00865C5E" w:rsidRPr="00865C5E">
        <w:rPr>
          <w:rFonts w:ascii="Times New Roman" w:eastAsia="Calibri" w:hAnsi="Times New Roman" w:cs="Times New Roman"/>
          <w:color w:val="000000"/>
          <w:sz w:val="24"/>
          <w:szCs w:val="24"/>
          <w:lang w:val="ro-RO"/>
        </w:rPr>
        <w:t>ţ</w:t>
      </w:r>
      <w:r w:rsidRPr="00865C5E">
        <w:rPr>
          <w:rFonts w:ascii="Times New Roman" w:eastAsia="Calibri" w:hAnsi="Times New Roman" w:cs="Times New Roman"/>
          <w:color w:val="000000"/>
          <w:sz w:val="24"/>
          <w:szCs w:val="24"/>
          <w:lang w:val="ro-RO"/>
        </w:rPr>
        <w:t>ia</w:t>
      </w:r>
      <w:r w:rsidRPr="000F32B2">
        <w:rPr>
          <w:rFonts w:ascii="Times New Roman" w:eastAsia="Calibri" w:hAnsi="Times New Roman" w:cs="Times New Roman"/>
          <w:color w:val="000000"/>
          <w:sz w:val="24"/>
          <w:szCs w:val="24"/>
          <w:shd w:val="clear" w:color="auto" w:fill="FFFF00"/>
          <w:lang w:val="ro-RO"/>
        </w:rPr>
        <w:t xml:space="preserve"> </w:t>
      </w:r>
      <w:r w:rsidRPr="000F32B2">
        <w:rPr>
          <w:rFonts w:ascii="Times New Roman" w:eastAsia="Calibri" w:hAnsi="Times New Roman" w:cs="Times New Roman"/>
          <w:color w:val="000000"/>
          <w:sz w:val="24"/>
          <w:szCs w:val="24"/>
          <w:shd w:val="clear" w:color="auto" w:fill="FFFFFF"/>
          <w:lang w:val="ro-RO"/>
        </w:rPr>
        <w:t>didactica si de cercetare de profesor universitar în conformitate cu prevederile LEN nr.1/2011.</w:t>
      </w:r>
    </w:p>
    <w:p w:rsidR="001432F5" w:rsidRPr="000F32B2" w:rsidRDefault="001432F5" w:rsidP="00130ECE">
      <w:pPr>
        <w:spacing w:after="0" w:line="276" w:lineRule="auto"/>
        <w:ind w:firstLine="64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t xml:space="preserve">Teză de doctorat – </w:t>
      </w:r>
      <w:r w:rsidRPr="000F32B2">
        <w:rPr>
          <w:rFonts w:ascii="Times New Roman" w:eastAsia="Calibri" w:hAnsi="Times New Roman" w:cs="Times New Roman"/>
          <w:color w:val="000000"/>
          <w:sz w:val="24"/>
          <w:szCs w:val="24"/>
          <w:shd w:val="clear" w:color="auto" w:fill="FFFFFF"/>
          <w:lang w:val="ro-RO"/>
        </w:rPr>
        <w:t xml:space="preserve">lucrarea ştiinţifică original elaborată de către un student doctorand, în cadrul studiilor universitare de doctorat, condiţie legală pentru obţinerea titlului de doctor;   </w:t>
      </w:r>
    </w:p>
    <w:p w:rsidR="001B1C6E" w:rsidRPr="000F32B2" w:rsidRDefault="00145908" w:rsidP="00130ECE">
      <w:pPr>
        <w:spacing w:after="0" w:line="276" w:lineRule="auto"/>
        <w:ind w:firstLine="640"/>
        <w:jc w:val="both"/>
        <w:rPr>
          <w:rStyle w:val="Bodytext"/>
          <w:rFonts w:ascii="Times New Roman" w:hAnsi="Times New Roman" w:cs="Times New Roman"/>
          <w:color w:val="000000"/>
          <w:sz w:val="24"/>
          <w:szCs w:val="24"/>
          <w:lang w:val="ro-RO"/>
        </w:rPr>
      </w:pPr>
      <w:r w:rsidRPr="000F32B2">
        <w:rPr>
          <w:rStyle w:val="Bodytext"/>
          <w:rFonts w:ascii="Times New Roman" w:hAnsi="Times New Roman" w:cs="Times New Roman"/>
          <w:b/>
          <w:i/>
          <w:color w:val="000000"/>
          <w:sz w:val="24"/>
          <w:szCs w:val="24"/>
          <w:lang w:val="ro-RO"/>
        </w:rPr>
        <w:t>Procedură</w:t>
      </w:r>
      <w:r w:rsidRPr="000F32B2">
        <w:rPr>
          <w:rStyle w:val="Bodytext"/>
          <w:rFonts w:ascii="Times New Roman" w:hAnsi="Times New Roman" w:cs="Times New Roman"/>
          <w:color w:val="000000"/>
          <w:sz w:val="24"/>
          <w:szCs w:val="24"/>
          <w:lang w:val="ro-RO"/>
        </w:rPr>
        <w:t xml:space="preserve"> - </w:t>
      </w:r>
      <w:r w:rsidRPr="000F32B2">
        <w:rPr>
          <w:rFonts w:ascii="Times New Roman" w:hAnsi="Times New Roman" w:cs="Times New Roman"/>
          <w:color w:val="000000"/>
          <w:sz w:val="24"/>
          <w:szCs w:val="24"/>
          <w:shd w:val="clear" w:color="auto" w:fill="FFFFFF"/>
          <w:lang w:val="ro-RO"/>
        </w:rPr>
        <w:t>Ansamblu de reguli de organizare a unei instituții/structuri academice, executive şi administrative, folosite în vederea atingerii unui anumit rezultat.</w:t>
      </w:r>
      <w:r w:rsidRPr="000F32B2">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0F32B2" w:rsidRDefault="00145908" w:rsidP="00130ECE">
      <w:pPr>
        <w:spacing w:after="0" w:line="276" w:lineRule="auto"/>
        <w:ind w:firstLine="640"/>
        <w:jc w:val="both"/>
        <w:rPr>
          <w:rStyle w:val="Bodytext"/>
          <w:rFonts w:ascii="Times New Roman" w:hAnsi="Times New Roman" w:cs="Times New Roman"/>
          <w:color w:val="000000"/>
          <w:sz w:val="24"/>
          <w:szCs w:val="24"/>
          <w:lang w:val="ro-RO"/>
        </w:rPr>
      </w:pPr>
      <w:r w:rsidRPr="000F32B2">
        <w:rPr>
          <w:rStyle w:val="Bodytext"/>
          <w:rFonts w:ascii="Times New Roman" w:hAnsi="Times New Roman" w:cs="Times New Roman"/>
          <w:b/>
          <w:i/>
          <w:color w:val="000000"/>
          <w:sz w:val="24"/>
          <w:szCs w:val="24"/>
          <w:lang w:val="ro-RO"/>
        </w:rPr>
        <w:t xml:space="preserve">Ediție a unei </w:t>
      </w:r>
      <w:r w:rsidR="00A862A8" w:rsidRPr="000F32B2">
        <w:rPr>
          <w:rStyle w:val="Bodytext"/>
          <w:rFonts w:ascii="Times New Roman" w:hAnsi="Times New Roman" w:cs="Times New Roman"/>
          <w:b/>
          <w:i/>
          <w:color w:val="000000"/>
          <w:sz w:val="24"/>
          <w:szCs w:val="24"/>
          <w:lang w:val="ro-RO"/>
        </w:rPr>
        <w:t>proceduri</w:t>
      </w:r>
      <w:r w:rsidRPr="000F32B2">
        <w:rPr>
          <w:rStyle w:val="Bodytext"/>
          <w:rFonts w:ascii="Times New Roman" w:hAnsi="Times New Roman" w:cs="Times New Roman"/>
          <w:b/>
          <w:i/>
          <w:color w:val="000000"/>
          <w:sz w:val="24"/>
          <w:szCs w:val="24"/>
          <w:lang w:val="ro-RO"/>
        </w:rPr>
        <w:t xml:space="preserve"> formalizate</w:t>
      </w:r>
      <w:r w:rsidRPr="000F32B2">
        <w:rPr>
          <w:rStyle w:val="Bodytext"/>
          <w:rFonts w:ascii="Times New Roman" w:hAnsi="Times New Roman" w:cs="Times New Roman"/>
          <w:color w:val="000000"/>
          <w:sz w:val="24"/>
          <w:szCs w:val="24"/>
          <w:lang w:val="ro-RO"/>
        </w:rPr>
        <w:t xml:space="preserve"> – Forma inițială sau actuali</w:t>
      </w:r>
      <w:r w:rsidR="00D31FBD" w:rsidRPr="000F32B2">
        <w:rPr>
          <w:rStyle w:val="Bodytext"/>
          <w:rFonts w:ascii="Times New Roman" w:hAnsi="Times New Roman" w:cs="Times New Roman"/>
          <w:color w:val="000000"/>
          <w:sz w:val="24"/>
          <w:szCs w:val="24"/>
          <w:lang w:val="ro-RO"/>
        </w:rPr>
        <w:t>zată, după caz, a unei proceduri</w:t>
      </w:r>
      <w:r w:rsidRPr="000F32B2">
        <w:rPr>
          <w:rStyle w:val="Bodytext"/>
          <w:rFonts w:ascii="Times New Roman" w:hAnsi="Times New Roman" w:cs="Times New Roman"/>
          <w:color w:val="000000"/>
          <w:sz w:val="24"/>
          <w:szCs w:val="24"/>
          <w:lang w:val="ro-RO"/>
        </w:rPr>
        <w:t xml:space="preserve"> formalizate, aprobată și difuzată.</w:t>
      </w:r>
    </w:p>
    <w:p w:rsidR="001B1C6E" w:rsidRPr="000F32B2" w:rsidRDefault="00145908" w:rsidP="00130ECE">
      <w:pPr>
        <w:spacing w:after="0" w:line="276" w:lineRule="auto"/>
        <w:ind w:firstLine="640"/>
        <w:jc w:val="both"/>
        <w:rPr>
          <w:rFonts w:ascii="Times New Roman" w:hAnsi="Times New Roman" w:cs="Times New Roman"/>
          <w:color w:val="000000"/>
          <w:shd w:val="clear" w:color="auto" w:fill="FFFFFF"/>
          <w:lang w:val="ro-RO"/>
        </w:rPr>
      </w:pPr>
      <w:r w:rsidRPr="000F32B2">
        <w:rPr>
          <w:rStyle w:val="Bodytext"/>
          <w:rFonts w:ascii="Times New Roman" w:hAnsi="Times New Roman" w:cs="Times New Roman"/>
          <w:b/>
          <w:i/>
          <w:color w:val="000000"/>
          <w:sz w:val="24"/>
          <w:szCs w:val="24"/>
          <w:lang w:val="ro-RO"/>
        </w:rPr>
        <w:t>Revizia în cadrul unei ediții</w:t>
      </w:r>
      <w:r w:rsidR="00D31FBD" w:rsidRPr="000F32B2">
        <w:rPr>
          <w:rStyle w:val="Bodytext"/>
          <w:rFonts w:ascii="Times New Roman" w:hAnsi="Times New Roman" w:cs="Times New Roman"/>
          <w:color w:val="000000"/>
          <w:sz w:val="24"/>
          <w:szCs w:val="24"/>
          <w:lang w:val="ro-RO"/>
        </w:rPr>
        <w:t xml:space="preserve"> – Acțiunile de modificare, ad</w:t>
      </w:r>
      <w:r w:rsidRPr="000F32B2">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1B1C6E" w:rsidRPr="000F32B2" w:rsidRDefault="00145908" w:rsidP="00130ECE">
      <w:pPr>
        <w:pStyle w:val="Corptext1"/>
        <w:shd w:val="clear" w:color="auto" w:fill="auto"/>
        <w:spacing w:before="0" w:line="276" w:lineRule="auto"/>
        <w:ind w:left="20" w:firstLine="620"/>
        <w:jc w:val="both"/>
        <w:rPr>
          <w:rStyle w:val="Bodytext"/>
          <w:rFonts w:ascii="Times New Roman" w:hAnsi="Times New Roman" w:cs="Times New Roman"/>
          <w:sz w:val="24"/>
          <w:szCs w:val="24"/>
          <w:lang w:val="ro-RO"/>
        </w:rPr>
      </w:pPr>
      <w:r w:rsidRPr="000F32B2">
        <w:rPr>
          <w:rStyle w:val="Bodytext"/>
          <w:rFonts w:ascii="Times New Roman" w:hAnsi="Times New Roman" w:cs="Times New Roman"/>
          <w:b/>
          <w:i/>
          <w:sz w:val="24"/>
          <w:szCs w:val="24"/>
          <w:lang w:val="ro-RO"/>
        </w:rPr>
        <w:t>Procedură operațională</w:t>
      </w:r>
      <w:r w:rsidRPr="000F32B2">
        <w:rPr>
          <w:rStyle w:val="Bodytext"/>
          <w:rFonts w:ascii="Times New Roman" w:hAnsi="Times New Roman" w:cs="Times New Roman"/>
          <w:i/>
          <w:sz w:val="24"/>
          <w:szCs w:val="24"/>
          <w:lang w:val="ro-RO"/>
        </w:rPr>
        <w:t xml:space="preserve"> </w:t>
      </w:r>
      <w:r w:rsidRPr="000F32B2">
        <w:rPr>
          <w:rStyle w:val="Bodytext"/>
          <w:rFonts w:ascii="Times New Roman" w:hAnsi="Times New Roman" w:cs="Times New Roman"/>
          <w:sz w:val="24"/>
          <w:szCs w:val="24"/>
          <w:lang w:val="ro-RO"/>
        </w:rPr>
        <w:t>- procedură care descrie un proces sau o activitate care se desfăşoară la nivelul unuia sau a mai multor structuri academice, executive sau administrative ale Universităţii din Oradea.</w:t>
      </w:r>
    </w:p>
    <w:p w:rsidR="00036E86" w:rsidRPr="000F32B2" w:rsidRDefault="00036E86">
      <w:pPr>
        <w:pStyle w:val="Corptext1"/>
        <w:shd w:val="clear" w:color="auto" w:fill="auto"/>
        <w:tabs>
          <w:tab w:val="left" w:pos="0"/>
        </w:tabs>
        <w:spacing w:before="0" w:after="120" w:line="240" w:lineRule="auto"/>
        <w:ind w:left="640" w:right="100" w:firstLine="0"/>
        <w:rPr>
          <w:rStyle w:val="Bodytext"/>
          <w:rFonts w:ascii="Times New Roman" w:hAnsi="Times New Roman" w:cs="Times New Roman"/>
          <w:b/>
          <w:color w:val="000000"/>
          <w:sz w:val="24"/>
          <w:szCs w:val="24"/>
          <w:lang w:val="ro-RO"/>
        </w:rPr>
      </w:pPr>
    </w:p>
    <w:p w:rsidR="001B1C6E" w:rsidRPr="000F32B2" w:rsidRDefault="00145908">
      <w:pPr>
        <w:pStyle w:val="Corptext1"/>
        <w:shd w:val="clear" w:color="auto" w:fill="auto"/>
        <w:tabs>
          <w:tab w:val="left" w:pos="0"/>
        </w:tabs>
        <w:spacing w:before="0" w:after="120" w:line="240" w:lineRule="auto"/>
        <w:ind w:left="640" w:right="100" w:firstLine="0"/>
        <w:rPr>
          <w:rFonts w:ascii="Times New Roman" w:hAnsi="Times New Roman" w:cs="Times New Roman"/>
          <w:b/>
          <w:sz w:val="24"/>
          <w:szCs w:val="24"/>
          <w:lang w:val="ro-RO"/>
        </w:rPr>
      </w:pPr>
      <w:r w:rsidRPr="000F32B2">
        <w:rPr>
          <w:rStyle w:val="Bodytext"/>
          <w:rFonts w:ascii="Times New Roman" w:hAnsi="Times New Roman" w:cs="Times New Roman"/>
          <w:b/>
          <w:color w:val="000000"/>
          <w:sz w:val="24"/>
          <w:szCs w:val="24"/>
          <w:lang w:val="ro-RO"/>
        </w:rPr>
        <w:t xml:space="preserve">7.2. </w:t>
      </w:r>
      <w:r w:rsidRPr="000F32B2">
        <w:rPr>
          <w:rStyle w:val="Bodytext105pt"/>
          <w:rFonts w:ascii="Times New Roman" w:hAnsi="Times New Roman" w:cs="Times New Roman"/>
          <w:b/>
          <w:color w:val="000000"/>
          <w:sz w:val="24"/>
          <w:szCs w:val="24"/>
          <w:lang w:val="ro-RO"/>
        </w:rPr>
        <w:t>Abrevieri</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UO – Universitatea din Oradea;</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SUO – Senatul Universității din Oradea;</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HS – Hotărâre a Senatului Universității din Oradea;</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CA – Consiliul de Administrație;</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SEAQ – Sistem de Evaluare şi Asigurare a Calităţii;</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DAC – Departamentul pentru Asigurarea Calităţii;</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 xml:space="preserve">IOSUD_UO </w:t>
      </w:r>
      <w:r w:rsidR="00865C5E" w:rsidRPr="00865C5E">
        <w:rPr>
          <w:rFonts w:ascii="Times New Roman" w:eastAsia="Calibri" w:hAnsi="Times New Roman" w:cs="Times New Roman"/>
          <w:color w:val="000000"/>
          <w:sz w:val="24"/>
          <w:szCs w:val="24"/>
          <w:lang w:val="ro-RO"/>
        </w:rPr>
        <w:t>– In</w:t>
      </w:r>
      <w:r w:rsidRPr="00865C5E">
        <w:rPr>
          <w:rFonts w:ascii="Times New Roman" w:eastAsia="Calibri" w:hAnsi="Times New Roman" w:cs="Times New Roman"/>
          <w:color w:val="000000"/>
          <w:sz w:val="24"/>
          <w:szCs w:val="24"/>
          <w:lang w:val="ro-RO"/>
        </w:rPr>
        <w:t xml:space="preserve">stituția </w:t>
      </w:r>
      <w:r w:rsidRPr="000F32B2">
        <w:rPr>
          <w:rFonts w:ascii="Times New Roman" w:eastAsia="Calibri" w:hAnsi="Times New Roman" w:cs="Times New Roman"/>
          <w:color w:val="000000"/>
          <w:sz w:val="24"/>
          <w:szCs w:val="24"/>
          <w:shd w:val="clear" w:color="auto" w:fill="FFFFFF"/>
          <w:lang w:val="ro-RO"/>
        </w:rPr>
        <w:t>organizatoare de studii universitare de doctorat – Universitatea din Oradea;</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CSUD – Consiliul Studiilor Universitare de Doctorat;</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Ș.D. – Școală Doctorală;</w:t>
      </w:r>
    </w:p>
    <w:p w:rsidR="00FC2124" w:rsidRPr="000F32B2"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CŞD – Consiliul Şcolii Doctorale;</w:t>
      </w:r>
    </w:p>
    <w:p w:rsidR="00FC2124" w:rsidRDefault="00FC2124" w:rsidP="00FC2124">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OMENCȘ – Ordinul Ministrului Educației Naționale și a Cercetării Științifice;</w:t>
      </w:r>
    </w:p>
    <w:p w:rsidR="0065047D" w:rsidRPr="0065047D" w:rsidRDefault="0065047D" w:rsidP="0065047D">
      <w:pPr>
        <w:numPr>
          <w:ilvl w:val="0"/>
          <w:numId w:val="30"/>
        </w:numPr>
        <w:spacing w:after="0" w:line="240" w:lineRule="auto"/>
        <w:jc w:val="both"/>
        <w:rPr>
          <w:rFonts w:ascii="Times New Roman" w:hAnsi="Times New Roman" w:cs="Times New Roman"/>
          <w:sz w:val="24"/>
          <w:szCs w:val="24"/>
          <w:lang w:val="ro-RO"/>
        </w:rPr>
      </w:pPr>
      <w:r w:rsidRPr="0065047D">
        <w:rPr>
          <w:rFonts w:ascii="Times New Roman" w:eastAsia="Times New Roman" w:hAnsi="Times New Roman" w:cs="Times New Roman"/>
          <w:sz w:val="24"/>
          <w:szCs w:val="24"/>
          <w:lang w:val="ro-RO"/>
        </w:rPr>
        <w:t>C-SCMI</w:t>
      </w:r>
      <w:r>
        <w:rPr>
          <w:rFonts w:ascii="Times New Roman" w:eastAsia="Times New Roman" w:hAnsi="Times New Roman" w:cs="Times New Roman"/>
          <w:sz w:val="24"/>
          <w:szCs w:val="24"/>
          <w:lang w:val="ro-RO"/>
        </w:rPr>
        <w:t xml:space="preserve"> </w:t>
      </w:r>
      <w:r w:rsidRPr="00F204C0">
        <w:rPr>
          <w:rFonts w:ascii="Times New Roman" w:eastAsia="Times New Roman" w:hAnsi="Times New Roman" w:cs="Times New Roman"/>
          <w:sz w:val="24"/>
          <w:szCs w:val="24"/>
          <w:lang w:val="ro-RO"/>
        </w:rPr>
        <w:t xml:space="preserve">- </w:t>
      </w:r>
      <w:hyperlink r:id="rId11" w:tgtFrame="_blank" w:history="1">
        <w:proofErr w:type="spellStart"/>
        <w:r>
          <w:rPr>
            <w:rStyle w:val="Hyperlink"/>
            <w:rFonts w:ascii="Times New Roman" w:hAnsi="Times New Roman" w:cs="Times New Roman"/>
            <w:color w:val="auto"/>
            <w:sz w:val="24"/>
            <w:szCs w:val="24"/>
            <w:u w:val="none"/>
            <w:shd w:val="clear" w:color="auto" w:fill="FFFFFF"/>
          </w:rPr>
          <w:t>Consiliul</w:t>
        </w:r>
        <w:proofErr w:type="spellEnd"/>
        <w:r w:rsidRPr="00F204C0">
          <w:rPr>
            <w:rStyle w:val="Hyperlink"/>
            <w:rFonts w:ascii="Times New Roman" w:hAnsi="Times New Roman" w:cs="Times New Roman"/>
            <w:color w:val="auto"/>
            <w:sz w:val="24"/>
            <w:szCs w:val="24"/>
            <w:u w:val="none"/>
            <w:shd w:val="clear" w:color="auto" w:fill="FFFFFF"/>
          </w:rPr>
          <w:t xml:space="preserve"> de </w:t>
        </w:r>
        <w:proofErr w:type="spellStart"/>
        <w:r w:rsidRPr="00F204C0">
          <w:rPr>
            <w:rStyle w:val="Hyperlink"/>
            <w:rFonts w:ascii="Times New Roman" w:hAnsi="Times New Roman" w:cs="Times New Roman"/>
            <w:color w:val="auto"/>
            <w:sz w:val="24"/>
            <w:szCs w:val="24"/>
            <w:u w:val="none"/>
            <w:shd w:val="clear" w:color="auto" w:fill="FFFFFF"/>
          </w:rPr>
          <w:t>monitorizare</w:t>
        </w:r>
        <w:proofErr w:type="spellEnd"/>
        <w:r w:rsidRPr="00F204C0">
          <w:rPr>
            <w:rStyle w:val="Hyperlink"/>
            <w:rFonts w:ascii="Times New Roman" w:hAnsi="Times New Roman" w:cs="Times New Roman"/>
            <w:color w:val="auto"/>
            <w:sz w:val="24"/>
            <w:szCs w:val="24"/>
            <w:u w:val="none"/>
            <w:shd w:val="clear" w:color="auto" w:fill="FFFFFF"/>
          </w:rPr>
          <w:t xml:space="preserve">, </w:t>
        </w:r>
        <w:proofErr w:type="spellStart"/>
        <w:r w:rsidRPr="00F204C0">
          <w:rPr>
            <w:rStyle w:val="Hyperlink"/>
            <w:rFonts w:ascii="Times New Roman" w:hAnsi="Times New Roman" w:cs="Times New Roman"/>
            <w:color w:val="auto"/>
            <w:sz w:val="24"/>
            <w:szCs w:val="24"/>
            <w:u w:val="none"/>
            <w:shd w:val="clear" w:color="auto" w:fill="FFFFFF"/>
          </w:rPr>
          <w:t>coordonare</w:t>
        </w:r>
        <w:proofErr w:type="spellEnd"/>
        <w:r w:rsidRPr="00F204C0">
          <w:rPr>
            <w:rStyle w:val="Hyperlink"/>
            <w:rFonts w:ascii="Times New Roman" w:hAnsi="Times New Roman" w:cs="Times New Roman"/>
            <w:color w:val="auto"/>
            <w:sz w:val="24"/>
            <w:szCs w:val="24"/>
            <w:u w:val="none"/>
            <w:shd w:val="clear" w:color="auto" w:fill="FFFFFF"/>
          </w:rPr>
          <w:t xml:space="preserve"> </w:t>
        </w:r>
        <w:proofErr w:type="spellStart"/>
        <w:r w:rsidRPr="00F204C0">
          <w:rPr>
            <w:rStyle w:val="Hyperlink"/>
            <w:rFonts w:ascii="Times New Roman" w:hAnsi="Times New Roman" w:cs="Times New Roman"/>
            <w:color w:val="auto"/>
            <w:sz w:val="24"/>
            <w:szCs w:val="24"/>
            <w:u w:val="none"/>
            <w:shd w:val="clear" w:color="auto" w:fill="FFFFFF"/>
          </w:rPr>
          <w:t>şi</w:t>
        </w:r>
        <w:proofErr w:type="spellEnd"/>
        <w:r w:rsidRPr="00F204C0">
          <w:rPr>
            <w:rStyle w:val="Hyperlink"/>
            <w:rFonts w:ascii="Times New Roman" w:hAnsi="Times New Roman" w:cs="Times New Roman"/>
            <w:color w:val="auto"/>
            <w:sz w:val="24"/>
            <w:szCs w:val="24"/>
            <w:u w:val="none"/>
            <w:shd w:val="clear" w:color="auto" w:fill="FFFFFF"/>
          </w:rPr>
          <w:t xml:space="preserve"> </w:t>
        </w:r>
        <w:proofErr w:type="spellStart"/>
        <w:r w:rsidRPr="00F204C0">
          <w:rPr>
            <w:rStyle w:val="Hyperlink"/>
            <w:rFonts w:ascii="Times New Roman" w:hAnsi="Times New Roman" w:cs="Times New Roman"/>
            <w:color w:val="auto"/>
            <w:sz w:val="24"/>
            <w:szCs w:val="24"/>
            <w:u w:val="none"/>
            <w:shd w:val="clear" w:color="auto" w:fill="FFFFFF"/>
          </w:rPr>
          <w:t>îndrumare</w:t>
        </w:r>
        <w:proofErr w:type="spellEnd"/>
        <w:r w:rsidRPr="00F204C0">
          <w:rPr>
            <w:rStyle w:val="Hyperlink"/>
            <w:rFonts w:ascii="Times New Roman" w:hAnsi="Times New Roman" w:cs="Times New Roman"/>
            <w:color w:val="auto"/>
            <w:sz w:val="24"/>
            <w:szCs w:val="24"/>
            <w:u w:val="none"/>
            <w:shd w:val="clear" w:color="auto" w:fill="FFFFFF"/>
          </w:rPr>
          <w:t xml:space="preserve"> </w:t>
        </w:r>
        <w:proofErr w:type="spellStart"/>
        <w:r w:rsidRPr="00F204C0">
          <w:rPr>
            <w:rStyle w:val="Hyperlink"/>
            <w:rFonts w:ascii="Times New Roman" w:hAnsi="Times New Roman" w:cs="Times New Roman"/>
            <w:color w:val="auto"/>
            <w:sz w:val="24"/>
            <w:szCs w:val="24"/>
            <w:u w:val="none"/>
            <w:shd w:val="clear" w:color="auto" w:fill="FFFFFF"/>
          </w:rPr>
          <w:t>metodologică</w:t>
        </w:r>
        <w:proofErr w:type="spellEnd"/>
        <w:r w:rsidRPr="00F204C0">
          <w:rPr>
            <w:rStyle w:val="Hyperlink"/>
            <w:rFonts w:ascii="Times New Roman" w:hAnsi="Times New Roman" w:cs="Times New Roman"/>
            <w:color w:val="auto"/>
            <w:sz w:val="24"/>
            <w:szCs w:val="24"/>
            <w:u w:val="none"/>
            <w:shd w:val="clear" w:color="auto" w:fill="FFFFFF"/>
          </w:rPr>
          <w:t xml:space="preserve"> cu </w:t>
        </w:r>
        <w:proofErr w:type="spellStart"/>
        <w:r w:rsidRPr="00F204C0">
          <w:rPr>
            <w:rStyle w:val="Hyperlink"/>
            <w:rFonts w:ascii="Times New Roman" w:hAnsi="Times New Roman" w:cs="Times New Roman"/>
            <w:color w:val="auto"/>
            <w:sz w:val="24"/>
            <w:szCs w:val="24"/>
            <w:u w:val="none"/>
            <w:shd w:val="clear" w:color="auto" w:fill="FFFFFF"/>
          </w:rPr>
          <w:t>privire</w:t>
        </w:r>
        <w:proofErr w:type="spellEnd"/>
        <w:r w:rsidRPr="00F204C0">
          <w:rPr>
            <w:rStyle w:val="Hyperlink"/>
            <w:rFonts w:ascii="Times New Roman" w:hAnsi="Times New Roman" w:cs="Times New Roman"/>
            <w:color w:val="auto"/>
            <w:sz w:val="24"/>
            <w:szCs w:val="24"/>
            <w:u w:val="none"/>
            <w:shd w:val="clear" w:color="auto" w:fill="FFFFFF"/>
          </w:rPr>
          <w:t xml:space="preserve"> la </w:t>
        </w:r>
        <w:proofErr w:type="spellStart"/>
        <w:r w:rsidRPr="00F204C0">
          <w:rPr>
            <w:rStyle w:val="Hyperlink"/>
            <w:rFonts w:ascii="Times New Roman" w:hAnsi="Times New Roman" w:cs="Times New Roman"/>
            <w:color w:val="auto"/>
            <w:sz w:val="24"/>
            <w:szCs w:val="24"/>
            <w:u w:val="none"/>
            <w:shd w:val="clear" w:color="auto" w:fill="FFFFFF"/>
          </w:rPr>
          <w:t>sistemele</w:t>
        </w:r>
        <w:proofErr w:type="spellEnd"/>
        <w:r w:rsidRPr="00F204C0">
          <w:rPr>
            <w:rStyle w:val="Hyperlink"/>
            <w:rFonts w:ascii="Times New Roman" w:hAnsi="Times New Roman" w:cs="Times New Roman"/>
            <w:color w:val="auto"/>
            <w:sz w:val="24"/>
            <w:szCs w:val="24"/>
            <w:u w:val="none"/>
            <w:shd w:val="clear" w:color="auto" w:fill="FFFFFF"/>
          </w:rPr>
          <w:t xml:space="preserve"> de contro</w:t>
        </w:r>
        <w:r>
          <w:rPr>
            <w:rStyle w:val="Hyperlink"/>
            <w:rFonts w:ascii="Times New Roman" w:hAnsi="Times New Roman" w:cs="Times New Roman"/>
            <w:color w:val="auto"/>
            <w:sz w:val="24"/>
            <w:szCs w:val="24"/>
            <w:u w:val="none"/>
            <w:shd w:val="clear" w:color="auto" w:fill="FFFFFF"/>
          </w:rPr>
          <w:t>l managerial</w:t>
        </w:r>
      </w:hyperlink>
      <w:r>
        <w:rPr>
          <w:rFonts w:ascii="Times New Roman" w:hAnsi="Times New Roman" w:cs="Times New Roman"/>
          <w:sz w:val="24"/>
          <w:szCs w:val="24"/>
        </w:rPr>
        <w:t>;</w:t>
      </w:r>
    </w:p>
    <w:p w:rsidR="00FC2124" w:rsidRPr="000F32B2" w:rsidRDefault="00FC2124" w:rsidP="00130ECE">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lastRenderedPageBreak/>
        <w:t>E - Elaborare;</w:t>
      </w:r>
    </w:p>
    <w:p w:rsidR="00FC2124" w:rsidRPr="000F32B2" w:rsidRDefault="00FC2124" w:rsidP="00130ECE">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V – Verificare;</w:t>
      </w:r>
    </w:p>
    <w:p w:rsidR="00FC2124" w:rsidRPr="000F32B2" w:rsidRDefault="00FC2124" w:rsidP="00130ECE">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A – Aprobare;</w:t>
      </w:r>
    </w:p>
    <w:p w:rsidR="00FC2124" w:rsidRPr="000F32B2" w:rsidRDefault="00FC2124" w:rsidP="00130ECE">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Ap – Aplicare</w:t>
      </w:r>
    </w:p>
    <w:p w:rsidR="00FC2124" w:rsidRPr="000F32B2" w:rsidRDefault="00FC2124" w:rsidP="00130ECE">
      <w:pPr>
        <w:widowControl w:val="0"/>
        <w:numPr>
          <w:ilvl w:val="0"/>
          <w:numId w:val="30"/>
        </w:numPr>
        <w:tabs>
          <w:tab w:val="left" w:pos="0"/>
        </w:tabs>
        <w:spacing w:line="240" w:lineRule="auto"/>
        <w:ind w:right="100"/>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sz w:val="24"/>
          <w:szCs w:val="24"/>
          <w:lang w:val="ro-RO"/>
        </w:rPr>
        <w:t>F – Formular;</w:t>
      </w:r>
    </w:p>
    <w:p w:rsidR="002F07BB" w:rsidRDefault="002F07BB">
      <w:pPr>
        <w:spacing w:after="0" w:line="240" w:lineRule="auto"/>
        <w:ind w:firstLine="720"/>
        <w:rPr>
          <w:rFonts w:ascii="Times New Roman" w:hAnsi="Times New Roman" w:cs="Times New Roman"/>
          <w:sz w:val="24"/>
          <w:szCs w:val="24"/>
          <w:lang w:val="ro-RO"/>
        </w:rPr>
      </w:pPr>
    </w:p>
    <w:p w:rsidR="00FC2124" w:rsidRPr="007D2EBB" w:rsidRDefault="00FC2124">
      <w:pPr>
        <w:spacing w:after="0" w:line="240" w:lineRule="auto"/>
        <w:ind w:firstLine="720"/>
        <w:rPr>
          <w:rFonts w:ascii="Times New Roman" w:hAnsi="Times New Roman" w:cs="Times New Roman"/>
          <w:sz w:val="24"/>
          <w:szCs w:val="24"/>
          <w:lang w:val="ro-RO"/>
        </w:rPr>
      </w:pPr>
    </w:p>
    <w:p w:rsidR="001B1C6E" w:rsidRPr="007D2EBB" w:rsidRDefault="00145908" w:rsidP="00130ECE">
      <w:pPr>
        <w:pStyle w:val="Bodytext140"/>
        <w:numPr>
          <w:ilvl w:val="0"/>
          <w:numId w:val="3"/>
        </w:numPr>
        <w:shd w:val="clear" w:color="auto" w:fill="auto"/>
        <w:tabs>
          <w:tab w:val="left" w:pos="993"/>
        </w:tabs>
        <w:spacing w:before="0" w:after="0" w:line="276" w:lineRule="auto"/>
        <w:jc w:val="both"/>
        <w:rPr>
          <w:rStyle w:val="Bodytext14SmallCaps"/>
          <w:rFonts w:ascii="Times New Roman" w:hAnsi="Times New Roman" w:cs="Times New Roman"/>
          <w:b w:val="0"/>
          <w:smallCaps w:val="0"/>
          <w:sz w:val="24"/>
          <w:szCs w:val="24"/>
          <w:shd w:val="clear" w:color="auto" w:fill="auto"/>
          <w:lang w:val="ro-RO"/>
        </w:rPr>
      </w:pPr>
      <w:r w:rsidRPr="007D2EBB">
        <w:rPr>
          <w:rStyle w:val="Bodytext14SmallCaps"/>
          <w:rFonts w:ascii="Times New Roman" w:hAnsi="Times New Roman" w:cs="Times New Roman"/>
          <w:color w:val="000000"/>
          <w:sz w:val="24"/>
          <w:szCs w:val="24"/>
          <w:lang w:val="ro-RO"/>
        </w:rPr>
        <w:t>DESCRIEREA PROCEDURII</w:t>
      </w:r>
    </w:p>
    <w:p w:rsidR="006F59F8" w:rsidRPr="007D2EBB" w:rsidRDefault="00A34263" w:rsidP="00130ECE">
      <w:pPr>
        <w:pStyle w:val="Bodytext140"/>
        <w:shd w:val="clear" w:color="auto" w:fill="auto"/>
        <w:spacing w:before="0" w:after="0" w:line="276" w:lineRule="auto"/>
        <w:ind w:left="720"/>
        <w:jc w:val="both"/>
        <w:rPr>
          <w:rStyle w:val="Bodytext14"/>
          <w:rFonts w:ascii="Times New Roman" w:hAnsi="Times New Roman" w:cs="Times New Roman"/>
          <w:color w:val="000000"/>
          <w:sz w:val="24"/>
          <w:szCs w:val="24"/>
          <w:lang w:val="ro-RO"/>
        </w:rPr>
      </w:pPr>
      <w:r w:rsidRPr="007D2EBB">
        <w:rPr>
          <w:rStyle w:val="Bodytext14"/>
          <w:rFonts w:ascii="Times New Roman" w:hAnsi="Times New Roman" w:cs="Times New Roman"/>
          <w:color w:val="000000"/>
          <w:sz w:val="24"/>
          <w:szCs w:val="24"/>
          <w:lang w:val="ro-RO"/>
        </w:rPr>
        <w:t xml:space="preserve">8.1. </w:t>
      </w:r>
      <w:r w:rsidR="006F59F8" w:rsidRPr="007D2EBB">
        <w:rPr>
          <w:rStyle w:val="Bodytext14"/>
          <w:rFonts w:ascii="Times New Roman" w:hAnsi="Times New Roman" w:cs="Times New Roman"/>
          <w:color w:val="000000"/>
          <w:sz w:val="24"/>
          <w:szCs w:val="24"/>
          <w:lang w:val="ro-RO"/>
        </w:rPr>
        <w:t>Et</w:t>
      </w:r>
      <w:r w:rsidR="006F59F8" w:rsidRPr="007D2EBB">
        <w:rPr>
          <w:rFonts w:ascii="Times New Roman" w:hAnsi="Times New Roman" w:cs="Times New Roman"/>
          <w:sz w:val="24"/>
          <w:szCs w:val="24"/>
          <w:lang w:val="ro-RO"/>
        </w:rPr>
        <w:t>apele necesare realizării proceduri operaționale sunt:</w:t>
      </w:r>
    </w:p>
    <w:p w:rsidR="00A34263" w:rsidRPr="007D2EBB" w:rsidRDefault="006F59F8" w:rsidP="00130ECE">
      <w:pPr>
        <w:pStyle w:val="Bodytext140"/>
        <w:shd w:val="clear" w:color="auto" w:fill="auto"/>
        <w:spacing w:before="0" w:after="0" w:line="276" w:lineRule="auto"/>
        <w:ind w:left="720"/>
        <w:jc w:val="both"/>
        <w:rPr>
          <w:rStyle w:val="Bodytext14"/>
          <w:rFonts w:ascii="Times New Roman" w:hAnsi="Times New Roman" w:cs="Times New Roman"/>
          <w:color w:val="000000"/>
          <w:sz w:val="24"/>
          <w:szCs w:val="24"/>
          <w:lang w:val="ro-RO"/>
        </w:rPr>
      </w:pPr>
      <w:r w:rsidRPr="007D2EBB">
        <w:rPr>
          <w:rStyle w:val="Bodytext14"/>
          <w:rFonts w:ascii="Times New Roman" w:hAnsi="Times New Roman" w:cs="Times New Roman"/>
          <w:color w:val="000000"/>
          <w:sz w:val="24"/>
          <w:szCs w:val="24"/>
          <w:lang w:val="ro-RO"/>
        </w:rPr>
        <w:t xml:space="preserve">8.1.1. </w:t>
      </w:r>
      <w:r w:rsidR="00A34263" w:rsidRPr="007D2EBB">
        <w:rPr>
          <w:rStyle w:val="Bodytext14"/>
          <w:rFonts w:ascii="Times New Roman" w:hAnsi="Times New Roman" w:cs="Times New Roman"/>
          <w:color w:val="000000"/>
          <w:sz w:val="24"/>
          <w:szCs w:val="24"/>
          <w:lang w:val="ro-RO"/>
        </w:rPr>
        <w:t>Inițierea</w:t>
      </w:r>
    </w:p>
    <w:p w:rsidR="002174F7" w:rsidRPr="000F32B2" w:rsidRDefault="00E4116C" w:rsidP="00130ECE">
      <w:pPr>
        <w:pStyle w:val="Bodytext140"/>
        <w:shd w:val="clear" w:color="auto" w:fill="auto"/>
        <w:spacing w:before="0" w:after="0" w:line="276" w:lineRule="auto"/>
        <w:ind w:firstLine="709"/>
        <w:jc w:val="both"/>
        <w:rPr>
          <w:rFonts w:ascii="Times New Roman" w:hAnsi="Times New Roman" w:cs="Times New Roman"/>
          <w:sz w:val="24"/>
          <w:szCs w:val="24"/>
          <w:lang w:val="ro-RO"/>
        </w:rPr>
      </w:pPr>
      <w:r w:rsidRPr="000F32B2">
        <w:rPr>
          <w:rFonts w:ascii="Times New Roman" w:eastAsia="Calibri" w:hAnsi="Times New Roman" w:cs="Times New Roman"/>
          <w:b w:val="0"/>
          <w:bCs w:val="0"/>
          <w:i/>
          <w:sz w:val="24"/>
          <w:szCs w:val="24"/>
          <w:lang w:val="ro-RO"/>
        </w:rPr>
        <w:t>Prezenta p</w:t>
      </w:r>
      <w:r w:rsidR="002174F7" w:rsidRPr="000F32B2">
        <w:rPr>
          <w:rFonts w:ascii="Times New Roman" w:eastAsia="Calibri" w:hAnsi="Times New Roman" w:cs="Times New Roman"/>
          <w:b w:val="0"/>
          <w:bCs w:val="0"/>
          <w:i/>
          <w:sz w:val="24"/>
          <w:szCs w:val="24"/>
          <w:lang w:val="ro-RO"/>
        </w:rPr>
        <w:t xml:space="preserve">rocedură </w:t>
      </w:r>
      <w:r w:rsidR="002174F7" w:rsidRPr="000F32B2">
        <w:rPr>
          <w:rFonts w:ascii="Times New Roman" w:eastAsia="Calibri" w:hAnsi="Times New Roman" w:cs="Times New Roman"/>
          <w:b w:val="0"/>
          <w:bCs w:val="0"/>
          <w:sz w:val="24"/>
          <w:szCs w:val="24"/>
          <w:lang w:val="ro-RO"/>
        </w:rPr>
        <w:t>se iniţiază de către directorul CSUD în vederea aplicării prevederilor OMENCȘ nr. 5921/06.12.2016 cu scopul eficientizării activităților desfășurate şi a standardizării acestora</w:t>
      </w:r>
      <w:r w:rsidR="00865C5E">
        <w:rPr>
          <w:rFonts w:ascii="Times New Roman" w:eastAsia="Calibri" w:hAnsi="Times New Roman" w:cs="Times New Roman"/>
          <w:b w:val="0"/>
          <w:bCs w:val="0"/>
          <w:sz w:val="24"/>
          <w:szCs w:val="24"/>
          <w:lang w:val="ro-RO"/>
        </w:rPr>
        <w:t>.</w:t>
      </w:r>
      <w:r w:rsidR="002174F7" w:rsidRPr="000F32B2">
        <w:rPr>
          <w:rFonts w:ascii="Times New Roman" w:hAnsi="Times New Roman" w:cs="Times New Roman"/>
          <w:sz w:val="24"/>
          <w:szCs w:val="24"/>
          <w:lang w:val="ro-RO"/>
        </w:rPr>
        <w:t xml:space="preserve"> </w:t>
      </w:r>
    </w:p>
    <w:p w:rsidR="002174F7" w:rsidRPr="000F32B2" w:rsidRDefault="002174F7" w:rsidP="00130ECE">
      <w:pPr>
        <w:pStyle w:val="Bodytext140"/>
        <w:shd w:val="clear" w:color="auto" w:fill="auto"/>
        <w:spacing w:before="0" w:after="0" w:line="276" w:lineRule="auto"/>
        <w:ind w:firstLine="709"/>
        <w:jc w:val="both"/>
        <w:rPr>
          <w:rFonts w:ascii="Times New Roman" w:hAnsi="Times New Roman" w:cs="Times New Roman"/>
          <w:sz w:val="24"/>
          <w:szCs w:val="24"/>
          <w:lang w:val="ro-RO"/>
        </w:rPr>
      </w:pPr>
    </w:p>
    <w:p w:rsidR="00A34263" w:rsidRPr="000F32B2" w:rsidRDefault="00A34263" w:rsidP="00130ECE">
      <w:pPr>
        <w:pStyle w:val="Bodytext140"/>
        <w:shd w:val="clear" w:color="auto" w:fill="auto"/>
        <w:spacing w:before="0" w:after="0" w:line="276" w:lineRule="auto"/>
        <w:ind w:firstLine="709"/>
        <w:jc w:val="both"/>
        <w:rPr>
          <w:rFonts w:ascii="Times New Roman" w:hAnsi="Times New Roman" w:cs="Times New Roman"/>
          <w:sz w:val="24"/>
          <w:szCs w:val="24"/>
          <w:lang w:val="ro-RO"/>
        </w:rPr>
      </w:pPr>
      <w:r w:rsidRPr="000F32B2">
        <w:rPr>
          <w:rFonts w:ascii="Times New Roman" w:hAnsi="Times New Roman" w:cs="Times New Roman"/>
          <w:sz w:val="24"/>
          <w:szCs w:val="24"/>
          <w:lang w:val="ro-RO"/>
        </w:rPr>
        <w:t>8.</w:t>
      </w:r>
      <w:r w:rsidR="006F59F8" w:rsidRPr="000F32B2">
        <w:rPr>
          <w:rFonts w:ascii="Times New Roman" w:hAnsi="Times New Roman" w:cs="Times New Roman"/>
          <w:sz w:val="24"/>
          <w:szCs w:val="24"/>
          <w:lang w:val="ro-RO"/>
        </w:rPr>
        <w:t>1.</w:t>
      </w:r>
      <w:r w:rsidRPr="000F32B2">
        <w:rPr>
          <w:rFonts w:ascii="Times New Roman" w:hAnsi="Times New Roman" w:cs="Times New Roman"/>
          <w:sz w:val="24"/>
          <w:szCs w:val="24"/>
          <w:lang w:val="ro-RO"/>
        </w:rPr>
        <w:t>2. Elaborare</w:t>
      </w:r>
    </w:p>
    <w:p w:rsidR="002174F7" w:rsidRPr="000F32B2" w:rsidRDefault="00E4116C" w:rsidP="00130ECE">
      <w:pPr>
        <w:widowControl w:val="0"/>
        <w:spacing w:line="276" w:lineRule="auto"/>
        <w:ind w:firstLine="72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i/>
          <w:color w:val="000000"/>
          <w:sz w:val="24"/>
          <w:szCs w:val="24"/>
          <w:shd w:val="clear" w:color="auto" w:fill="FFFFFF"/>
          <w:lang w:val="ro-RO"/>
        </w:rPr>
        <w:t>Prezenta p</w:t>
      </w:r>
      <w:r w:rsidR="002174F7" w:rsidRPr="000F32B2">
        <w:rPr>
          <w:rFonts w:ascii="Times New Roman" w:eastAsia="Calibri" w:hAnsi="Times New Roman" w:cs="Times New Roman"/>
          <w:i/>
          <w:color w:val="000000"/>
          <w:sz w:val="24"/>
          <w:szCs w:val="24"/>
          <w:shd w:val="clear" w:color="auto" w:fill="FFFFFF"/>
          <w:lang w:val="ro-RO"/>
        </w:rPr>
        <w:t xml:space="preserve">rocedură </w:t>
      </w:r>
      <w:r w:rsidR="002174F7" w:rsidRPr="000F32B2">
        <w:rPr>
          <w:rFonts w:ascii="Times New Roman" w:eastAsia="Calibri" w:hAnsi="Times New Roman" w:cs="Times New Roman"/>
          <w:color w:val="000000"/>
          <w:sz w:val="24"/>
          <w:szCs w:val="24"/>
          <w:shd w:val="clear" w:color="auto" w:fill="FFFFFF"/>
          <w:lang w:val="ro-RO"/>
        </w:rPr>
        <w:t xml:space="preserve">stabilește modul de aplicare, la nivelul UO, a </w:t>
      </w:r>
      <w:r w:rsidR="002174F7" w:rsidRPr="000F32B2">
        <w:rPr>
          <w:rFonts w:ascii="Times New Roman" w:eastAsia="Calibri" w:hAnsi="Times New Roman" w:cs="Arial"/>
          <w:sz w:val="24"/>
          <w:szCs w:val="24"/>
          <w:lang w:val="ro-RO"/>
        </w:rPr>
        <w:t>prevederilor OMENCȘ nr. 5921/06.12.2016</w:t>
      </w:r>
      <w:r w:rsidR="002174F7" w:rsidRPr="000F32B2">
        <w:rPr>
          <w:rFonts w:ascii="Times New Roman" w:eastAsia="Calibri" w:hAnsi="Times New Roman" w:cs="Times New Roman"/>
          <w:color w:val="000000"/>
          <w:sz w:val="24"/>
          <w:szCs w:val="24"/>
          <w:shd w:val="clear" w:color="auto" w:fill="FFFFFF"/>
          <w:lang w:val="ro-RO"/>
        </w:rPr>
        <w:t xml:space="preserve">, structurile şi persoanele implicate. </w:t>
      </w:r>
    </w:p>
    <w:p w:rsidR="002174F7" w:rsidRPr="000F32B2" w:rsidRDefault="00E4116C" w:rsidP="00130ECE">
      <w:pPr>
        <w:widowControl w:val="0"/>
        <w:spacing w:line="276" w:lineRule="auto"/>
        <w:ind w:firstLine="72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i/>
          <w:color w:val="000000"/>
          <w:sz w:val="24"/>
          <w:szCs w:val="24"/>
          <w:shd w:val="clear" w:color="auto" w:fill="FFFFFF"/>
          <w:lang w:val="ro-RO"/>
        </w:rPr>
        <w:t>Prezenta p</w:t>
      </w:r>
      <w:r w:rsidR="002174F7" w:rsidRPr="000F32B2">
        <w:rPr>
          <w:rFonts w:ascii="Times New Roman" w:eastAsia="Calibri" w:hAnsi="Times New Roman" w:cs="Times New Roman"/>
          <w:i/>
          <w:color w:val="000000"/>
          <w:sz w:val="24"/>
          <w:szCs w:val="24"/>
          <w:shd w:val="clear" w:color="auto" w:fill="FFFFFF"/>
          <w:lang w:val="ro-RO"/>
        </w:rPr>
        <w:t xml:space="preserve">rocedură </w:t>
      </w:r>
      <w:r w:rsidR="002174F7" w:rsidRPr="000F32B2">
        <w:rPr>
          <w:rFonts w:ascii="Times New Roman" w:eastAsia="Calibri" w:hAnsi="Times New Roman" w:cs="Times New Roman"/>
          <w:sz w:val="24"/>
          <w:szCs w:val="24"/>
          <w:lang w:val="ro-RO"/>
        </w:rPr>
        <w:t>respectă principi</w:t>
      </w:r>
      <w:r w:rsidRPr="000F32B2">
        <w:rPr>
          <w:rFonts w:ascii="Times New Roman" w:eastAsia="Calibri" w:hAnsi="Times New Roman" w:cs="Times New Roman"/>
          <w:sz w:val="24"/>
          <w:szCs w:val="24"/>
          <w:lang w:val="ro-RO"/>
        </w:rPr>
        <w:t>ile</w:t>
      </w:r>
      <w:r w:rsidR="002174F7" w:rsidRPr="000F32B2">
        <w:rPr>
          <w:rFonts w:ascii="Times New Roman" w:eastAsia="Calibri" w:hAnsi="Times New Roman" w:cs="Times New Roman"/>
          <w:sz w:val="24"/>
          <w:szCs w:val="24"/>
          <w:lang w:val="ro-RO"/>
        </w:rPr>
        <w:t xml:space="preserve"> legalităţii, autonomiei</w:t>
      </w:r>
      <w:r w:rsidR="002174F7" w:rsidRPr="000F32B2">
        <w:rPr>
          <w:rFonts w:ascii="Times New Roman" w:eastAsia="Calibri" w:hAnsi="Times New Roman" w:cs="Times New Roman"/>
          <w:bCs/>
          <w:sz w:val="24"/>
          <w:szCs w:val="24"/>
          <w:lang w:val="ro-RO"/>
        </w:rPr>
        <w:t xml:space="preserve"> </w:t>
      </w:r>
      <w:r w:rsidR="002174F7" w:rsidRPr="000F32B2">
        <w:rPr>
          <w:rFonts w:ascii="Times New Roman" w:eastAsia="Calibri" w:hAnsi="Times New Roman" w:cs="Times New Roman"/>
          <w:sz w:val="24"/>
          <w:szCs w:val="24"/>
          <w:lang w:val="ro-RO"/>
        </w:rPr>
        <w:t>universitare, transparenţei, responsabilităţii, a normelor etice şi deontologice în vigoare</w:t>
      </w:r>
      <w:r w:rsidR="002174F7" w:rsidRPr="000F32B2">
        <w:rPr>
          <w:rFonts w:ascii="Times New Roman" w:eastAsia="Calibri" w:hAnsi="Times New Roman" w:cs="Times New Roman"/>
          <w:color w:val="000000"/>
          <w:sz w:val="24"/>
          <w:szCs w:val="24"/>
          <w:shd w:val="clear" w:color="auto" w:fill="FFFFFF"/>
          <w:lang w:val="ro-RO"/>
        </w:rPr>
        <w:t>.</w:t>
      </w:r>
    </w:p>
    <w:p w:rsidR="002174F7" w:rsidRPr="000F32B2" w:rsidRDefault="002174F7" w:rsidP="00130ECE">
      <w:pPr>
        <w:widowControl w:val="0"/>
        <w:spacing w:line="276" w:lineRule="auto"/>
        <w:ind w:firstLine="720"/>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sz w:val="24"/>
          <w:szCs w:val="24"/>
          <w:lang w:val="ro-RO"/>
        </w:rPr>
        <w:t xml:space="preserve">8.1.2.1. </w:t>
      </w:r>
      <w:r w:rsidRPr="000F32B2">
        <w:rPr>
          <w:rFonts w:ascii="Times New Roman" w:eastAsia="Calibri" w:hAnsi="Times New Roman" w:cs="Times New Roman"/>
          <w:i/>
          <w:sz w:val="24"/>
          <w:szCs w:val="24"/>
          <w:lang w:val="ro-RO"/>
        </w:rPr>
        <w:t>Modul de redactare:</w:t>
      </w:r>
      <w:r w:rsidRPr="000F32B2">
        <w:rPr>
          <w:rFonts w:ascii="Times New Roman" w:eastAsia="Calibri" w:hAnsi="Times New Roman" w:cs="Times New Roman"/>
          <w:sz w:val="24"/>
          <w:szCs w:val="24"/>
          <w:lang w:val="ro-RO"/>
        </w:rPr>
        <w:t xml:space="preserve"> se respectă prevederile art.8.1.2.1. din Procedura SEAQ_PS_DAC_01.</w:t>
      </w:r>
    </w:p>
    <w:p w:rsidR="002174F7" w:rsidRPr="002174F7" w:rsidRDefault="002174F7" w:rsidP="002174F7">
      <w:pPr>
        <w:spacing w:after="0" w:line="240" w:lineRule="auto"/>
        <w:ind w:firstLine="720"/>
        <w:jc w:val="both"/>
        <w:rPr>
          <w:rFonts w:ascii="Times New Roman" w:eastAsia="Calibri" w:hAnsi="Times New Roman" w:cs="Times New Roman"/>
          <w:sz w:val="24"/>
          <w:szCs w:val="24"/>
        </w:rPr>
      </w:pPr>
    </w:p>
    <w:p w:rsidR="006F59F8" w:rsidRPr="00130ECE" w:rsidRDefault="0051726F" w:rsidP="00130ECE">
      <w:pPr>
        <w:pStyle w:val="Bodytext140"/>
        <w:shd w:val="clear" w:color="auto" w:fill="auto"/>
        <w:tabs>
          <w:tab w:val="left" w:pos="993"/>
        </w:tabs>
        <w:spacing w:before="0" w:after="0" w:line="276" w:lineRule="auto"/>
        <w:jc w:val="both"/>
        <w:rPr>
          <w:rFonts w:ascii="Times New Roman" w:hAnsi="Times New Roman" w:cs="Times New Roman"/>
          <w:sz w:val="24"/>
          <w:szCs w:val="24"/>
          <w:lang w:val="ro-RO"/>
        </w:rPr>
      </w:pPr>
      <w:r w:rsidRPr="007D2EBB">
        <w:rPr>
          <w:rFonts w:ascii="Times New Roman" w:hAnsi="Times New Roman" w:cs="Times New Roman"/>
          <w:b w:val="0"/>
          <w:sz w:val="24"/>
          <w:szCs w:val="24"/>
          <w:lang w:val="ro-RO"/>
        </w:rPr>
        <w:tab/>
      </w:r>
      <w:r w:rsidRPr="00130ECE">
        <w:rPr>
          <w:rFonts w:ascii="Times New Roman" w:hAnsi="Times New Roman" w:cs="Times New Roman"/>
          <w:sz w:val="24"/>
          <w:szCs w:val="24"/>
          <w:lang w:val="ro-RO"/>
        </w:rPr>
        <w:t>8.</w:t>
      </w:r>
      <w:r w:rsidR="006F59F8" w:rsidRPr="00130ECE">
        <w:rPr>
          <w:rFonts w:ascii="Times New Roman" w:hAnsi="Times New Roman" w:cs="Times New Roman"/>
          <w:sz w:val="24"/>
          <w:szCs w:val="24"/>
          <w:lang w:val="ro-RO"/>
        </w:rPr>
        <w:t>2</w:t>
      </w:r>
      <w:r w:rsidRPr="00130ECE">
        <w:rPr>
          <w:rFonts w:ascii="Times New Roman" w:hAnsi="Times New Roman" w:cs="Times New Roman"/>
          <w:sz w:val="24"/>
          <w:szCs w:val="24"/>
          <w:lang w:val="ro-RO"/>
        </w:rPr>
        <w:t xml:space="preserve">. </w:t>
      </w:r>
      <w:r w:rsidR="006F59F8" w:rsidRPr="00130ECE">
        <w:rPr>
          <w:rStyle w:val="Heading50"/>
          <w:rFonts w:ascii="Times New Roman" w:hAnsi="Times New Roman" w:cs="Times New Roman"/>
          <w:sz w:val="24"/>
          <w:szCs w:val="24"/>
          <w:lang w:val="ro-RO"/>
        </w:rPr>
        <w:t>Structura şi conţinutul procedurii operaționale</w:t>
      </w:r>
    </w:p>
    <w:p w:rsidR="0051726F" w:rsidRPr="00130ECE" w:rsidRDefault="006F59F8" w:rsidP="00130ECE">
      <w:pPr>
        <w:pStyle w:val="Bodytext140"/>
        <w:shd w:val="clear" w:color="auto" w:fill="auto"/>
        <w:tabs>
          <w:tab w:val="left" w:pos="993"/>
        </w:tabs>
        <w:spacing w:before="0" w:after="0" w:line="276" w:lineRule="auto"/>
        <w:jc w:val="both"/>
        <w:rPr>
          <w:rFonts w:ascii="Times New Roman" w:hAnsi="Times New Roman" w:cs="Times New Roman"/>
          <w:sz w:val="24"/>
          <w:szCs w:val="24"/>
          <w:lang w:val="ro-RO"/>
        </w:rPr>
      </w:pPr>
      <w:r w:rsidRPr="00130ECE">
        <w:rPr>
          <w:rFonts w:ascii="Times New Roman" w:hAnsi="Times New Roman" w:cs="Times New Roman"/>
          <w:sz w:val="24"/>
          <w:szCs w:val="24"/>
          <w:lang w:val="ro-RO"/>
        </w:rPr>
        <w:tab/>
        <w:t>8.2.1.</w:t>
      </w:r>
      <w:r w:rsidRPr="00130ECE">
        <w:rPr>
          <w:rFonts w:ascii="Times New Roman" w:hAnsi="Times New Roman" w:cs="Times New Roman"/>
          <w:b w:val="0"/>
          <w:sz w:val="24"/>
          <w:szCs w:val="24"/>
          <w:lang w:val="ro-RO"/>
        </w:rPr>
        <w:t xml:space="preserve"> </w:t>
      </w:r>
      <w:r w:rsidR="0051726F" w:rsidRPr="00130ECE">
        <w:rPr>
          <w:rFonts w:ascii="Times New Roman" w:hAnsi="Times New Roman" w:cs="Times New Roman"/>
          <w:sz w:val="24"/>
          <w:szCs w:val="24"/>
          <w:lang w:val="ro-RO"/>
        </w:rPr>
        <w:t>Gene</w:t>
      </w:r>
      <w:r w:rsidR="00A862A8" w:rsidRPr="00130ECE">
        <w:rPr>
          <w:rFonts w:ascii="Times New Roman" w:hAnsi="Times New Roman" w:cs="Times New Roman"/>
          <w:sz w:val="24"/>
          <w:szCs w:val="24"/>
          <w:lang w:val="ro-RO"/>
        </w:rPr>
        <w:t>ra</w:t>
      </w:r>
      <w:r w:rsidR="0051726F" w:rsidRPr="00130ECE">
        <w:rPr>
          <w:rFonts w:ascii="Times New Roman" w:hAnsi="Times New Roman" w:cs="Times New Roman"/>
          <w:sz w:val="24"/>
          <w:szCs w:val="24"/>
          <w:lang w:val="ro-RO"/>
        </w:rPr>
        <w:t>lități.</w:t>
      </w:r>
    </w:p>
    <w:p w:rsidR="002174F7" w:rsidRPr="00130ECE" w:rsidRDefault="00130ECE" w:rsidP="00130ECE">
      <w:pPr>
        <w:widowControl w:val="0"/>
        <w:autoSpaceDE w:val="0"/>
        <w:autoSpaceDN w:val="0"/>
        <w:adjustRightInd w:val="0"/>
        <w:spacing w:after="0" w:line="276" w:lineRule="auto"/>
        <w:ind w:left="425" w:firstLine="567"/>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(1) </w:t>
      </w:r>
      <w:r w:rsidR="002174F7" w:rsidRPr="00130ECE">
        <w:rPr>
          <w:rFonts w:ascii="Times New Roman" w:eastAsia="Times New Roman" w:hAnsi="Times New Roman" w:cs="Times New Roman"/>
          <w:bCs/>
          <w:sz w:val="24"/>
          <w:szCs w:val="24"/>
          <w:lang w:val="ro-RO"/>
        </w:rPr>
        <w:t>Calitatea de conducător de doctorat sau abilitarea obţinută în instituţii acreditate de învăţământ universitar din state membre ale Uniunii Europene, ale Spaţiului Economic European, din Confederaţia Elveţiană şi în universităţi de prestigiu din alte state prevăzute în Lista universităţilor de prestigiu din alte state, aprobată prin ordin al Ministrului de resort şi actualizată periodic, se recunoaşte automat de către instituţiile de învăţământ superior, respectiv instituţiile organizatoare de studii universitare de doctorat din România.</w:t>
      </w:r>
    </w:p>
    <w:p w:rsidR="002174F7" w:rsidRPr="00130ECE" w:rsidRDefault="00130ECE" w:rsidP="00130ECE">
      <w:pPr>
        <w:widowControl w:val="0"/>
        <w:suppressAutoHyphens w:val="0"/>
        <w:autoSpaceDE w:val="0"/>
        <w:autoSpaceDN w:val="0"/>
        <w:adjustRightInd w:val="0"/>
        <w:spacing w:after="0" w:line="276" w:lineRule="auto"/>
        <w:ind w:left="425" w:firstLine="567"/>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(2) </w:t>
      </w:r>
      <w:r w:rsidR="002174F7" w:rsidRPr="00130ECE">
        <w:rPr>
          <w:rFonts w:ascii="Times New Roman" w:eastAsia="Times New Roman" w:hAnsi="Times New Roman" w:cs="Times New Roman"/>
          <w:bCs/>
          <w:sz w:val="24"/>
          <w:szCs w:val="24"/>
          <w:lang w:val="ro-RO"/>
        </w:rPr>
        <w:t xml:space="preserve">Calitatea de conducător de doctorat sau abilitarea obţinută la alte instituţii de învăţământ universitar acreditate din străinătate decât cele menţionate la </w:t>
      </w:r>
      <w:r>
        <w:rPr>
          <w:rFonts w:ascii="Times New Roman" w:eastAsia="Times New Roman" w:hAnsi="Times New Roman" w:cs="Times New Roman"/>
          <w:bCs/>
          <w:sz w:val="24"/>
          <w:szCs w:val="24"/>
          <w:lang w:val="ro-RO"/>
        </w:rPr>
        <w:t>alin.1</w:t>
      </w:r>
      <w:r w:rsidR="002174F7" w:rsidRPr="00130ECE">
        <w:rPr>
          <w:rFonts w:ascii="Times New Roman" w:eastAsia="Times New Roman" w:hAnsi="Times New Roman" w:cs="Times New Roman"/>
          <w:bCs/>
          <w:sz w:val="24"/>
          <w:szCs w:val="24"/>
          <w:lang w:val="ro-RO"/>
        </w:rPr>
        <w:t xml:space="preserve"> se recunoaşte numai în baza unei convenţii internaţionale de recunoaştere reciprocă, încheiată la nivel interguvernamental sau </w:t>
      </w:r>
      <w:proofErr w:type="spellStart"/>
      <w:r w:rsidR="002174F7" w:rsidRPr="00B277BF">
        <w:rPr>
          <w:rFonts w:ascii="Times New Roman" w:eastAsia="Times New Roman" w:hAnsi="Times New Roman" w:cs="Times New Roman"/>
          <w:bCs/>
          <w:sz w:val="24"/>
          <w:szCs w:val="24"/>
          <w:lang w:val="ro-RO"/>
        </w:rPr>
        <w:t>interuniversitar</w:t>
      </w:r>
      <w:proofErr w:type="spellEnd"/>
      <w:r w:rsidR="002174F7" w:rsidRPr="00B277BF">
        <w:rPr>
          <w:rFonts w:ascii="Times New Roman" w:eastAsia="Times New Roman" w:hAnsi="Times New Roman" w:cs="Times New Roman"/>
          <w:bCs/>
          <w:sz w:val="24"/>
          <w:szCs w:val="24"/>
          <w:lang w:val="ro-RO"/>
        </w:rPr>
        <w:t>.</w:t>
      </w:r>
    </w:p>
    <w:p w:rsidR="002174F7" w:rsidRPr="00130ECE" w:rsidRDefault="002174F7" w:rsidP="00130ECE">
      <w:pPr>
        <w:widowControl w:val="0"/>
        <w:suppressAutoHyphens w:val="0"/>
        <w:overflowPunct w:val="0"/>
        <w:autoSpaceDE w:val="0"/>
        <w:autoSpaceDN w:val="0"/>
        <w:adjustRightInd w:val="0"/>
        <w:spacing w:after="0" w:line="276" w:lineRule="auto"/>
        <w:ind w:left="426" w:firstLine="567"/>
        <w:jc w:val="both"/>
        <w:rPr>
          <w:rFonts w:ascii="Times New Roman" w:eastAsia="Calibri" w:hAnsi="Times New Roman" w:cs="Times New Roman"/>
          <w:sz w:val="24"/>
          <w:szCs w:val="24"/>
          <w:lang w:val="ro-RO"/>
        </w:rPr>
      </w:pPr>
      <w:r w:rsidRPr="000E0BEC">
        <w:rPr>
          <w:rFonts w:ascii="Times New Roman" w:eastAsia="Calibri" w:hAnsi="Times New Roman" w:cs="Times New Roman"/>
          <w:bCs/>
          <w:sz w:val="24"/>
          <w:szCs w:val="24"/>
          <w:lang w:val="ro-RO"/>
        </w:rPr>
        <w:t>(</w:t>
      </w:r>
      <w:r w:rsidR="000E0BEC" w:rsidRPr="000E0BEC">
        <w:rPr>
          <w:rFonts w:ascii="Times New Roman" w:eastAsia="Calibri" w:hAnsi="Times New Roman" w:cs="Times New Roman"/>
          <w:bCs/>
          <w:sz w:val="24"/>
          <w:szCs w:val="24"/>
          <w:lang w:val="ro-RO"/>
        </w:rPr>
        <w:t>3</w:t>
      </w:r>
      <w:r w:rsidRPr="000E0BEC">
        <w:rPr>
          <w:rFonts w:ascii="Times New Roman" w:eastAsia="Calibri" w:hAnsi="Times New Roman" w:cs="Times New Roman"/>
          <w:bCs/>
          <w:sz w:val="24"/>
          <w:szCs w:val="24"/>
          <w:lang w:val="ro-RO"/>
        </w:rPr>
        <w:t>.)</w:t>
      </w:r>
      <w:r w:rsidRPr="00130ECE">
        <w:rPr>
          <w:rFonts w:ascii="Times New Roman" w:eastAsia="Calibri" w:hAnsi="Times New Roman" w:cs="Times New Roman"/>
          <w:bCs/>
          <w:sz w:val="24"/>
          <w:szCs w:val="24"/>
          <w:lang w:val="ro-RO"/>
        </w:rPr>
        <w:t xml:space="preserve"> </w:t>
      </w:r>
      <w:r w:rsidRPr="00130ECE">
        <w:rPr>
          <w:rFonts w:ascii="Times New Roman" w:eastAsia="Calibri" w:hAnsi="Times New Roman" w:cs="Times New Roman"/>
          <w:sz w:val="24"/>
          <w:szCs w:val="24"/>
          <w:lang w:val="ro-RO"/>
        </w:rPr>
        <w:t>Exercitarea drepturilor conferite de calitatea de conducător de doctorat şi ocuparea unei funcţii didactice în sistemul românesc de învăţământ superior se realizează conform normelor legale în vigoare.</w:t>
      </w:r>
    </w:p>
    <w:p w:rsidR="0051726F" w:rsidRDefault="0051726F" w:rsidP="00A34263">
      <w:pPr>
        <w:pStyle w:val="Bodytext140"/>
        <w:shd w:val="clear" w:color="auto" w:fill="auto"/>
        <w:tabs>
          <w:tab w:val="left" w:pos="993"/>
        </w:tabs>
        <w:spacing w:before="0" w:after="0" w:line="240" w:lineRule="auto"/>
        <w:jc w:val="both"/>
        <w:rPr>
          <w:rStyle w:val="Bodytext14SmallCaps"/>
          <w:rFonts w:ascii="Times New Roman" w:hAnsi="Times New Roman" w:cs="Times New Roman"/>
          <w:b w:val="0"/>
          <w:color w:val="000000"/>
          <w:sz w:val="24"/>
          <w:szCs w:val="24"/>
          <w:lang w:val="ro-RO"/>
        </w:rPr>
      </w:pPr>
    </w:p>
    <w:p w:rsidR="009969B1" w:rsidRDefault="009969B1" w:rsidP="00A34263">
      <w:pPr>
        <w:pStyle w:val="Bodytext140"/>
        <w:shd w:val="clear" w:color="auto" w:fill="auto"/>
        <w:tabs>
          <w:tab w:val="left" w:pos="993"/>
        </w:tabs>
        <w:spacing w:before="0" w:after="0" w:line="240" w:lineRule="auto"/>
        <w:jc w:val="both"/>
        <w:rPr>
          <w:rStyle w:val="Bodytext14SmallCaps"/>
          <w:rFonts w:ascii="Times New Roman" w:hAnsi="Times New Roman" w:cs="Times New Roman"/>
          <w:b w:val="0"/>
          <w:color w:val="000000"/>
          <w:sz w:val="24"/>
          <w:szCs w:val="24"/>
          <w:lang w:val="ro-RO"/>
        </w:rPr>
      </w:pPr>
    </w:p>
    <w:p w:rsidR="009969B1" w:rsidRDefault="009969B1" w:rsidP="00A34263">
      <w:pPr>
        <w:pStyle w:val="Bodytext140"/>
        <w:shd w:val="clear" w:color="auto" w:fill="auto"/>
        <w:tabs>
          <w:tab w:val="left" w:pos="993"/>
        </w:tabs>
        <w:spacing w:before="0" w:after="0" w:line="240" w:lineRule="auto"/>
        <w:jc w:val="both"/>
        <w:rPr>
          <w:rStyle w:val="Bodytext14SmallCaps"/>
          <w:rFonts w:ascii="Times New Roman" w:hAnsi="Times New Roman" w:cs="Times New Roman"/>
          <w:b w:val="0"/>
          <w:color w:val="000000"/>
          <w:sz w:val="24"/>
          <w:szCs w:val="24"/>
          <w:lang w:val="ro-RO"/>
        </w:rPr>
      </w:pPr>
    </w:p>
    <w:p w:rsidR="00B277BF" w:rsidRPr="007D2EBB" w:rsidRDefault="00B277BF" w:rsidP="00A34263">
      <w:pPr>
        <w:pStyle w:val="Bodytext140"/>
        <w:shd w:val="clear" w:color="auto" w:fill="auto"/>
        <w:tabs>
          <w:tab w:val="left" w:pos="993"/>
        </w:tabs>
        <w:spacing w:before="0" w:after="0" w:line="240" w:lineRule="auto"/>
        <w:jc w:val="both"/>
        <w:rPr>
          <w:rStyle w:val="Bodytext14SmallCaps"/>
          <w:rFonts w:ascii="Times New Roman" w:hAnsi="Times New Roman" w:cs="Times New Roman"/>
          <w:b w:val="0"/>
          <w:color w:val="000000"/>
          <w:sz w:val="24"/>
          <w:szCs w:val="24"/>
          <w:lang w:val="ro-RO"/>
        </w:rPr>
      </w:pPr>
    </w:p>
    <w:p w:rsidR="002174F7" w:rsidRPr="000F32B2" w:rsidRDefault="002174F7" w:rsidP="002174F7">
      <w:pPr>
        <w:widowControl w:val="0"/>
        <w:spacing w:line="240" w:lineRule="auto"/>
        <w:ind w:left="426"/>
        <w:jc w:val="both"/>
        <w:rPr>
          <w:rFonts w:ascii="Times New Roman" w:eastAsia="Calibri" w:hAnsi="Times New Roman" w:cs="Times New Roman"/>
          <w:b/>
          <w:color w:val="000000"/>
          <w:sz w:val="24"/>
          <w:szCs w:val="24"/>
          <w:shd w:val="clear" w:color="auto" w:fill="FFFFFF"/>
          <w:lang w:val="ro-RO"/>
        </w:rPr>
      </w:pPr>
      <w:r w:rsidRPr="002174F7">
        <w:rPr>
          <w:rFonts w:ascii="Times New Roman" w:eastAsia="Calibri" w:hAnsi="Times New Roman" w:cs="Times New Roman"/>
          <w:b/>
          <w:color w:val="000000"/>
          <w:sz w:val="24"/>
          <w:szCs w:val="24"/>
          <w:shd w:val="clear" w:color="auto" w:fill="FFFFFF"/>
        </w:rPr>
        <w:lastRenderedPageBreak/>
        <w:t>8.2.2</w:t>
      </w:r>
      <w:r w:rsidRPr="000F32B2">
        <w:rPr>
          <w:rFonts w:ascii="Times New Roman" w:eastAsia="Calibri" w:hAnsi="Times New Roman" w:cs="Times New Roman"/>
          <w:b/>
          <w:color w:val="000000"/>
          <w:sz w:val="24"/>
          <w:szCs w:val="24"/>
          <w:shd w:val="clear" w:color="auto" w:fill="FFFFFF"/>
          <w:lang w:val="ro-RO"/>
        </w:rPr>
        <w:t>.</w:t>
      </w:r>
      <w:r w:rsidRPr="000F32B2">
        <w:rPr>
          <w:rFonts w:ascii="Times New Roman" w:eastAsia="Calibri" w:hAnsi="Times New Roman" w:cs="Times New Roman"/>
          <w:color w:val="000000"/>
          <w:sz w:val="24"/>
          <w:szCs w:val="24"/>
          <w:shd w:val="clear" w:color="auto" w:fill="FFFFFF"/>
          <w:lang w:val="ro-RO"/>
        </w:rPr>
        <w:t xml:space="preserve"> </w:t>
      </w:r>
      <w:r w:rsidRPr="000F32B2">
        <w:rPr>
          <w:rFonts w:ascii="Times New Roman" w:eastAsia="Calibri" w:hAnsi="Times New Roman" w:cs="Times New Roman"/>
          <w:b/>
          <w:color w:val="000000"/>
          <w:sz w:val="24"/>
          <w:szCs w:val="24"/>
          <w:shd w:val="clear" w:color="auto" w:fill="FFFFFF"/>
          <w:lang w:val="ro-RO"/>
        </w:rPr>
        <w:t xml:space="preserve">Etapele procesului de recunoaștere a calității de conducător de doctorat sau </w:t>
      </w:r>
      <w:proofErr w:type="gramStart"/>
      <w:r w:rsidRPr="000F32B2">
        <w:rPr>
          <w:rFonts w:ascii="Times New Roman" w:eastAsia="Calibri" w:hAnsi="Times New Roman" w:cs="Times New Roman"/>
          <w:b/>
          <w:color w:val="000000"/>
          <w:sz w:val="24"/>
          <w:szCs w:val="24"/>
          <w:shd w:val="clear" w:color="auto" w:fill="FFFFFF"/>
          <w:lang w:val="ro-RO"/>
        </w:rPr>
        <w:t>a</w:t>
      </w:r>
      <w:proofErr w:type="gramEnd"/>
      <w:r w:rsidRPr="000F32B2">
        <w:rPr>
          <w:rFonts w:ascii="Times New Roman" w:eastAsia="Calibri" w:hAnsi="Times New Roman" w:cs="Times New Roman"/>
          <w:b/>
          <w:color w:val="000000"/>
          <w:sz w:val="24"/>
          <w:szCs w:val="24"/>
          <w:shd w:val="clear" w:color="auto" w:fill="FFFFFF"/>
          <w:lang w:val="ro-RO"/>
        </w:rPr>
        <w:t xml:space="preserve"> abilitării:</w:t>
      </w:r>
    </w:p>
    <w:p w:rsidR="002174F7" w:rsidRPr="000F32B2" w:rsidRDefault="002174F7" w:rsidP="002174F7">
      <w:pPr>
        <w:widowControl w:val="0"/>
        <w:spacing w:line="240" w:lineRule="auto"/>
        <w:ind w:left="426"/>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t xml:space="preserve">8.2.2.1. Eligibilitate: </w:t>
      </w:r>
    </w:p>
    <w:p w:rsidR="002174F7" w:rsidRPr="000F32B2" w:rsidRDefault="002174F7" w:rsidP="002174F7">
      <w:pPr>
        <w:widowControl w:val="0"/>
        <w:spacing w:line="240" w:lineRule="auto"/>
        <w:ind w:left="426"/>
        <w:jc w:val="both"/>
        <w:rPr>
          <w:rFonts w:ascii="Times New Roman" w:eastAsia="Calibri" w:hAnsi="Times New Roman" w:cs="Times New Roman"/>
          <w:color w:val="000000"/>
          <w:sz w:val="24"/>
          <w:szCs w:val="24"/>
          <w:shd w:val="clear" w:color="auto" w:fill="FFFFFF"/>
          <w:lang w:val="ro-RO"/>
        </w:rPr>
      </w:pPr>
      <w:r w:rsidRPr="000F32B2">
        <w:rPr>
          <w:rFonts w:ascii="Times New Roman" w:eastAsia="Calibri" w:hAnsi="Times New Roman" w:cs="Times New Roman"/>
          <w:color w:val="000000"/>
          <w:sz w:val="24"/>
          <w:szCs w:val="24"/>
          <w:shd w:val="clear" w:color="auto" w:fill="FFFFFF"/>
          <w:lang w:val="ro-RO"/>
        </w:rPr>
        <w:tab/>
        <w:t>Persoanele eligibile să depună cereri pentru recunoașterea automata a calității de conducător de doctorat, sunt solicitanții care au obținut calitatea de conducător de doctorat sau abilitarea la:</w:t>
      </w:r>
    </w:p>
    <w:p w:rsidR="002174F7" w:rsidRPr="000F32B2" w:rsidRDefault="002174F7" w:rsidP="002174F7">
      <w:pPr>
        <w:widowControl w:val="0"/>
        <w:numPr>
          <w:ilvl w:val="0"/>
          <w:numId w:val="31"/>
        </w:numPr>
        <w:spacing w:line="240" w:lineRule="auto"/>
        <w:jc w:val="both"/>
        <w:rPr>
          <w:rFonts w:ascii="Times New Roman" w:eastAsia="Calibri" w:hAnsi="Times New Roman" w:cs="Times New Roman"/>
          <w:sz w:val="24"/>
          <w:szCs w:val="24"/>
          <w:shd w:val="clear" w:color="auto" w:fill="FFFFFF"/>
          <w:lang w:val="ro-RO"/>
        </w:rPr>
      </w:pPr>
      <w:r w:rsidRPr="000F32B2">
        <w:rPr>
          <w:rFonts w:ascii="Times New Roman" w:eastAsia="Calibri" w:hAnsi="Times New Roman" w:cs="Times New Roman"/>
          <w:sz w:val="24"/>
          <w:szCs w:val="24"/>
          <w:shd w:val="clear" w:color="auto" w:fill="FFFFFF"/>
          <w:lang w:val="ro-RO"/>
        </w:rPr>
        <w:t>Instituții acreditate de învățământ superior sau de cercetare-dezvoltare dintr-un stat membru al Uniunii Europene, al Spaţiului Economic European şi din Confedera</w:t>
      </w:r>
      <w:r w:rsidR="00B277BF">
        <w:rPr>
          <w:rFonts w:ascii="Times New Roman" w:eastAsia="Calibri" w:hAnsi="Times New Roman" w:cs="Times New Roman"/>
          <w:sz w:val="24"/>
          <w:szCs w:val="24"/>
          <w:shd w:val="clear" w:color="auto" w:fill="FFFFFF"/>
          <w:lang w:val="ro-RO"/>
        </w:rPr>
        <w:t>ţ</w:t>
      </w:r>
      <w:r w:rsidRPr="000F32B2">
        <w:rPr>
          <w:rFonts w:ascii="Times New Roman" w:eastAsia="Calibri" w:hAnsi="Times New Roman" w:cs="Times New Roman"/>
          <w:sz w:val="24"/>
          <w:szCs w:val="24"/>
          <w:shd w:val="clear" w:color="auto" w:fill="FFFFFF"/>
          <w:lang w:val="ro-RO"/>
        </w:rPr>
        <w:t>ia Elveţiană;</w:t>
      </w:r>
    </w:p>
    <w:p w:rsidR="002174F7" w:rsidRPr="000F32B2" w:rsidRDefault="002174F7" w:rsidP="002174F7">
      <w:pPr>
        <w:widowControl w:val="0"/>
        <w:numPr>
          <w:ilvl w:val="0"/>
          <w:numId w:val="31"/>
        </w:numPr>
        <w:spacing w:line="240" w:lineRule="auto"/>
        <w:jc w:val="both"/>
        <w:rPr>
          <w:rFonts w:ascii="Times New Roman" w:eastAsia="Calibri" w:hAnsi="Times New Roman" w:cs="Times New Roman"/>
          <w:sz w:val="24"/>
          <w:szCs w:val="24"/>
          <w:shd w:val="clear" w:color="auto" w:fill="FFFFFF"/>
          <w:lang w:val="ro-RO"/>
        </w:rPr>
      </w:pPr>
      <w:r w:rsidRPr="000F32B2">
        <w:rPr>
          <w:rFonts w:ascii="Times New Roman" w:eastAsia="Calibri" w:hAnsi="Times New Roman" w:cs="Times New Roman"/>
          <w:sz w:val="24"/>
          <w:szCs w:val="24"/>
          <w:shd w:val="clear" w:color="auto" w:fill="FFFFFF"/>
          <w:lang w:val="ro-RO"/>
        </w:rPr>
        <w:t>Instituţii acreditate de învăţământ superior sau de cercetare-dezvoltare incluse în Lista universităţilor de prestigiu din alte state, aprobată prin ordin al ministrului educaţiei naţionale, actualizată periodic;</w:t>
      </w:r>
    </w:p>
    <w:p w:rsidR="002174F7" w:rsidRPr="000F32B2" w:rsidRDefault="002174F7" w:rsidP="002174F7">
      <w:pPr>
        <w:widowControl w:val="0"/>
        <w:numPr>
          <w:ilvl w:val="0"/>
          <w:numId w:val="31"/>
        </w:numPr>
        <w:spacing w:line="240" w:lineRule="auto"/>
        <w:jc w:val="both"/>
        <w:rPr>
          <w:rFonts w:ascii="Times New Roman" w:eastAsia="Calibri" w:hAnsi="Times New Roman" w:cs="Times New Roman"/>
          <w:sz w:val="24"/>
          <w:szCs w:val="24"/>
          <w:shd w:val="clear" w:color="auto" w:fill="FFFFFF"/>
          <w:lang w:val="ro-RO"/>
        </w:rPr>
      </w:pPr>
      <w:r w:rsidRPr="000F32B2">
        <w:rPr>
          <w:rFonts w:ascii="Times New Roman" w:eastAsia="Calibri" w:hAnsi="Times New Roman" w:cs="Times New Roman"/>
          <w:sz w:val="24"/>
          <w:szCs w:val="24"/>
          <w:shd w:val="clear" w:color="auto" w:fill="FFFFFF"/>
          <w:lang w:val="ro-RO"/>
        </w:rPr>
        <w:t>Instituţii acreditate de învăţământ superior sau de cercetare</w:t>
      </w:r>
      <w:r w:rsidR="00B277BF">
        <w:rPr>
          <w:rFonts w:ascii="Times New Roman" w:eastAsia="Calibri" w:hAnsi="Times New Roman" w:cs="Times New Roman"/>
          <w:sz w:val="24"/>
          <w:szCs w:val="24"/>
          <w:shd w:val="clear" w:color="auto" w:fill="FFFFFF"/>
          <w:lang w:val="ro-RO"/>
        </w:rPr>
        <w:t>-</w:t>
      </w:r>
      <w:r w:rsidRPr="000F32B2">
        <w:rPr>
          <w:rFonts w:ascii="Times New Roman" w:eastAsia="Calibri" w:hAnsi="Times New Roman" w:cs="Times New Roman"/>
          <w:sz w:val="24"/>
          <w:szCs w:val="24"/>
          <w:shd w:val="clear" w:color="auto" w:fill="FFFFFF"/>
          <w:lang w:val="ro-RO"/>
        </w:rPr>
        <w:t xml:space="preserve">dezvoltare care fac obiectul unei convenţii naţionale de recunoaştere reciprocă, încheiate la nivel interguvernamental sau </w:t>
      </w:r>
      <w:proofErr w:type="spellStart"/>
      <w:r w:rsidRPr="00B277BF">
        <w:rPr>
          <w:rFonts w:ascii="Times New Roman" w:eastAsia="Calibri" w:hAnsi="Times New Roman" w:cs="Times New Roman"/>
          <w:sz w:val="24"/>
          <w:szCs w:val="24"/>
          <w:lang w:val="ro-RO"/>
        </w:rPr>
        <w:t>interuniversitar</w:t>
      </w:r>
      <w:proofErr w:type="spellEnd"/>
      <w:r w:rsidRPr="00B277BF">
        <w:rPr>
          <w:rFonts w:ascii="Times New Roman" w:eastAsia="Calibri" w:hAnsi="Times New Roman" w:cs="Times New Roman"/>
          <w:sz w:val="24"/>
          <w:szCs w:val="24"/>
          <w:lang w:val="ro-RO"/>
        </w:rPr>
        <w:t>;</w:t>
      </w:r>
    </w:p>
    <w:p w:rsidR="002174F7" w:rsidRPr="000F32B2" w:rsidRDefault="002174F7" w:rsidP="002174F7">
      <w:pPr>
        <w:widowControl w:val="0"/>
        <w:spacing w:line="240" w:lineRule="auto"/>
        <w:ind w:firstLine="426"/>
        <w:jc w:val="both"/>
        <w:rPr>
          <w:rFonts w:ascii="Times New Roman" w:eastAsia="Calibri" w:hAnsi="Times New Roman" w:cs="Times New Roman"/>
          <w:b/>
          <w:i/>
          <w:color w:val="000000"/>
          <w:sz w:val="24"/>
          <w:szCs w:val="24"/>
          <w:shd w:val="clear" w:color="auto" w:fill="FFFFFF"/>
          <w:lang w:val="ro-RO"/>
        </w:rPr>
      </w:pPr>
      <w:r w:rsidRPr="000F32B2">
        <w:rPr>
          <w:rFonts w:ascii="Times New Roman" w:eastAsia="Calibri" w:hAnsi="Times New Roman" w:cs="Times New Roman"/>
          <w:b/>
          <w:i/>
          <w:color w:val="000000"/>
          <w:sz w:val="24"/>
          <w:szCs w:val="24"/>
          <w:shd w:val="clear" w:color="auto" w:fill="FFFFFF"/>
          <w:lang w:val="ro-RO"/>
        </w:rPr>
        <w:t>8.2.2.2.Conţinutul dosarului:</w:t>
      </w:r>
    </w:p>
    <w:p w:rsidR="002174F7" w:rsidRPr="000F32B2" w:rsidRDefault="002174F7" w:rsidP="002174F7">
      <w:pPr>
        <w:suppressAutoHyphens w:val="0"/>
        <w:spacing w:line="276" w:lineRule="auto"/>
        <w:ind w:left="426" w:firstLine="1014"/>
        <w:jc w:val="both"/>
        <w:rPr>
          <w:rFonts w:ascii="Times New Roman" w:eastAsia="Calibri" w:hAnsi="Times New Roman" w:cs="Times New Roman"/>
          <w:sz w:val="24"/>
          <w:szCs w:val="24"/>
          <w:lang w:val="ro-RO"/>
        </w:rPr>
      </w:pPr>
      <w:r w:rsidRPr="000F32B2">
        <w:rPr>
          <w:rFonts w:ascii="Times New Roman" w:eastAsia="Calibri" w:hAnsi="Times New Roman" w:cs="Times New Roman"/>
          <w:sz w:val="24"/>
          <w:szCs w:val="24"/>
          <w:lang w:val="ro-RO"/>
        </w:rPr>
        <w:t>În vederea recunoaşterii calităţii de conducător de doctorat sau a abilitării, solicitantul depune dosarul de recunoaştere la secretariatul IOSUD – UO, care cuprinde următoarele documente:</w:t>
      </w:r>
    </w:p>
    <w:p w:rsidR="0044319E" w:rsidRPr="0044319E" w:rsidRDefault="0044319E" w:rsidP="0044319E">
      <w:pPr>
        <w:pStyle w:val="ListParagraph"/>
        <w:numPr>
          <w:ilvl w:val="0"/>
          <w:numId w:val="32"/>
        </w:numPr>
        <w:spacing w:after="0" w:line="276" w:lineRule="auto"/>
        <w:ind w:left="1418" w:hanging="284"/>
        <w:rPr>
          <w:rFonts w:ascii="Times New Roman" w:eastAsia="Calibri" w:hAnsi="Times New Roman" w:cs="Times New Roman"/>
          <w:sz w:val="24"/>
          <w:szCs w:val="24"/>
          <w:lang w:val="ro-RO"/>
        </w:rPr>
      </w:pPr>
      <w:r w:rsidRPr="0044319E">
        <w:rPr>
          <w:rFonts w:ascii="Times New Roman" w:eastAsia="Calibri" w:hAnsi="Times New Roman" w:cs="Times New Roman"/>
          <w:sz w:val="24"/>
          <w:szCs w:val="24"/>
          <w:lang w:val="ro-RO"/>
        </w:rPr>
        <w:t>Cerere de recunoaştere redactată conform modelului (</w:t>
      </w:r>
      <w:r w:rsidR="00351F81" w:rsidRPr="00351F81">
        <w:rPr>
          <w:rFonts w:ascii="Times New Roman" w:eastAsia="Calibri" w:hAnsi="Times New Roman" w:cs="Times New Roman"/>
          <w:sz w:val="24"/>
          <w:szCs w:val="24"/>
          <w:lang w:val="ro-RO"/>
        </w:rPr>
        <w:t>SEAQ_PO_CSUD_01_A.01</w:t>
      </w:r>
      <w:r w:rsidRPr="0044319E">
        <w:rPr>
          <w:rFonts w:ascii="Times New Roman" w:eastAsia="Calibri" w:hAnsi="Times New Roman" w:cs="Times New Roman"/>
          <w:sz w:val="24"/>
          <w:szCs w:val="24"/>
          <w:lang w:val="ro-RO"/>
        </w:rPr>
        <w:t xml:space="preserve">), în care se vor menţiona obligatoriu toate datele de contact (corespondenţă) ale solicitantului, în vederea comunicării pe parcursul procesului de recunoaştere, solicitantul asumându-şi corectitudinea datelor declarate. </w:t>
      </w:r>
    </w:p>
    <w:p w:rsidR="002174F7" w:rsidRPr="000F32B2" w:rsidRDefault="002174F7" w:rsidP="002174F7">
      <w:pPr>
        <w:numPr>
          <w:ilvl w:val="0"/>
          <w:numId w:val="32"/>
        </w:numPr>
        <w:suppressAutoHyphens w:val="0"/>
        <w:spacing w:after="160" w:line="276" w:lineRule="auto"/>
        <w:ind w:left="1418" w:hanging="284"/>
        <w:contextualSpacing/>
        <w:jc w:val="both"/>
        <w:rPr>
          <w:rFonts w:ascii="Times New Roman" w:eastAsia="Calibri" w:hAnsi="Times New Roman" w:cs="Times New Roman"/>
          <w:sz w:val="24"/>
          <w:szCs w:val="24"/>
          <w:lang w:val="ro-RO"/>
        </w:rPr>
      </w:pPr>
      <w:r w:rsidRPr="000F32B2">
        <w:rPr>
          <w:rFonts w:ascii="Times New Roman" w:eastAsia="Calibri" w:hAnsi="Times New Roman" w:cs="Times New Roman"/>
          <w:i/>
          <w:sz w:val="24"/>
          <w:szCs w:val="24"/>
          <w:lang w:val="ro-RO"/>
        </w:rPr>
        <w:t>Act de identitate</w:t>
      </w:r>
      <w:r w:rsidRPr="000F32B2">
        <w:rPr>
          <w:rFonts w:ascii="Times New Roman" w:eastAsia="Calibri" w:hAnsi="Times New Roman" w:cs="Times New Roman"/>
          <w:sz w:val="24"/>
          <w:szCs w:val="24"/>
          <w:lang w:val="ro-RO"/>
        </w:rPr>
        <w:t xml:space="preserve"> - copie - şi dovada schimbării numelui - copie şi traducere legalizată (dacă este cazul); </w:t>
      </w:r>
    </w:p>
    <w:p w:rsidR="002174F7" w:rsidRPr="000F32B2" w:rsidRDefault="002174F7" w:rsidP="002174F7">
      <w:pPr>
        <w:numPr>
          <w:ilvl w:val="0"/>
          <w:numId w:val="32"/>
        </w:numPr>
        <w:suppressAutoHyphens w:val="0"/>
        <w:spacing w:after="160" w:line="276" w:lineRule="auto"/>
        <w:ind w:left="1418" w:hanging="284"/>
        <w:contextualSpacing/>
        <w:jc w:val="both"/>
        <w:rPr>
          <w:rFonts w:ascii="Times New Roman" w:eastAsia="Calibri" w:hAnsi="Times New Roman" w:cs="Times New Roman"/>
          <w:sz w:val="24"/>
          <w:szCs w:val="24"/>
          <w:lang w:val="ro-RO"/>
        </w:rPr>
      </w:pPr>
      <w:r w:rsidRPr="000F32B2">
        <w:rPr>
          <w:rFonts w:ascii="Times New Roman" w:eastAsia="Calibri" w:hAnsi="Times New Roman" w:cs="Times New Roman"/>
          <w:i/>
          <w:sz w:val="24"/>
          <w:szCs w:val="24"/>
          <w:lang w:val="ro-RO"/>
        </w:rPr>
        <w:t>Copie simplă conformă cu originalul după diploma de doctor</w:t>
      </w:r>
      <w:r w:rsidRPr="000F32B2">
        <w:rPr>
          <w:rFonts w:ascii="Times New Roman" w:eastAsia="Calibri" w:hAnsi="Times New Roman" w:cs="Times New Roman"/>
          <w:sz w:val="24"/>
          <w:szCs w:val="24"/>
          <w:lang w:val="ro-RO"/>
        </w:rPr>
        <w:t xml:space="preserve">, dacă actul de studii este obţinut în România sau la una dintre instituţiile acreditate de învăţământ universitar menţionate la art. 5, respectiv </w:t>
      </w:r>
      <w:r w:rsidRPr="000F32B2">
        <w:rPr>
          <w:rFonts w:ascii="Times New Roman" w:eastAsia="Calibri" w:hAnsi="Times New Roman" w:cs="Times New Roman"/>
          <w:i/>
          <w:sz w:val="24"/>
          <w:szCs w:val="24"/>
          <w:lang w:val="ro-RO"/>
        </w:rPr>
        <w:t>atestatul de recunoaştere emis de Centrul Naţional de Recunoaştere şi Echivalare a Diplomelor</w:t>
      </w:r>
      <w:r w:rsidRPr="000F32B2">
        <w:rPr>
          <w:rFonts w:ascii="Times New Roman" w:eastAsia="Calibri" w:hAnsi="Times New Roman" w:cs="Times New Roman"/>
          <w:sz w:val="24"/>
          <w:szCs w:val="24"/>
          <w:lang w:val="ro-RO"/>
        </w:rPr>
        <w:t xml:space="preserve"> (denumit în continuare CNRED), dacă actul de studii este obţinut la alte instituţii acreditate de învăţământ universitar din străinătate. Diplomele care nu sunt emise în limba română vor fi prezentate şi în traducere legalizată; </w:t>
      </w:r>
    </w:p>
    <w:p w:rsidR="002174F7" w:rsidRPr="000F32B2" w:rsidRDefault="002174F7" w:rsidP="002174F7">
      <w:pPr>
        <w:numPr>
          <w:ilvl w:val="0"/>
          <w:numId w:val="32"/>
        </w:numPr>
        <w:suppressAutoHyphens w:val="0"/>
        <w:spacing w:after="160" w:line="276" w:lineRule="auto"/>
        <w:ind w:left="1418" w:hanging="284"/>
        <w:contextualSpacing/>
        <w:jc w:val="both"/>
        <w:rPr>
          <w:rFonts w:ascii="Times New Roman" w:eastAsia="Calibri" w:hAnsi="Times New Roman" w:cs="Times New Roman"/>
          <w:sz w:val="24"/>
          <w:szCs w:val="24"/>
          <w:lang w:val="ro-RO"/>
        </w:rPr>
      </w:pPr>
      <w:r w:rsidRPr="000F32B2">
        <w:rPr>
          <w:rFonts w:ascii="Times New Roman" w:eastAsia="Calibri" w:hAnsi="Times New Roman" w:cs="Times New Roman"/>
          <w:i/>
          <w:sz w:val="24"/>
          <w:szCs w:val="24"/>
          <w:lang w:val="ro-RO"/>
        </w:rPr>
        <w:t>Diploma/adeverinţă care atestă calitatea de conducător de doctorat sau abilitarea</w:t>
      </w:r>
      <w:r w:rsidRPr="000F32B2">
        <w:rPr>
          <w:rFonts w:ascii="Times New Roman" w:eastAsia="Calibri" w:hAnsi="Times New Roman" w:cs="Times New Roman"/>
          <w:sz w:val="24"/>
          <w:szCs w:val="24"/>
          <w:lang w:val="ro-RO"/>
        </w:rPr>
        <w:t>, eliberată de instituţiile prevăzute la pct.8.2.2.1., traducere legalizată;</w:t>
      </w:r>
    </w:p>
    <w:p w:rsidR="002174F7" w:rsidRPr="000F32B2" w:rsidRDefault="002174F7" w:rsidP="002174F7">
      <w:pPr>
        <w:numPr>
          <w:ilvl w:val="0"/>
          <w:numId w:val="32"/>
        </w:numPr>
        <w:suppressAutoHyphens w:val="0"/>
        <w:spacing w:after="160" w:line="276" w:lineRule="auto"/>
        <w:ind w:left="1418" w:hanging="284"/>
        <w:contextualSpacing/>
        <w:jc w:val="both"/>
        <w:rPr>
          <w:rFonts w:ascii="Times New Roman" w:eastAsia="Times New Roman" w:hAnsi="Times New Roman" w:cs="Times New Roman"/>
          <w:sz w:val="24"/>
          <w:szCs w:val="24"/>
          <w:lang w:val="ro-RO"/>
        </w:rPr>
      </w:pPr>
      <w:r w:rsidRPr="000F32B2">
        <w:rPr>
          <w:rFonts w:ascii="Times New Roman" w:eastAsia="Times New Roman" w:hAnsi="Times New Roman" w:cs="Times New Roman"/>
          <w:sz w:val="24"/>
          <w:szCs w:val="24"/>
          <w:lang w:val="ro-RO"/>
        </w:rPr>
        <w:t>Curriculum vitae al solicitantului în limba română sau engleză care să includă detalii privind activitatea anterioară de conducere de doctorat (după caz);</w:t>
      </w:r>
    </w:p>
    <w:p w:rsidR="002174F7" w:rsidRPr="000F32B2" w:rsidRDefault="002174F7" w:rsidP="002174F7">
      <w:pPr>
        <w:numPr>
          <w:ilvl w:val="0"/>
          <w:numId w:val="32"/>
        </w:numPr>
        <w:suppressAutoHyphens w:val="0"/>
        <w:spacing w:after="160" w:line="276" w:lineRule="auto"/>
        <w:ind w:left="1418" w:hanging="284"/>
        <w:contextualSpacing/>
        <w:jc w:val="both"/>
        <w:rPr>
          <w:rFonts w:ascii="Times New Roman" w:eastAsia="Times New Roman" w:hAnsi="Times New Roman" w:cs="Times New Roman"/>
          <w:sz w:val="24"/>
          <w:szCs w:val="24"/>
          <w:lang w:val="ro-RO"/>
        </w:rPr>
      </w:pPr>
      <w:r w:rsidRPr="000F32B2">
        <w:rPr>
          <w:rFonts w:ascii="Times New Roman" w:eastAsia="Times New Roman" w:hAnsi="Times New Roman" w:cs="Times New Roman"/>
          <w:sz w:val="24"/>
          <w:szCs w:val="24"/>
          <w:lang w:val="ro-RO"/>
        </w:rPr>
        <w:t>Lista de lucrări a solicitantului în limba română sau engleză;</w:t>
      </w:r>
    </w:p>
    <w:p w:rsidR="002174F7" w:rsidRPr="000F32B2" w:rsidRDefault="002174F7" w:rsidP="002174F7">
      <w:pPr>
        <w:spacing w:line="276" w:lineRule="auto"/>
        <w:ind w:left="720" w:firstLine="698"/>
        <w:jc w:val="both"/>
        <w:rPr>
          <w:rFonts w:ascii="Times New Roman" w:eastAsia="Calibri" w:hAnsi="Times New Roman" w:cs="Times New Roman"/>
          <w:sz w:val="24"/>
          <w:szCs w:val="24"/>
          <w:lang w:val="ro-RO"/>
        </w:rPr>
      </w:pPr>
      <w:r w:rsidRPr="000F32B2">
        <w:rPr>
          <w:rFonts w:ascii="Times New Roman" w:eastAsia="Calibri" w:hAnsi="Times New Roman" w:cs="Times New Roman"/>
          <w:sz w:val="24"/>
          <w:szCs w:val="24"/>
          <w:lang w:val="ro-RO"/>
        </w:rPr>
        <w:t xml:space="preserve">Universitatea din Oradea, în calitate de instituție organizatoare de studii universitare de doctorat poate solicita și alte documente sau informații, în funcție de criteriile stabilite de școlile doctorale. </w:t>
      </w:r>
    </w:p>
    <w:p w:rsidR="002174F7" w:rsidRPr="002174F7" w:rsidRDefault="002174F7" w:rsidP="002174F7">
      <w:pPr>
        <w:suppressAutoHyphens w:val="0"/>
        <w:spacing w:line="276" w:lineRule="auto"/>
        <w:ind w:left="567" w:firstLine="851"/>
        <w:jc w:val="both"/>
        <w:rPr>
          <w:rFonts w:ascii="Times New Roman" w:eastAsia="Calibri" w:hAnsi="Times New Roman" w:cs="Times New Roman"/>
          <w:sz w:val="24"/>
          <w:szCs w:val="24"/>
          <w:lang w:val="ro-RO"/>
        </w:rPr>
      </w:pPr>
      <w:r w:rsidRPr="002174F7">
        <w:rPr>
          <w:rFonts w:ascii="Times New Roman" w:eastAsia="Calibri" w:hAnsi="Times New Roman" w:cs="Times New Roman"/>
          <w:sz w:val="24"/>
          <w:szCs w:val="24"/>
          <w:lang w:val="ro-RO"/>
        </w:rPr>
        <w:t>Pentru analiza dosarelor de recunoaştere a calităţii de conducător de doctorat sau a abilitării, se va percepe o taxă de procesare stabilită anual de către Senatul universitar, care va include şi taxele poştale pentru corespondenţa cu solicitanţii.</w:t>
      </w:r>
    </w:p>
    <w:p w:rsidR="00036E86" w:rsidRDefault="00036E86" w:rsidP="002174F7">
      <w:pPr>
        <w:widowControl w:val="0"/>
        <w:spacing w:line="240" w:lineRule="auto"/>
        <w:ind w:left="426" w:firstLine="141"/>
        <w:jc w:val="both"/>
        <w:rPr>
          <w:rFonts w:ascii="Times New Roman" w:eastAsia="Calibri" w:hAnsi="Times New Roman" w:cs="Times New Roman"/>
          <w:b/>
          <w:i/>
          <w:color w:val="000000"/>
          <w:sz w:val="24"/>
          <w:szCs w:val="24"/>
          <w:shd w:val="clear" w:color="auto" w:fill="FFFFFF"/>
          <w:lang w:val="ro-RO"/>
        </w:rPr>
      </w:pPr>
    </w:p>
    <w:p w:rsidR="002174F7" w:rsidRPr="002174F7" w:rsidRDefault="002174F7" w:rsidP="002174F7">
      <w:pPr>
        <w:widowControl w:val="0"/>
        <w:spacing w:line="240" w:lineRule="auto"/>
        <w:ind w:left="426" w:firstLine="141"/>
        <w:jc w:val="both"/>
        <w:rPr>
          <w:rFonts w:ascii="Times New Roman" w:eastAsia="Calibri" w:hAnsi="Times New Roman" w:cs="Times New Roman"/>
          <w:b/>
          <w:i/>
          <w:color w:val="000000"/>
          <w:sz w:val="24"/>
          <w:szCs w:val="24"/>
          <w:shd w:val="clear" w:color="auto" w:fill="FFFFFF"/>
        </w:rPr>
      </w:pPr>
      <w:r w:rsidRPr="002174F7">
        <w:rPr>
          <w:rFonts w:ascii="Times New Roman" w:eastAsia="Calibri" w:hAnsi="Times New Roman" w:cs="Times New Roman"/>
          <w:b/>
          <w:i/>
          <w:color w:val="000000"/>
          <w:sz w:val="24"/>
          <w:szCs w:val="24"/>
          <w:shd w:val="clear" w:color="auto" w:fill="FFFFFF"/>
        </w:rPr>
        <w:t>8.2.</w:t>
      </w:r>
      <w:r w:rsidRPr="000F32B2">
        <w:rPr>
          <w:rFonts w:ascii="Times New Roman" w:eastAsia="Calibri" w:hAnsi="Times New Roman" w:cs="Times New Roman"/>
          <w:b/>
          <w:i/>
          <w:color w:val="000000"/>
          <w:sz w:val="24"/>
          <w:szCs w:val="24"/>
          <w:shd w:val="clear" w:color="auto" w:fill="FFFFFF"/>
          <w:lang w:val="ro-RO"/>
        </w:rPr>
        <w:t>2.3.</w:t>
      </w:r>
      <w:r w:rsidR="00E02509">
        <w:rPr>
          <w:rFonts w:ascii="Times New Roman" w:eastAsia="Calibri" w:hAnsi="Times New Roman" w:cs="Times New Roman"/>
          <w:b/>
          <w:i/>
          <w:color w:val="000000"/>
          <w:sz w:val="24"/>
          <w:szCs w:val="24"/>
          <w:shd w:val="clear" w:color="auto" w:fill="FFFFFF"/>
          <w:lang w:val="ro-RO"/>
        </w:rPr>
        <w:t xml:space="preserve"> </w:t>
      </w:r>
      <w:proofErr w:type="gramStart"/>
      <w:r w:rsidRPr="000F32B2">
        <w:rPr>
          <w:rFonts w:ascii="Times New Roman" w:eastAsia="Calibri" w:hAnsi="Times New Roman" w:cs="Times New Roman"/>
          <w:b/>
          <w:i/>
          <w:color w:val="000000"/>
          <w:sz w:val="24"/>
          <w:szCs w:val="24"/>
          <w:shd w:val="clear" w:color="auto" w:fill="FFFFFF"/>
          <w:lang w:val="ro-RO"/>
        </w:rPr>
        <w:t>Derularea  procesului</w:t>
      </w:r>
      <w:proofErr w:type="gramEnd"/>
      <w:r w:rsidRPr="000F32B2">
        <w:rPr>
          <w:rFonts w:ascii="Times New Roman" w:eastAsia="Calibri" w:hAnsi="Times New Roman" w:cs="Times New Roman"/>
          <w:b/>
          <w:i/>
          <w:color w:val="000000"/>
          <w:sz w:val="24"/>
          <w:szCs w:val="24"/>
          <w:shd w:val="clear" w:color="auto" w:fill="FFFFFF"/>
          <w:lang w:val="ro-RO"/>
        </w:rPr>
        <w:t xml:space="preserve"> de recunoaştere </w:t>
      </w:r>
      <w:r w:rsidR="00036E86" w:rsidRPr="000F32B2">
        <w:rPr>
          <w:rFonts w:ascii="Times New Roman" w:eastAsia="Calibri" w:hAnsi="Times New Roman" w:cs="Times New Roman"/>
          <w:b/>
          <w:i/>
          <w:color w:val="000000"/>
          <w:sz w:val="24"/>
          <w:szCs w:val="24"/>
          <w:shd w:val="clear" w:color="auto" w:fill="FFFFFF"/>
          <w:lang w:val="ro-RO"/>
        </w:rPr>
        <w:t xml:space="preserve">/ </w:t>
      </w:r>
      <w:r w:rsidRPr="000F32B2">
        <w:rPr>
          <w:rFonts w:ascii="Times New Roman" w:eastAsia="Calibri" w:hAnsi="Times New Roman" w:cs="Times New Roman"/>
          <w:b/>
          <w:i/>
          <w:color w:val="000000"/>
          <w:sz w:val="24"/>
          <w:szCs w:val="24"/>
          <w:shd w:val="clear" w:color="auto" w:fill="FFFFFF"/>
          <w:lang w:val="ro-RO"/>
        </w:rPr>
        <w:t>Modul de lucru</w:t>
      </w:r>
      <w:r w:rsidRPr="002174F7">
        <w:rPr>
          <w:rFonts w:ascii="Times New Roman" w:eastAsia="Calibri" w:hAnsi="Times New Roman" w:cs="Times New Roman"/>
          <w:b/>
          <w:i/>
          <w:color w:val="000000"/>
          <w:sz w:val="24"/>
          <w:szCs w:val="24"/>
          <w:shd w:val="clear" w:color="auto" w:fill="FFFFFF"/>
        </w:rPr>
        <w:t xml:space="preserve"> </w:t>
      </w:r>
    </w:p>
    <w:p w:rsidR="002174F7" w:rsidRPr="000F32B2" w:rsidRDefault="002174F7" w:rsidP="002174F7">
      <w:pPr>
        <w:widowControl w:val="0"/>
        <w:spacing w:line="240" w:lineRule="auto"/>
        <w:ind w:left="426" w:firstLine="567"/>
        <w:jc w:val="both"/>
        <w:rPr>
          <w:rFonts w:ascii="Times New Roman" w:eastAsia="Calibri" w:hAnsi="Times New Roman" w:cs="Times New Roman"/>
          <w:color w:val="000000"/>
          <w:sz w:val="24"/>
          <w:szCs w:val="24"/>
          <w:shd w:val="clear" w:color="auto" w:fill="FFFFFF"/>
          <w:lang w:val="ro-RO"/>
        </w:rPr>
      </w:pPr>
      <w:r w:rsidRPr="002174F7">
        <w:rPr>
          <w:rFonts w:ascii="Times New Roman" w:eastAsia="Calibri" w:hAnsi="Times New Roman" w:cs="Times New Roman"/>
          <w:color w:val="000000"/>
          <w:sz w:val="24"/>
          <w:szCs w:val="24"/>
          <w:shd w:val="clear" w:color="auto" w:fill="FFFFFF"/>
        </w:rPr>
        <w:t xml:space="preserve"> </w:t>
      </w:r>
      <w:r w:rsidRPr="002174F7">
        <w:rPr>
          <w:rFonts w:ascii="Times New Roman" w:eastAsia="Calibri" w:hAnsi="Times New Roman" w:cs="Times New Roman"/>
          <w:color w:val="000000"/>
          <w:sz w:val="24"/>
          <w:szCs w:val="24"/>
          <w:shd w:val="clear" w:color="auto" w:fill="FFFFFF"/>
        </w:rPr>
        <w:tab/>
      </w:r>
      <w:r w:rsidRPr="000F32B2">
        <w:rPr>
          <w:rFonts w:ascii="Times New Roman" w:eastAsia="Calibri" w:hAnsi="Times New Roman" w:cs="Times New Roman"/>
          <w:b/>
          <w:i/>
          <w:color w:val="000000"/>
          <w:sz w:val="24"/>
          <w:szCs w:val="24"/>
          <w:shd w:val="clear" w:color="auto" w:fill="FFFFFF"/>
          <w:lang w:val="ro-RO"/>
        </w:rPr>
        <w:t>8.2.2.3.1</w:t>
      </w:r>
      <w:r w:rsidRPr="000F32B2">
        <w:rPr>
          <w:rFonts w:ascii="Times New Roman" w:eastAsia="Calibri" w:hAnsi="Times New Roman" w:cs="Times New Roman"/>
          <w:color w:val="000000"/>
          <w:sz w:val="24"/>
          <w:szCs w:val="24"/>
          <w:shd w:val="clear" w:color="auto" w:fill="FFFFFF"/>
          <w:lang w:val="ro-RO"/>
        </w:rPr>
        <w:t>. Solicitantul eligibil înregistrează dosarul de recunoaştere de recunoaştere a calităţii de conducător de doctorat sau a abilitării, întocmit conform prevederilor pct. 8.2.2.2. a-f, la Registratura UO după care îl depune la Secretariatul CSUD.</w:t>
      </w:r>
    </w:p>
    <w:p w:rsidR="002174F7" w:rsidRPr="000F32B2" w:rsidRDefault="002174F7" w:rsidP="002174F7">
      <w:pPr>
        <w:widowControl w:val="0"/>
        <w:overflowPunct w:val="0"/>
        <w:autoSpaceDE w:val="0"/>
        <w:autoSpaceDN w:val="0"/>
        <w:adjustRightInd w:val="0"/>
        <w:spacing w:line="276" w:lineRule="auto"/>
        <w:ind w:left="567" w:hanging="567"/>
        <w:jc w:val="both"/>
        <w:rPr>
          <w:rFonts w:ascii="Times New Roman" w:eastAsia="Calibri" w:hAnsi="Times New Roman" w:cs="Times New Roman"/>
          <w:sz w:val="24"/>
          <w:szCs w:val="24"/>
          <w:lang w:val="ro-RO"/>
        </w:rPr>
      </w:pP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t>8.2.2.3.2</w:t>
      </w:r>
      <w:r w:rsidRPr="000F32B2">
        <w:rPr>
          <w:rFonts w:ascii="Times New Roman" w:eastAsia="Calibri" w:hAnsi="Times New Roman" w:cs="Times New Roman"/>
          <w:color w:val="000000"/>
          <w:sz w:val="24"/>
          <w:szCs w:val="24"/>
          <w:shd w:val="clear" w:color="auto" w:fill="FFFFFF"/>
          <w:lang w:val="ro-RO"/>
        </w:rPr>
        <w:t xml:space="preserve">. </w:t>
      </w:r>
      <w:r w:rsidRPr="000F32B2">
        <w:rPr>
          <w:rFonts w:ascii="Times New Roman" w:eastAsia="Calibri" w:hAnsi="Times New Roman" w:cs="Times New Roman"/>
          <w:sz w:val="24"/>
          <w:szCs w:val="24"/>
          <w:lang w:val="ro-RO"/>
        </w:rPr>
        <w:t>Termenul de verificare a conţinutului a dosarului de recunoaştere a calităţii de conducător de doctorat sau a abilitării, obţinute în instituţii de învăţământ universitar acreditate din străinătate, de către secretariatul CSUD, este de 3 de zile lucrătoare de la data înregistrării.</w:t>
      </w:r>
    </w:p>
    <w:p w:rsidR="002174F7" w:rsidRPr="000F32B2" w:rsidRDefault="002174F7" w:rsidP="002174F7">
      <w:pPr>
        <w:widowControl w:val="0"/>
        <w:overflowPunct w:val="0"/>
        <w:autoSpaceDE w:val="0"/>
        <w:autoSpaceDN w:val="0"/>
        <w:adjustRightInd w:val="0"/>
        <w:spacing w:line="276" w:lineRule="auto"/>
        <w:ind w:left="567" w:hanging="567"/>
        <w:jc w:val="both"/>
        <w:rPr>
          <w:rFonts w:ascii="Times New Roman" w:eastAsia="Calibri" w:hAnsi="Times New Roman" w:cs="Times New Roman"/>
          <w:i/>
          <w:sz w:val="24"/>
          <w:szCs w:val="24"/>
          <w:lang w:val="ro-RO"/>
        </w:rPr>
      </w:pP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t>8.</w:t>
      </w:r>
      <w:r w:rsidRPr="000F32B2">
        <w:rPr>
          <w:rFonts w:ascii="Times New Roman" w:eastAsia="Calibri" w:hAnsi="Times New Roman" w:cs="Times New Roman"/>
          <w:b/>
          <w:i/>
          <w:sz w:val="24"/>
          <w:szCs w:val="24"/>
          <w:lang w:val="ro-RO"/>
        </w:rPr>
        <w:t xml:space="preserve">2.2.3.3. </w:t>
      </w:r>
      <w:r w:rsidRPr="000F32B2">
        <w:rPr>
          <w:rFonts w:ascii="Times New Roman" w:eastAsia="Calibri" w:hAnsi="Times New Roman" w:cs="Times New Roman"/>
          <w:sz w:val="24"/>
          <w:szCs w:val="24"/>
          <w:lang w:val="ro-RO"/>
        </w:rPr>
        <w:t xml:space="preserve">Structura care evaluează dosarul de recunoaştere a calităţii de conducător de doctorat sau a abilitării şi pronunţă soluţia cu privire la solicitarea de recunoaştere este Consiliul Şcolii Doctorale la care este arondat domeniul de doctorat al solicitantului. Acesta elaborează </w:t>
      </w:r>
      <w:r w:rsidRPr="000F32B2">
        <w:rPr>
          <w:rFonts w:ascii="Times New Roman" w:eastAsia="Calibri" w:hAnsi="Times New Roman" w:cs="Times New Roman"/>
          <w:i/>
          <w:sz w:val="24"/>
          <w:szCs w:val="24"/>
          <w:lang w:val="ro-RO"/>
        </w:rPr>
        <w:t xml:space="preserve">Raportul privind acceptarea/neacceptarea solicitării. </w:t>
      </w:r>
    </w:p>
    <w:p w:rsidR="002174F7" w:rsidRPr="000F32B2" w:rsidRDefault="002174F7" w:rsidP="002174F7">
      <w:pPr>
        <w:widowControl w:val="0"/>
        <w:overflowPunct w:val="0"/>
        <w:autoSpaceDE w:val="0"/>
        <w:autoSpaceDN w:val="0"/>
        <w:adjustRightInd w:val="0"/>
        <w:spacing w:line="276" w:lineRule="auto"/>
        <w:ind w:left="567" w:hanging="567"/>
        <w:jc w:val="both"/>
        <w:rPr>
          <w:rFonts w:ascii="Times New Roman" w:eastAsia="Calibri" w:hAnsi="Times New Roman" w:cs="Times New Roman"/>
          <w:sz w:val="24"/>
          <w:szCs w:val="24"/>
          <w:lang w:val="ro-RO"/>
        </w:rPr>
      </w:pP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t>8.</w:t>
      </w:r>
      <w:r w:rsidRPr="000F32B2">
        <w:rPr>
          <w:rFonts w:ascii="Times New Roman" w:eastAsia="Calibri" w:hAnsi="Times New Roman" w:cs="Times New Roman"/>
          <w:b/>
          <w:i/>
          <w:sz w:val="24"/>
          <w:szCs w:val="24"/>
          <w:lang w:val="ro-RO"/>
        </w:rPr>
        <w:t xml:space="preserve">2.2.3.4. </w:t>
      </w:r>
      <w:r w:rsidRPr="000F32B2">
        <w:rPr>
          <w:rFonts w:ascii="Times New Roman" w:eastAsia="Calibri" w:hAnsi="Times New Roman" w:cs="Times New Roman"/>
          <w:sz w:val="24"/>
          <w:szCs w:val="24"/>
          <w:lang w:val="ro-RO"/>
        </w:rPr>
        <w:t xml:space="preserve">Termenul de evaluare și elaborare a </w:t>
      </w:r>
      <w:r w:rsidRPr="000F32B2">
        <w:rPr>
          <w:rFonts w:ascii="Times New Roman" w:eastAsia="Calibri" w:hAnsi="Times New Roman" w:cs="Times New Roman"/>
          <w:i/>
          <w:sz w:val="24"/>
          <w:szCs w:val="24"/>
          <w:lang w:val="ro-RO"/>
        </w:rPr>
        <w:t>Raportului de acceptare sau neacceptare</w:t>
      </w:r>
      <w:r w:rsidRPr="000F32B2">
        <w:rPr>
          <w:rFonts w:ascii="Times New Roman" w:eastAsia="Calibri" w:hAnsi="Times New Roman" w:cs="Times New Roman"/>
          <w:sz w:val="24"/>
          <w:szCs w:val="24"/>
          <w:lang w:val="ro-RO"/>
        </w:rPr>
        <w:t xml:space="preserve"> </w:t>
      </w:r>
      <w:r w:rsidRPr="000F32B2">
        <w:rPr>
          <w:rFonts w:ascii="Times New Roman" w:eastAsia="Calibri" w:hAnsi="Times New Roman" w:cs="Times New Roman"/>
          <w:i/>
          <w:sz w:val="24"/>
          <w:szCs w:val="24"/>
          <w:lang w:val="ro-RO"/>
        </w:rPr>
        <w:t>a solicitării</w:t>
      </w:r>
      <w:r w:rsidRPr="000F32B2">
        <w:rPr>
          <w:rFonts w:ascii="Times New Roman" w:eastAsia="Calibri" w:hAnsi="Times New Roman" w:cs="Times New Roman"/>
          <w:sz w:val="24"/>
          <w:szCs w:val="24"/>
          <w:lang w:val="ro-RO"/>
        </w:rPr>
        <w:t xml:space="preserve"> de către Consiliul Şcolii Doctorale, la care este arondat domeniul de doctorat al solicitantului, este de 10 de zile lucrătoare. </w:t>
      </w:r>
    </w:p>
    <w:p w:rsidR="002174F7" w:rsidRPr="000F32B2" w:rsidRDefault="002174F7" w:rsidP="002174F7">
      <w:pPr>
        <w:widowControl w:val="0"/>
        <w:overflowPunct w:val="0"/>
        <w:autoSpaceDE w:val="0"/>
        <w:autoSpaceDN w:val="0"/>
        <w:adjustRightInd w:val="0"/>
        <w:spacing w:line="276" w:lineRule="auto"/>
        <w:ind w:left="567" w:hanging="567"/>
        <w:jc w:val="both"/>
        <w:rPr>
          <w:rFonts w:ascii="Times New Roman" w:eastAsia="Calibri" w:hAnsi="Times New Roman" w:cs="Times New Roman"/>
          <w:sz w:val="24"/>
          <w:szCs w:val="24"/>
          <w:lang w:val="ro-RO"/>
        </w:rPr>
      </w:pP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t>8.</w:t>
      </w:r>
      <w:r w:rsidRPr="000F32B2">
        <w:rPr>
          <w:rFonts w:ascii="Times New Roman" w:eastAsia="Calibri" w:hAnsi="Times New Roman" w:cs="Times New Roman"/>
          <w:b/>
          <w:i/>
          <w:sz w:val="24"/>
          <w:szCs w:val="24"/>
          <w:lang w:val="ro-RO"/>
        </w:rPr>
        <w:t xml:space="preserve">2.2.3.5.  </w:t>
      </w:r>
      <w:r w:rsidRPr="000F32B2">
        <w:rPr>
          <w:rFonts w:ascii="Times New Roman" w:eastAsia="Calibri" w:hAnsi="Times New Roman" w:cs="Times New Roman"/>
          <w:i/>
          <w:sz w:val="24"/>
          <w:szCs w:val="24"/>
          <w:lang w:val="ro-RO"/>
        </w:rPr>
        <w:t>Raportul de acceptare sau neacceptare a solicitării</w:t>
      </w:r>
      <w:r w:rsidRPr="000F32B2">
        <w:rPr>
          <w:rFonts w:ascii="Times New Roman" w:eastAsia="Calibri" w:hAnsi="Times New Roman" w:cs="Times New Roman"/>
          <w:sz w:val="24"/>
          <w:szCs w:val="24"/>
          <w:lang w:val="ro-RO"/>
        </w:rPr>
        <w:t xml:space="preserve"> este avizat de către CSUD</w:t>
      </w:r>
      <w:r w:rsidRPr="000F32B2">
        <w:rPr>
          <w:rFonts w:ascii="Times New Roman" w:eastAsia="Calibri" w:hAnsi="Times New Roman" w:cs="Times New Roman"/>
          <w:i/>
          <w:sz w:val="24"/>
          <w:szCs w:val="24"/>
          <w:lang w:val="ro-RO"/>
        </w:rPr>
        <w:t>.</w:t>
      </w:r>
    </w:p>
    <w:p w:rsidR="002174F7" w:rsidRPr="000F32B2" w:rsidRDefault="002174F7" w:rsidP="002174F7">
      <w:pPr>
        <w:spacing w:line="276" w:lineRule="auto"/>
        <w:ind w:left="567" w:hanging="567"/>
        <w:jc w:val="both"/>
        <w:rPr>
          <w:rFonts w:ascii="Times New Roman" w:eastAsia="Calibri" w:hAnsi="Times New Roman" w:cs="Times New Roman"/>
          <w:color w:val="000000"/>
          <w:sz w:val="24"/>
          <w:szCs w:val="24"/>
          <w:lang w:val="ro-RO"/>
        </w:rPr>
      </w:pPr>
      <w:r w:rsidRPr="000F32B2">
        <w:rPr>
          <w:rFonts w:ascii="Times New Roman" w:eastAsia="Calibri" w:hAnsi="Times New Roman" w:cs="Times New Roman"/>
          <w:color w:val="000000"/>
          <w:sz w:val="24"/>
          <w:szCs w:val="24"/>
          <w:shd w:val="clear" w:color="auto" w:fill="FFFFFF"/>
          <w:lang w:val="ro-RO"/>
        </w:rPr>
        <w:tab/>
      </w:r>
      <w:r w:rsidRPr="000F32B2">
        <w:rPr>
          <w:rFonts w:ascii="Times New Roman" w:eastAsia="Calibri" w:hAnsi="Times New Roman" w:cs="Times New Roman"/>
          <w:color w:val="000000"/>
          <w:sz w:val="24"/>
          <w:szCs w:val="24"/>
          <w:shd w:val="clear" w:color="auto" w:fill="FFFFFF"/>
          <w:lang w:val="ro-RO"/>
        </w:rPr>
        <w:tab/>
      </w:r>
      <w:r w:rsidRPr="000F32B2">
        <w:rPr>
          <w:rFonts w:ascii="Times New Roman" w:eastAsia="Calibri" w:hAnsi="Times New Roman" w:cs="Times New Roman"/>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8.2.2.3.</w:t>
      </w:r>
      <w:r w:rsidR="0000316E" w:rsidRPr="000F32B2">
        <w:rPr>
          <w:rFonts w:ascii="Times New Roman" w:eastAsia="Calibri" w:hAnsi="Times New Roman" w:cs="Times New Roman"/>
          <w:b/>
          <w:i/>
          <w:color w:val="000000"/>
          <w:sz w:val="24"/>
          <w:szCs w:val="24"/>
          <w:shd w:val="clear" w:color="auto" w:fill="FFFFFF"/>
          <w:lang w:val="ro-RO"/>
        </w:rPr>
        <w:t>6</w:t>
      </w:r>
      <w:r w:rsidRPr="000F32B2">
        <w:rPr>
          <w:rFonts w:ascii="Times New Roman" w:eastAsia="Calibri" w:hAnsi="Times New Roman" w:cs="Times New Roman"/>
          <w:b/>
          <w:i/>
          <w:color w:val="000000"/>
          <w:sz w:val="24"/>
          <w:szCs w:val="24"/>
          <w:shd w:val="clear" w:color="auto" w:fill="FFFFFF"/>
          <w:lang w:val="ro-RO"/>
        </w:rPr>
        <w:t>.</w:t>
      </w:r>
      <w:r w:rsidRPr="000F32B2">
        <w:rPr>
          <w:rFonts w:ascii="Times New Roman" w:eastAsia="Calibri" w:hAnsi="Times New Roman" w:cs="Times New Roman"/>
          <w:color w:val="000000"/>
          <w:sz w:val="24"/>
          <w:szCs w:val="24"/>
          <w:shd w:val="clear" w:color="auto" w:fill="FFFFFF"/>
          <w:lang w:val="ro-RO"/>
        </w:rPr>
        <w:t xml:space="preserve"> </w:t>
      </w:r>
      <w:r w:rsidRPr="000F32B2">
        <w:rPr>
          <w:rFonts w:ascii="Times New Roman" w:eastAsia="Calibri" w:hAnsi="Times New Roman" w:cs="Times New Roman"/>
          <w:sz w:val="24"/>
          <w:szCs w:val="24"/>
          <w:lang w:val="ro-RO"/>
        </w:rPr>
        <w:t xml:space="preserve">IOSUD – UO, în calitate de instituţie de drept public, conform normelor legale, în sistemul naţional de cercetare-dezvoltare, după evaluarea dosarului, de către Consiliul Şcolii Doctorale, la care este arondat domeniul de studii </w:t>
      </w:r>
      <w:r w:rsidRPr="000F32B2">
        <w:rPr>
          <w:rFonts w:ascii="Times New Roman" w:eastAsia="Calibri" w:hAnsi="Times New Roman" w:cs="Times New Roman"/>
          <w:color w:val="000000"/>
          <w:sz w:val="24"/>
          <w:szCs w:val="24"/>
          <w:lang w:val="ro-RO"/>
        </w:rPr>
        <w:t>universitare de doctorat al solicitantului, pronunţă soluţia finală cu privire la recunoaşterea/nerecunoașterea calităţii de conducător de doctorat sau a abilitării, în şedinţa Consiliului de Administraţie.</w:t>
      </w:r>
    </w:p>
    <w:p w:rsidR="002174F7" w:rsidRPr="000F32B2" w:rsidRDefault="002174F7" w:rsidP="002174F7">
      <w:pPr>
        <w:spacing w:line="276" w:lineRule="auto"/>
        <w:ind w:left="567" w:hanging="567"/>
        <w:jc w:val="both"/>
        <w:rPr>
          <w:rFonts w:ascii="Times New Roman" w:eastAsia="Calibri" w:hAnsi="Times New Roman" w:cs="Times New Roman"/>
          <w:sz w:val="24"/>
          <w:szCs w:val="24"/>
          <w:lang w:val="ro-RO"/>
        </w:rPr>
      </w:pP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r>
      <w:r w:rsidRPr="000F32B2">
        <w:rPr>
          <w:rFonts w:ascii="Times New Roman" w:eastAsia="Calibri" w:hAnsi="Times New Roman" w:cs="Times New Roman"/>
          <w:b/>
          <w:i/>
          <w:color w:val="000000"/>
          <w:sz w:val="24"/>
          <w:szCs w:val="24"/>
          <w:shd w:val="clear" w:color="auto" w:fill="FFFFFF"/>
          <w:lang w:val="ro-RO"/>
        </w:rPr>
        <w:tab/>
        <w:t>8.2.2.3.</w:t>
      </w:r>
      <w:r w:rsidR="0000316E" w:rsidRPr="000F32B2">
        <w:rPr>
          <w:rFonts w:ascii="Times New Roman" w:eastAsia="Calibri" w:hAnsi="Times New Roman" w:cs="Times New Roman"/>
          <w:b/>
          <w:i/>
          <w:color w:val="000000"/>
          <w:sz w:val="24"/>
          <w:szCs w:val="24"/>
          <w:shd w:val="clear" w:color="auto" w:fill="FFFFFF"/>
          <w:lang w:val="ro-RO"/>
        </w:rPr>
        <w:t>7</w:t>
      </w:r>
      <w:r w:rsidRPr="000F32B2">
        <w:rPr>
          <w:rFonts w:ascii="Times New Roman" w:eastAsia="Calibri" w:hAnsi="Times New Roman" w:cs="Times New Roman"/>
          <w:b/>
          <w:i/>
          <w:color w:val="000000"/>
          <w:sz w:val="24"/>
          <w:szCs w:val="24"/>
          <w:shd w:val="clear" w:color="auto" w:fill="FFFFFF"/>
          <w:lang w:val="ro-RO"/>
        </w:rPr>
        <w:t xml:space="preserve">. </w:t>
      </w:r>
      <w:r w:rsidRPr="000F32B2">
        <w:rPr>
          <w:rFonts w:ascii="Times New Roman" w:eastAsia="Calibri" w:hAnsi="Times New Roman" w:cs="Times New Roman"/>
          <w:sz w:val="24"/>
          <w:szCs w:val="24"/>
          <w:lang w:val="ro-RO"/>
        </w:rPr>
        <w:t>Decizia de recunoaştere sau nerecunoaştere se emite, în urma pronunțării soluției finale, de către Rectorul Universității din Oradea.</w:t>
      </w:r>
    </w:p>
    <w:p w:rsidR="002174F7" w:rsidRPr="000F32B2" w:rsidRDefault="002174F7" w:rsidP="002174F7">
      <w:pPr>
        <w:suppressAutoHyphens w:val="0"/>
        <w:spacing w:line="276" w:lineRule="auto"/>
        <w:ind w:left="567" w:firstLine="873"/>
        <w:jc w:val="both"/>
        <w:rPr>
          <w:rFonts w:ascii="Times New Roman" w:eastAsia="Calibri" w:hAnsi="Times New Roman" w:cs="Times New Roman"/>
          <w:sz w:val="24"/>
          <w:szCs w:val="24"/>
          <w:lang w:val="ro-RO"/>
        </w:rPr>
      </w:pPr>
      <w:r w:rsidRPr="000F32B2">
        <w:rPr>
          <w:rFonts w:ascii="Times New Roman" w:eastAsia="Calibri" w:hAnsi="Times New Roman" w:cs="Times New Roman"/>
          <w:b/>
          <w:bCs/>
          <w:i/>
          <w:sz w:val="24"/>
          <w:szCs w:val="24"/>
          <w:lang w:val="ro-RO"/>
        </w:rPr>
        <w:t>8.2.2.3.</w:t>
      </w:r>
      <w:r w:rsidR="0000316E" w:rsidRPr="000F32B2">
        <w:rPr>
          <w:rFonts w:ascii="Times New Roman" w:eastAsia="Calibri" w:hAnsi="Times New Roman" w:cs="Times New Roman"/>
          <w:b/>
          <w:bCs/>
          <w:i/>
          <w:sz w:val="24"/>
          <w:szCs w:val="24"/>
          <w:lang w:val="ro-RO"/>
        </w:rPr>
        <w:t>8</w:t>
      </w:r>
      <w:r w:rsidRPr="000F32B2">
        <w:rPr>
          <w:rFonts w:ascii="Times New Roman" w:eastAsia="Calibri" w:hAnsi="Times New Roman" w:cs="Times New Roman"/>
          <w:b/>
          <w:bCs/>
          <w:sz w:val="24"/>
          <w:szCs w:val="24"/>
          <w:lang w:val="ro-RO"/>
        </w:rPr>
        <w:t xml:space="preserve">. </w:t>
      </w:r>
      <w:r w:rsidRPr="000F32B2">
        <w:rPr>
          <w:rFonts w:ascii="Times New Roman" w:eastAsia="Calibri" w:hAnsi="Times New Roman" w:cs="Times New Roman"/>
          <w:bCs/>
          <w:i/>
          <w:sz w:val="24"/>
          <w:szCs w:val="24"/>
          <w:lang w:val="ro-RO"/>
        </w:rPr>
        <w:t>Contestațiile</w:t>
      </w:r>
      <w:r w:rsidRPr="000F32B2">
        <w:rPr>
          <w:rFonts w:ascii="Times New Roman" w:eastAsia="Calibri" w:hAnsi="Times New Roman" w:cs="Times New Roman"/>
          <w:bCs/>
          <w:sz w:val="24"/>
          <w:szCs w:val="24"/>
          <w:lang w:val="ro-RO"/>
        </w:rPr>
        <w:t xml:space="preserve"> privind </w:t>
      </w:r>
      <w:r w:rsidRPr="000F32B2">
        <w:rPr>
          <w:rFonts w:ascii="Times New Roman" w:eastAsia="Calibri" w:hAnsi="Times New Roman" w:cs="Times New Roman"/>
          <w:sz w:val="24"/>
          <w:szCs w:val="24"/>
          <w:lang w:val="ro-RO"/>
        </w:rPr>
        <w:t>nerecunoaşterea calităţii de conducător de doctorat sau a abilitării de către IOSUD - Universitatea din Oradea, se vor depune la Secretariatul CSUD, înregistrate la Registratura UO,  în termen de 15 zile calendaristice de la primirea deciziei. Comisia pentru analiza contestaţiilor va fi propusă de directorul CSUD şi va fi formată din 3 specialişti din domeniul solicitantului.</w:t>
      </w:r>
    </w:p>
    <w:p w:rsidR="002174F7" w:rsidRPr="000F32B2" w:rsidRDefault="002174F7" w:rsidP="002174F7">
      <w:pPr>
        <w:suppressAutoHyphens w:val="0"/>
        <w:spacing w:line="276" w:lineRule="auto"/>
        <w:ind w:left="567" w:firstLine="873"/>
        <w:jc w:val="both"/>
        <w:rPr>
          <w:rFonts w:ascii="Times New Roman" w:eastAsia="Calibri" w:hAnsi="Times New Roman" w:cs="Times New Roman"/>
          <w:b/>
          <w:bCs/>
          <w:i/>
          <w:sz w:val="24"/>
          <w:szCs w:val="24"/>
          <w:lang w:val="ro-RO"/>
        </w:rPr>
      </w:pPr>
      <w:r w:rsidRPr="000F32B2">
        <w:rPr>
          <w:rFonts w:ascii="Times New Roman" w:eastAsia="Calibri" w:hAnsi="Times New Roman" w:cs="Times New Roman"/>
          <w:b/>
          <w:bCs/>
          <w:i/>
          <w:sz w:val="24"/>
          <w:szCs w:val="24"/>
          <w:lang w:val="ro-RO"/>
        </w:rPr>
        <w:t>8.2.2.3.</w:t>
      </w:r>
      <w:r w:rsidR="0000316E" w:rsidRPr="000F32B2">
        <w:rPr>
          <w:rFonts w:ascii="Times New Roman" w:eastAsia="Calibri" w:hAnsi="Times New Roman" w:cs="Times New Roman"/>
          <w:b/>
          <w:bCs/>
          <w:i/>
          <w:sz w:val="24"/>
          <w:szCs w:val="24"/>
          <w:lang w:val="ro-RO"/>
        </w:rPr>
        <w:t>9</w:t>
      </w:r>
      <w:r w:rsidRPr="000F32B2">
        <w:rPr>
          <w:rFonts w:ascii="Times New Roman" w:eastAsia="Calibri" w:hAnsi="Times New Roman" w:cs="Times New Roman"/>
          <w:b/>
          <w:bCs/>
          <w:i/>
          <w:sz w:val="24"/>
          <w:szCs w:val="24"/>
          <w:lang w:val="ro-RO"/>
        </w:rPr>
        <w:t xml:space="preserve">. </w:t>
      </w:r>
      <w:r w:rsidRPr="000F32B2">
        <w:rPr>
          <w:rFonts w:ascii="Times New Roman" w:eastAsia="Calibri" w:hAnsi="Times New Roman" w:cs="Times New Roman"/>
          <w:bCs/>
          <w:sz w:val="24"/>
          <w:szCs w:val="24"/>
          <w:lang w:val="ro-RO"/>
        </w:rPr>
        <w:t>Răspunsul la contestația depusă legat de nerecunoaşterea calităţii de conducător de doctorat sau a abilitării de către IOSUD - Universitatea din Oradea, se va comunica, în termen de 5 zile lucrătoare</w:t>
      </w:r>
      <w:r w:rsidR="0000316E" w:rsidRPr="000F32B2">
        <w:rPr>
          <w:rFonts w:ascii="Times New Roman" w:eastAsia="Calibri" w:hAnsi="Times New Roman" w:cs="Times New Roman"/>
          <w:bCs/>
          <w:sz w:val="24"/>
          <w:szCs w:val="24"/>
          <w:lang w:val="ro-RO"/>
        </w:rPr>
        <w:t xml:space="preserve"> de la data răspunsului dat de comisia de specialiști</w:t>
      </w:r>
      <w:r w:rsidRPr="000F32B2">
        <w:rPr>
          <w:rFonts w:ascii="Times New Roman" w:eastAsia="Calibri" w:hAnsi="Times New Roman" w:cs="Times New Roman"/>
          <w:bCs/>
          <w:sz w:val="24"/>
          <w:szCs w:val="24"/>
          <w:lang w:val="ro-RO"/>
        </w:rPr>
        <w:t>, de către conducerea IOSUD – UO</w:t>
      </w:r>
      <w:r w:rsidRPr="000F32B2">
        <w:rPr>
          <w:rFonts w:ascii="Times New Roman" w:eastAsia="Calibri" w:hAnsi="Times New Roman" w:cs="Times New Roman"/>
          <w:b/>
          <w:bCs/>
          <w:i/>
          <w:sz w:val="24"/>
          <w:szCs w:val="24"/>
          <w:lang w:val="ro-RO"/>
        </w:rPr>
        <w:t>.</w:t>
      </w:r>
    </w:p>
    <w:p w:rsidR="00524816" w:rsidRPr="000F32B2" w:rsidRDefault="00524816" w:rsidP="002174F7">
      <w:pPr>
        <w:suppressAutoHyphens w:val="0"/>
        <w:spacing w:line="276" w:lineRule="auto"/>
        <w:ind w:left="567" w:firstLine="873"/>
        <w:jc w:val="both"/>
        <w:rPr>
          <w:rFonts w:ascii="Times New Roman" w:eastAsia="Calibri" w:hAnsi="Times New Roman" w:cs="Times New Roman"/>
          <w:b/>
          <w:bCs/>
          <w:i/>
          <w:sz w:val="24"/>
          <w:szCs w:val="24"/>
          <w:lang w:val="ro-RO"/>
        </w:rPr>
      </w:pPr>
      <w:r w:rsidRPr="000F32B2">
        <w:rPr>
          <w:rFonts w:ascii="Times New Roman" w:eastAsia="Calibri" w:hAnsi="Times New Roman" w:cs="Times New Roman"/>
          <w:b/>
          <w:bCs/>
          <w:i/>
          <w:sz w:val="24"/>
          <w:szCs w:val="24"/>
          <w:lang w:val="ro-RO"/>
        </w:rPr>
        <w:t xml:space="preserve">8.2.2.3.10. </w:t>
      </w:r>
      <w:r w:rsidRPr="000F32B2">
        <w:rPr>
          <w:rFonts w:ascii="Times New Roman" w:eastAsia="Calibri" w:hAnsi="Times New Roman" w:cs="Times New Roman"/>
          <w:bCs/>
          <w:sz w:val="24"/>
          <w:szCs w:val="24"/>
          <w:lang w:val="ro-RO"/>
        </w:rPr>
        <w:t>Dacă</w:t>
      </w:r>
      <w:r w:rsidRPr="000F32B2">
        <w:rPr>
          <w:rFonts w:ascii="Times New Roman" w:eastAsia="Calibri" w:hAnsi="Times New Roman" w:cs="Times New Roman"/>
          <w:b/>
          <w:bCs/>
          <w:i/>
          <w:sz w:val="24"/>
          <w:szCs w:val="24"/>
          <w:lang w:val="ro-RO"/>
        </w:rPr>
        <w:t xml:space="preserve"> </w:t>
      </w:r>
      <w:r w:rsidRPr="000F32B2">
        <w:rPr>
          <w:rFonts w:ascii="Times New Roman" w:eastAsia="Calibri" w:hAnsi="Times New Roman" w:cs="Times New Roman"/>
          <w:bCs/>
          <w:sz w:val="24"/>
          <w:szCs w:val="24"/>
          <w:lang w:val="ro-RO"/>
        </w:rPr>
        <w:t xml:space="preserve">contestația este admisă se reiau pașii prevăzuți la pct. </w:t>
      </w:r>
      <w:r w:rsidRPr="000F32B2">
        <w:rPr>
          <w:rFonts w:ascii="Times New Roman" w:eastAsia="Calibri" w:hAnsi="Times New Roman" w:cs="Times New Roman"/>
          <w:color w:val="000000"/>
          <w:sz w:val="24"/>
          <w:szCs w:val="24"/>
          <w:shd w:val="clear" w:color="auto" w:fill="FFFFFF"/>
          <w:lang w:val="ro-RO"/>
        </w:rPr>
        <w:t>8.</w:t>
      </w:r>
      <w:r w:rsidRPr="000F32B2">
        <w:rPr>
          <w:rFonts w:ascii="Times New Roman" w:eastAsia="Calibri" w:hAnsi="Times New Roman" w:cs="Times New Roman"/>
          <w:sz w:val="24"/>
          <w:szCs w:val="24"/>
          <w:lang w:val="ro-RO"/>
        </w:rPr>
        <w:t xml:space="preserve">2.2.3.5.- </w:t>
      </w:r>
      <w:r w:rsidRPr="000F32B2">
        <w:rPr>
          <w:rFonts w:ascii="Times New Roman" w:eastAsia="Calibri" w:hAnsi="Times New Roman" w:cs="Times New Roman"/>
          <w:color w:val="000000"/>
          <w:sz w:val="24"/>
          <w:szCs w:val="24"/>
          <w:shd w:val="clear" w:color="auto" w:fill="FFFFFF"/>
          <w:lang w:val="ro-RO"/>
        </w:rPr>
        <w:t>8.</w:t>
      </w:r>
      <w:r w:rsidRPr="000F32B2">
        <w:rPr>
          <w:rFonts w:ascii="Times New Roman" w:eastAsia="Calibri" w:hAnsi="Times New Roman" w:cs="Times New Roman"/>
          <w:sz w:val="24"/>
          <w:szCs w:val="24"/>
          <w:lang w:val="ro-RO"/>
        </w:rPr>
        <w:t>2.2.3.7.</w:t>
      </w:r>
    </w:p>
    <w:p w:rsidR="002174F7" w:rsidRPr="000F32B2" w:rsidRDefault="002174F7" w:rsidP="002174F7">
      <w:pPr>
        <w:suppressAutoHyphens w:val="0"/>
        <w:spacing w:line="276" w:lineRule="auto"/>
        <w:ind w:left="567" w:firstLine="873"/>
        <w:jc w:val="both"/>
        <w:rPr>
          <w:rFonts w:ascii="Times New Roman" w:eastAsia="Calibri" w:hAnsi="Times New Roman" w:cs="Times New Roman"/>
          <w:b/>
          <w:bCs/>
          <w:i/>
          <w:sz w:val="24"/>
          <w:szCs w:val="24"/>
          <w:lang w:val="ro-RO"/>
        </w:rPr>
      </w:pPr>
      <w:r w:rsidRPr="000F32B2">
        <w:rPr>
          <w:rFonts w:ascii="Times New Roman" w:eastAsia="Calibri" w:hAnsi="Times New Roman" w:cs="Times New Roman"/>
          <w:b/>
          <w:bCs/>
          <w:i/>
          <w:sz w:val="24"/>
          <w:szCs w:val="24"/>
          <w:lang w:val="ro-RO"/>
        </w:rPr>
        <w:t>8.2.2.3.</w:t>
      </w:r>
      <w:r w:rsidR="00524816" w:rsidRPr="000F32B2">
        <w:rPr>
          <w:rFonts w:ascii="Times New Roman" w:eastAsia="Calibri" w:hAnsi="Times New Roman" w:cs="Times New Roman"/>
          <w:b/>
          <w:bCs/>
          <w:i/>
          <w:sz w:val="24"/>
          <w:szCs w:val="24"/>
          <w:lang w:val="ro-RO"/>
        </w:rPr>
        <w:t>11</w:t>
      </w:r>
      <w:r w:rsidRPr="000F32B2">
        <w:rPr>
          <w:rFonts w:ascii="Times New Roman" w:eastAsia="Calibri" w:hAnsi="Times New Roman" w:cs="Times New Roman"/>
          <w:b/>
          <w:bCs/>
          <w:i/>
          <w:sz w:val="24"/>
          <w:szCs w:val="24"/>
          <w:lang w:val="ro-RO"/>
        </w:rPr>
        <w:t xml:space="preserve">. </w:t>
      </w:r>
      <w:r w:rsidRPr="000F32B2">
        <w:rPr>
          <w:rFonts w:ascii="Times New Roman" w:eastAsia="Calibri" w:hAnsi="Times New Roman" w:cs="Times New Roman"/>
          <w:sz w:val="24"/>
          <w:szCs w:val="24"/>
          <w:lang w:val="ro-RO"/>
        </w:rPr>
        <w:t>Nesoluţionarea cererii nu poate fi imputată universităţii în cazul în care solicitantul nu urmăreşte corespondenţa primită sau nu dă curs în termen solicitărilor privind dosarul de recunoaştere.</w:t>
      </w:r>
    </w:p>
    <w:p w:rsidR="002174F7" w:rsidRPr="002174F7" w:rsidRDefault="002174F7" w:rsidP="002174F7">
      <w:pPr>
        <w:autoSpaceDE w:val="0"/>
        <w:autoSpaceDN w:val="0"/>
        <w:adjustRightInd w:val="0"/>
        <w:spacing w:line="276" w:lineRule="auto"/>
        <w:ind w:left="567" w:firstLine="873"/>
        <w:jc w:val="both"/>
        <w:rPr>
          <w:rFonts w:ascii="Times New Roman" w:eastAsia="Calibri" w:hAnsi="Times New Roman" w:cs="Times New Roman"/>
          <w:strike/>
          <w:sz w:val="24"/>
          <w:szCs w:val="24"/>
        </w:rPr>
      </w:pPr>
      <w:r w:rsidRPr="000F32B2">
        <w:rPr>
          <w:rFonts w:ascii="Times New Roman" w:eastAsia="Calibri" w:hAnsi="Times New Roman" w:cs="Times New Roman"/>
          <w:b/>
          <w:i/>
          <w:sz w:val="24"/>
          <w:szCs w:val="24"/>
          <w:lang w:val="ro-RO"/>
        </w:rPr>
        <w:lastRenderedPageBreak/>
        <w:t>8.2.2.3.1</w:t>
      </w:r>
      <w:r w:rsidR="00524816" w:rsidRPr="000F32B2">
        <w:rPr>
          <w:rFonts w:ascii="Times New Roman" w:eastAsia="Calibri" w:hAnsi="Times New Roman" w:cs="Times New Roman"/>
          <w:b/>
          <w:i/>
          <w:sz w:val="24"/>
          <w:szCs w:val="24"/>
          <w:lang w:val="ro-RO"/>
        </w:rPr>
        <w:t>2</w:t>
      </w:r>
      <w:r w:rsidRPr="000F32B2">
        <w:rPr>
          <w:rFonts w:ascii="Times New Roman" w:eastAsia="Calibri" w:hAnsi="Times New Roman" w:cs="Times New Roman"/>
          <w:b/>
          <w:i/>
          <w:sz w:val="24"/>
          <w:szCs w:val="24"/>
          <w:lang w:val="ro-RO"/>
        </w:rPr>
        <w:t>.</w:t>
      </w:r>
      <w:r w:rsidRPr="000F32B2">
        <w:rPr>
          <w:rFonts w:ascii="Times New Roman" w:eastAsia="Calibri" w:hAnsi="Times New Roman" w:cs="Times New Roman"/>
          <w:b/>
          <w:sz w:val="24"/>
          <w:szCs w:val="24"/>
          <w:lang w:val="ro-RO"/>
        </w:rPr>
        <w:t xml:space="preserve"> </w:t>
      </w:r>
      <w:r w:rsidRPr="000F32B2">
        <w:rPr>
          <w:rFonts w:ascii="Times New Roman" w:eastAsia="Calibri" w:hAnsi="Times New Roman" w:cs="Times New Roman"/>
          <w:sz w:val="24"/>
          <w:szCs w:val="24"/>
          <w:lang w:val="ro-RO"/>
        </w:rPr>
        <w:t>În derularea procesului de recunoaştere a calităţii de conducător de doctorat sau a  abilitării, IOSUD-UO,  poate consulta CNRED şi respectiv CNA</w:t>
      </w:r>
      <w:r w:rsidRPr="002174F7">
        <w:rPr>
          <w:rFonts w:ascii="Times New Roman" w:eastAsia="Calibri" w:hAnsi="Times New Roman" w:cs="Times New Roman"/>
          <w:sz w:val="24"/>
          <w:szCs w:val="24"/>
        </w:rPr>
        <w:t>TDCU.</w:t>
      </w:r>
    </w:p>
    <w:p w:rsidR="002174F7" w:rsidRPr="002174F7" w:rsidRDefault="002174F7" w:rsidP="002174F7">
      <w:pPr>
        <w:widowControl w:val="0"/>
        <w:autoSpaceDE w:val="0"/>
        <w:autoSpaceDN w:val="0"/>
        <w:adjustRightInd w:val="0"/>
        <w:spacing w:after="0" w:line="240" w:lineRule="auto"/>
        <w:rPr>
          <w:rFonts w:ascii="Times New Roman" w:eastAsia="Calibri" w:hAnsi="Times New Roman" w:cs="Times New Roman"/>
          <w:b/>
          <w:sz w:val="24"/>
          <w:szCs w:val="24"/>
          <w:lang w:val="ro-RO"/>
        </w:rPr>
      </w:pPr>
    </w:p>
    <w:p w:rsidR="002174F7" w:rsidRPr="002174F7" w:rsidRDefault="002174F7" w:rsidP="002174F7">
      <w:pPr>
        <w:widowControl w:val="0"/>
        <w:autoSpaceDE w:val="0"/>
        <w:autoSpaceDN w:val="0"/>
        <w:adjustRightInd w:val="0"/>
        <w:ind w:firstLine="709"/>
        <w:rPr>
          <w:rFonts w:ascii="Times New Roman" w:eastAsia="Calibri" w:hAnsi="Times New Roman" w:cs="Times New Roman"/>
          <w:b/>
          <w:bCs/>
          <w:sz w:val="24"/>
          <w:szCs w:val="24"/>
          <w:lang w:val="ro-RO"/>
        </w:rPr>
      </w:pPr>
      <w:r w:rsidRPr="002174F7">
        <w:rPr>
          <w:rFonts w:ascii="Times New Roman" w:eastAsia="Calibri" w:hAnsi="Times New Roman" w:cs="Times New Roman"/>
          <w:b/>
          <w:sz w:val="24"/>
          <w:szCs w:val="24"/>
          <w:lang w:val="ro-RO"/>
        </w:rPr>
        <w:t>8.2.3.</w:t>
      </w:r>
      <w:r w:rsidRPr="002174F7">
        <w:rPr>
          <w:rFonts w:ascii="Times New Roman" w:eastAsia="Calibri" w:hAnsi="Times New Roman" w:cs="Times New Roman"/>
          <w:b/>
          <w:bCs/>
          <w:sz w:val="24"/>
          <w:szCs w:val="24"/>
          <w:lang w:val="ro-RO"/>
        </w:rPr>
        <w:t xml:space="preserve"> Efecte juridice</w:t>
      </w:r>
    </w:p>
    <w:p w:rsidR="002174F7" w:rsidRPr="002174F7" w:rsidRDefault="002174F7" w:rsidP="002174F7">
      <w:pPr>
        <w:tabs>
          <w:tab w:val="left" w:pos="567"/>
        </w:tabs>
        <w:suppressAutoHyphens w:val="0"/>
        <w:spacing w:line="276" w:lineRule="auto"/>
        <w:ind w:left="567" w:firstLine="142"/>
        <w:jc w:val="both"/>
        <w:rPr>
          <w:rFonts w:ascii="Times New Roman" w:eastAsia="Times New Roman" w:hAnsi="Times New Roman" w:cs="Times New Roman"/>
          <w:bCs/>
          <w:sz w:val="24"/>
          <w:szCs w:val="24"/>
          <w:lang w:val="ro-RO"/>
        </w:rPr>
      </w:pPr>
      <w:r w:rsidRPr="002174F7">
        <w:rPr>
          <w:rFonts w:ascii="Times New Roman" w:eastAsia="Times New Roman" w:hAnsi="Times New Roman" w:cs="Times New Roman"/>
          <w:b/>
          <w:bCs/>
          <w:sz w:val="24"/>
          <w:szCs w:val="24"/>
          <w:lang w:val="ro-RO"/>
        </w:rPr>
        <w:tab/>
      </w:r>
      <w:r w:rsidRPr="002174F7">
        <w:rPr>
          <w:rFonts w:ascii="Times New Roman" w:eastAsia="Times New Roman" w:hAnsi="Times New Roman" w:cs="Times New Roman"/>
          <w:b/>
          <w:bCs/>
          <w:sz w:val="24"/>
          <w:szCs w:val="24"/>
          <w:lang w:val="ro-RO"/>
        </w:rPr>
        <w:tab/>
      </w:r>
      <w:r w:rsidRPr="002174F7">
        <w:rPr>
          <w:rFonts w:ascii="Times New Roman" w:eastAsia="Times New Roman" w:hAnsi="Times New Roman" w:cs="Times New Roman"/>
          <w:b/>
          <w:bCs/>
          <w:i/>
          <w:sz w:val="24"/>
          <w:szCs w:val="24"/>
          <w:lang w:val="ro-RO"/>
        </w:rPr>
        <w:t>8.2.3.1.</w:t>
      </w:r>
      <w:r w:rsidRPr="002174F7">
        <w:rPr>
          <w:rFonts w:ascii="Times New Roman" w:eastAsia="Times New Roman" w:hAnsi="Times New Roman" w:cs="Times New Roman"/>
          <w:b/>
          <w:bCs/>
          <w:sz w:val="24"/>
          <w:szCs w:val="24"/>
          <w:lang w:val="ro-RO"/>
        </w:rPr>
        <w:t xml:space="preserve"> </w:t>
      </w:r>
      <w:r w:rsidRPr="002174F7">
        <w:rPr>
          <w:rFonts w:ascii="Times New Roman" w:eastAsia="Times New Roman" w:hAnsi="Times New Roman" w:cs="Times New Roman"/>
          <w:bCs/>
          <w:sz w:val="24"/>
          <w:szCs w:val="24"/>
          <w:lang w:val="ro-RO"/>
        </w:rPr>
        <w:t>Recunoaşterea calităţii de conducător de doctorat sau a abilitării de către IOSUD - Universitatea din Oradea, în conformitate cu prezenta metodologie, este valabilă şi produce efecte juridice numai la nivelul Universității din Oradea.</w:t>
      </w:r>
    </w:p>
    <w:p w:rsidR="002174F7" w:rsidRPr="002174F7" w:rsidRDefault="002174F7" w:rsidP="002174F7">
      <w:pPr>
        <w:suppressAutoHyphens w:val="0"/>
        <w:spacing w:line="276" w:lineRule="auto"/>
        <w:ind w:left="567" w:firstLine="851"/>
        <w:jc w:val="both"/>
        <w:rPr>
          <w:rFonts w:ascii="Times New Roman" w:eastAsia="Times New Roman" w:hAnsi="Times New Roman" w:cs="Times New Roman"/>
          <w:bCs/>
          <w:sz w:val="24"/>
          <w:szCs w:val="24"/>
          <w:lang w:val="ro-RO"/>
        </w:rPr>
      </w:pPr>
      <w:r w:rsidRPr="002174F7">
        <w:rPr>
          <w:rFonts w:ascii="Times New Roman" w:eastAsia="Times New Roman" w:hAnsi="Times New Roman" w:cs="Times New Roman"/>
          <w:b/>
          <w:bCs/>
          <w:sz w:val="24"/>
          <w:szCs w:val="24"/>
          <w:lang w:val="ro-RO"/>
        </w:rPr>
        <w:t xml:space="preserve">8.2.3.2. </w:t>
      </w:r>
      <w:r w:rsidRPr="002174F7">
        <w:rPr>
          <w:rFonts w:ascii="Times New Roman" w:eastAsia="Times New Roman" w:hAnsi="Times New Roman" w:cs="Times New Roman"/>
          <w:bCs/>
          <w:sz w:val="24"/>
          <w:szCs w:val="24"/>
          <w:lang w:val="ro-RO"/>
        </w:rPr>
        <w:t>Recunoaşterea calităţii de conducător de doctorat sau a abilitării de către CNRED, din cadrul Ministerului Educației Naționale, este valabilă şi produce efecte juridice pe întreg teritoriul României.</w:t>
      </w:r>
    </w:p>
    <w:p w:rsidR="002174F7" w:rsidRPr="002174F7" w:rsidRDefault="002174F7" w:rsidP="002174F7">
      <w:pPr>
        <w:widowControl w:val="0"/>
        <w:spacing w:after="0" w:line="240" w:lineRule="auto"/>
        <w:jc w:val="both"/>
        <w:rPr>
          <w:rFonts w:ascii="Times New Roman" w:eastAsia="Calibri" w:hAnsi="Times New Roman" w:cs="Times New Roman"/>
          <w:color w:val="000000"/>
          <w:sz w:val="24"/>
          <w:szCs w:val="24"/>
          <w:shd w:val="clear" w:color="auto" w:fill="FFFFFF"/>
        </w:rPr>
      </w:pPr>
    </w:p>
    <w:p w:rsidR="002174F7" w:rsidRPr="00E02509" w:rsidRDefault="002174F7" w:rsidP="002174F7">
      <w:pPr>
        <w:widowControl w:val="0"/>
        <w:spacing w:after="0" w:line="240" w:lineRule="auto"/>
        <w:ind w:left="709" w:hanging="283"/>
        <w:jc w:val="both"/>
        <w:rPr>
          <w:rFonts w:ascii="Times New Roman" w:eastAsia="Calibri" w:hAnsi="Times New Roman" w:cs="Times New Roman"/>
          <w:b/>
          <w:sz w:val="24"/>
          <w:szCs w:val="24"/>
          <w:lang w:val="ro-RO"/>
        </w:rPr>
      </w:pPr>
      <w:r w:rsidRPr="002174F7">
        <w:rPr>
          <w:rFonts w:ascii="Times New Roman" w:eastAsia="Calibri" w:hAnsi="Times New Roman" w:cs="Times New Roman"/>
          <w:b/>
          <w:color w:val="000000"/>
          <w:sz w:val="24"/>
          <w:szCs w:val="24"/>
          <w:shd w:val="clear" w:color="auto" w:fill="FFFFFF"/>
        </w:rPr>
        <w:t xml:space="preserve">8.3. </w:t>
      </w:r>
      <w:r w:rsidRPr="00E02509">
        <w:rPr>
          <w:rFonts w:ascii="Times New Roman" w:eastAsia="Calibri" w:hAnsi="Times New Roman" w:cs="Times New Roman"/>
          <w:b/>
          <w:sz w:val="24"/>
          <w:szCs w:val="24"/>
          <w:lang w:val="ro-RO"/>
        </w:rPr>
        <w:t xml:space="preserve">Avizare </w:t>
      </w:r>
    </w:p>
    <w:p w:rsidR="002174F7" w:rsidRPr="00E02509" w:rsidRDefault="002174F7" w:rsidP="002174F7">
      <w:pPr>
        <w:widowControl w:val="0"/>
        <w:spacing w:after="0" w:line="240" w:lineRule="auto"/>
        <w:ind w:left="709" w:hanging="283"/>
        <w:jc w:val="both"/>
        <w:rPr>
          <w:rFonts w:ascii="Times New Roman" w:eastAsia="Calibri" w:hAnsi="Times New Roman" w:cs="Times New Roman"/>
          <w:b/>
          <w:i/>
          <w:color w:val="000000"/>
          <w:sz w:val="24"/>
          <w:szCs w:val="24"/>
          <w:shd w:val="clear" w:color="auto" w:fill="FFFFFF"/>
          <w:lang w:val="ro-RO"/>
        </w:rPr>
      </w:pPr>
      <w:r w:rsidRPr="00E02509">
        <w:rPr>
          <w:rFonts w:ascii="Times New Roman" w:eastAsia="Calibri" w:hAnsi="Times New Roman" w:cs="Times New Roman"/>
          <w:b/>
          <w:i/>
          <w:color w:val="000000"/>
          <w:sz w:val="24"/>
          <w:szCs w:val="24"/>
          <w:shd w:val="clear" w:color="auto" w:fill="FFFFFF"/>
          <w:lang w:val="ro-RO"/>
        </w:rPr>
        <w:t>Etapele avizării:</w:t>
      </w:r>
    </w:p>
    <w:p w:rsidR="002174F7" w:rsidRPr="00E02509" w:rsidRDefault="002174F7" w:rsidP="00036E86">
      <w:pPr>
        <w:numPr>
          <w:ilvl w:val="0"/>
          <w:numId w:val="4"/>
        </w:numPr>
        <w:tabs>
          <w:tab w:val="left" w:pos="567"/>
        </w:tabs>
        <w:spacing w:after="0" w:line="276" w:lineRule="auto"/>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După elaborarea procedurii, Directorul CSUD transmite PO secretarului Comisiei de monitorizare,  care o înregistrează în </w:t>
      </w:r>
      <w:r w:rsidRPr="00E02509">
        <w:rPr>
          <w:rFonts w:ascii="Times New Roman" w:eastAsia="Calibri" w:hAnsi="Times New Roman" w:cs="Times New Roman"/>
          <w:i/>
          <w:sz w:val="24"/>
          <w:szCs w:val="24"/>
          <w:lang w:val="ro-RO"/>
        </w:rPr>
        <w:t>Registrul procedurilor</w:t>
      </w:r>
      <w:r w:rsidRPr="00E02509">
        <w:rPr>
          <w:rFonts w:ascii="Times New Roman" w:eastAsia="Calibri" w:hAnsi="Times New Roman" w:cs="Times New Roman"/>
          <w:sz w:val="24"/>
          <w:szCs w:val="24"/>
          <w:lang w:val="ro-RO"/>
        </w:rPr>
        <w:t>;</w:t>
      </w:r>
    </w:p>
    <w:p w:rsidR="002174F7" w:rsidRPr="00E02509" w:rsidRDefault="002174F7" w:rsidP="00036E86">
      <w:pPr>
        <w:numPr>
          <w:ilvl w:val="0"/>
          <w:numId w:val="4"/>
        </w:numPr>
        <w:tabs>
          <w:tab w:val="left" w:pos="284"/>
        </w:tabs>
        <w:spacing w:after="0" w:line="276" w:lineRule="auto"/>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Secretarul Comisiei de monitorizare verifică dacă PO elaborată res</w:t>
      </w:r>
      <w:r w:rsidR="0091198A">
        <w:rPr>
          <w:rFonts w:ascii="Times New Roman" w:eastAsia="Calibri" w:hAnsi="Times New Roman" w:cs="Times New Roman"/>
          <w:sz w:val="24"/>
          <w:szCs w:val="24"/>
          <w:lang w:val="ro-RO"/>
        </w:rPr>
        <w:t>pectă prevederile SEAQ_PS_DAC_01</w:t>
      </w:r>
      <w:r w:rsidRPr="00E02509">
        <w:rPr>
          <w:rFonts w:ascii="Times New Roman" w:eastAsia="Calibri" w:hAnsi="Times New Roman" w:cs="Times New Roman"/>
          <w:sz w:val="24"/>
          <w:szCs w:val="24"/>
          <w:lang w:val="ro-RO"/>
        </w:rPr>
        <w:t>. Dacă nu sunt respe</w:t>
      </w:r>
      <w:r w:rsidR="0091198A">
        <w:rPr>
          <w:rFonts w:ascii="Times New Roman" w:eastAsia="Calibri" w:hAnsi="Times New Roman" w:cs="Times New Roman"/>
          <w:sz w:val="24"/>
          <w:szCs w:val="24"/>
          <w:lang w:val="ro-RO"/>
        </w:rPr>
        <w:t>ctate prevederile SEAQ_PS_DAC_01</w:t>
      </w:r>
      <w:r w:rsidRPr="00E02509">
        <w:rPr>
          <w:rFonts w:ascii="Times New Roman" w:eastAsia="Calibri" w:hAnsi="Times New Roman" w:cs="Times New Roman"/>
          <w:sz w:val="24"/>
          <w:szCs w:val="24"/>
          <w:lang w:val="ro-RO"/>
        </w:rPr>
        <w:t>, secretarul Comisiei de monitorizare transmite observaţiile sale CSUD, în termen de maxim 5 zile lucrătoare;</w:t>
      </w:r>
    </w:p>
    <w:p w:rsidR="002174F7" w:rsidRPr="00E02509" w:rsidRDefault="002174F7" w:rsidP="00036E86">
      <w:pPr>
        <w:numPr>
          <w:ilvl w:val="0"/>
          <w:numId w:val="4"/>
        </w:numPr>
        <w:tabs>
          <w:tab w:val="left" w:pos="284"/>
        </w:tabs>
        <w:spacing w:after="0" w:line="276" w:lineRule="auto"/>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După efectuarea  eventualelor propuneri de modificări corespunzătoare, Directorul CSUD retransmite secretarului Comisiei de monitorizare PO modificată, în termen de maxim 3 zile lucrătoare de la primirea observaţiilor.</w:t>
      </w:r>
    </w:p>
    <w:p w:rsidR="002174F7" w:rsidRPr="00E02509" w:rsidRDefault="002174F7" w:rsidP="00036E86">
      <w:pPr>
        <w:numPr>
          <w:ilvl w:val="0"/>
          <w:numId w:val="4"/>
        </w:numPr>
        <w:tabs>
          <w:tab w:val="left" w:pos="284"/>
        </w:tabs>
        <w:spacing w:after="0" w:line="276" w:lineRule="auto"/>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Directorul CSUD transmite PO, împreună cu </w:t>
      </w:r>
      <w:r w:rsidRPr="00E02509">
        <w:rPr>
          <w:rFonts w:ascii="Times New Roman" w:eastAsia="Calibri" w:hAnsi="Times New Roman" w:cs="Times New Roman"/>
          <w:i/>
          <w:sz w:val="24"/>
          <w:szCs w:val="24"/>
          <w:lang w:val="ro-RO"/>
        </w:rPr>
        <w:t>Formularul de analiză procedură</w:t>
      </w:r>
      <w:r w:rsidRPr="00E02509">
        <w:rPr>
          <w:rFonts w:ascii="Times New Roman" w:eastAsia="Calibri" w:hAnsi="Times New Roman" w:cs="Times New Roman"/>
          <w:sz w:val="24"/>
          <w:szCs w:val="24"/>
          <w:lang w:val="ro-RO"/>
        </w:rPr>
        <w:t xml:space="preserve"> (conform SEAQ_PS_DAC_F.02), Consiliilor Şcolilor Doctorale pentru obţinerea avizului acestora. Fiecare Director de  Şcoală Doctorală la dispoziţie 5 zile lucrătoare pentru avizarea PO. Dacă se depăşeşte acest termen şi Directorul de  Şcoală Doctorală nu a avizat procedura, se consideră că acesta nu are observaţii. </w:t>
      </w:r>
    </w:p>
    <w:p w:rsidR="002174F7" w:rsidRPr="00E02509" w:rsidRDefault="002174F7" w:rsidP="00036E86">
      <w:pPr>
        <w:numPr>
          <w:ilvl w:val="0"/>
          <w:numId w:val="4"/>
        </w:numPr>
        <w:tabs>
          <w:tab w:val="left" w:pos="284"/>
        </w:tabs>
        <w:spacing w:after="0" w:line="276" w:lineRule="auto"/>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După obţinerea avizului Consiliilor Şcolilor Doctorale se trece la avizarea procedurii în CSUD.</w:t>
      </w:r>
    </w:p>
    <w:p w:rsidR="002174F7" w:rsidRPr="00E02509" w:rsidRDefault="002174F7" w:rsidP="00036E86">
      <w:pPr>
        <w:numPr>
          <w:ilvl w:val="0"/>
          <w:numId w:val="4"/>
        </w:numPr>
        <w:tabs>
          <w:tab w:val="left" w:pos="284"/>
        </w:tabs>
        <w:spacing w:after="0" w:line="276" w:lineRule="auto"/>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După avizarea în CSUD </w:t>
      </w:r>
      <w:r w:rsidRPr="0044319E">
        <w:rPr>
          <w:rFonts w:ascii="Times New Roman" w:eastAsia="Calibri" w:hAnsi="Times New Roman" w:cs="Times New Roman"/>
          <w:sz w:val="24"/>
          <w:szCs w:val="24"/>
          <w:lang w:val="ro-RO"/>
        </w:rPr>
        <w:t>pro</w:t>
      </w:r>
      <w:r w:rsidR="0044319E" w:rsidRPr="0044319E">
        <w:rPr>
          <w:rFonts w:ascii="Times New Roman" w:eastAsia="Calibri" w:hAnsi="Times New Roman" w:cs="Times New Roman"/>
          <w:sz w:val="24"/>
          <w:szCs w:val="24"/>
          <w:lang w:val="ro-RO"/>
        </w:rPr>
        <w:t>cedu</w:t>
      </w:r>
      <w:r w:rsidRPr="0044319E">
        <w:rPr>
          <w:rFonts w:ascii="Times New Roman" w:eastAsia="Calibri" w:hAnsi="Times New Roman" w:cs="Times New Roman"/>
          <w:sz w:val="24"/>
          <w:szCs w:val="24"/>
          <w:lang w:val="ro-RO"/>
        </w:rPr>
        <w:t>ra</w:t>
      </w:r>
      <w:r w:rsidRPr="00E02509">
        <w:rPr>
          <w:rFonts w:ascii="Times New Roman" w:eastAsia="Calibri" w:hAnsi="Times New Roman" w:cs="Times New Roman"/>
          <w:sz w:val="24"/>
          <w:szCs w:val="24"/>
          <w:lang w:val="ro-RO"/>
        </w:rPr>
        <w:t xml:space="preserve"> va fi transmisă </w:t>
      </w:r>
      <w:r w:rsidRPr="0044319E">
        <w:rPr>
          <w:rFonts w:ascii="Times New Roman" w:eastAsia="Calibri" w:hAnsi="Times New Roman" w:cs="Times New Roman"/>
          <w:sz w:val="24"/>
          <w:szCs w:val="24"/>
          <w:lang w:val="ro-RO"/>
        </w:rPr>
        <w:t>secretari</w:t>
      </w:r>
      <w:r w:rsidR="0044319E" w:rsidRPr="0044319E">
        <w:rPr>
          <w:rFonts w:ascii="Times New Roman" w:eastAsia="Calibri" w:hAnsi="Times New Roman" w:cs="Times New Roman"/>
          <w:sz w:val="24"/>
          <w:szCs w:val="24"/>
          <w:lang w:val="ro-RO"/>
        </w:rPr>
        <w:t>at</w:t>
      </w:r>
      <w:r w:rsidRPr="0044319E">
        <w:rPr>
          <w:rFonts w:ascii="Times New Roman" w:eastAsia="Calibri" w:hAnsi="Times New Roman" w:cs="Times New Roman"/>
          <w:sz w:val="24"/>
          <w:szCs w:val="24"/>
          <w:lang w:val="ro-RO"/>
        </w:rPr>
        <w:t xml:space="preserve">ului </w:t>
      </w:r>
      <w:r w:rsidRPr="00E02509">
        <w:rPr>
          <w:rFonts w:ascii="Times New Roman" w:eastAsia="Calibri" w:hAnsi="Times New Roman" w:cs="Times New Roman"/>
          <w:sz w:val="24"/>
          <w:szCs w:val="24"/>
          <w:lang w:val="ro-RO"/>
        </w:rPr>
        <w:t xml:space="preserve">Comisiei de monitorizare, care le va înregistra în </w:t>
      </w:r>
      <w:r w:rsidRPr="00E02509">
        <w:rPr>
          <w:rFonts w:ascii="Times New Roman" w:eastAsia="Calibri" w:hAnsi="Times New Roman" w:cs="Times New Roman"/>
          <w:i/>
          <w:sz w:val="24"/>
          <w:szCs w:val="24"/>
          <w:lang w:val="ro-RO"/>
        </w:rPr>
        <w:t>Registrul procedurilor</w:t>
      </w:r>
      <w:r w:rsidRPr="00E02509">
        <w:rPr>
          <w:rFonts w:ascii="Times New Roman" w:eastAsia="Calibri" w:hAnsi="Times New Roman" w:cs="Times New Roman"/>
          <w:sz w:val="24"/>
          <w:szCs w:val="24"/>
          <w:lang w:val="ro-RO"/>
        </w:rPr>
        <w:t xml:space="preserve"> şi le va prezenta preşedintelui Comisiei de monitorizare pentru avizare. </w:t>
      </w:r>
    </w:p>
    <w:p w:rsidR="002174F7" w:rsidRPr="00E02509" w:rsidRDefault="002174F7" w:rsidP="00036E86">
      <w:pPr>
        <w:numPr>
          <w:ilvl w:val="0"/>
          <w:numId w:val="4"/>
        </w:numPr>
        <w:tabs>
          <w:tab w:val="left" w:pos="284"/>
        </w:tabs>
        <w:spacing w:after="0" w:line="276" w:lineRule="auto"/>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Directorul CSUD transmite Rectorului UO PO avizată, pe baza Hotărârii C-SCMI, spre aprobare şi spre avizare în CA.</w:t>
      </w:r>
    </w:p>
    <w:p w:rsidR="002174F7" w:rsidRPr="002174F7" w:rsidRDefault="002174F7" w:rsidP="002174F7">
      <w:pPr>
        <w:widowControl w:val="0"/>
        <w:spacing w:after="0" w:line="240" w:lineRule="auto"/>
        <w:ind w:left="426"/>
        <w:jc w:val="both"/>
        <w:rPr>
          <w:rFonts w:ascii="Times New Roman" w:eastAsia="Calibri" w:hAnsi="Times New Roman" w:cs="Times New Roman"/>
          <w:color w:val="000000"/>
          <w:sz w:val="24"/>
          <w:szCs w:val="24"/>
          <w:shd w:val="clear" w:color="auto" w:fill="FFFFFF"/>
        </w:rPr>
      </w:pPr>
    </w:p>
    <w:p w:rsidR="002174F7" w:rsidRPr="00A4147D" w:rsidRDefault="002174F7" w:rsidP="002174F7">
      <w:pPr>
        <w:widowControl w:val="0"/>
        <w:spacing w:after="0" w:line="240" w:lineRule="auto"/>
        <w:ind w:left="426"/>
        <w:jc w:val="both"/>
        <w:rPr>
          <w:rFonts w:ascii="Times New Roman" w:eastAsia="Calibri" w:hAnsi="Times New Roman" w:cs="Times New Roman"/>
          <w:b/>
          <w:sz w:val="24"/>
          <w:szCs w:val="24"/>
          <w:lang w:val="ro-RO"/>
        </w:rPr>
      </w:pPr>
      <w:r w:rsidRPr="002174F7">
        <w:rPr>
          <w:rFonts w:ascii="Times New Roman" w:eastAsia="Calibri" w:hAnsi="Times New Roman" w:cs="Times New Roman"/>
          <w:b/>
          <w:color w:val="000000"/>
          <w:sz w:val="24"/>
          <w:szCs w:val="24"/>
          <w:shd w:val="clear" w:color="auto" w:fill="FFFFFF"/>
        </w:rPr>
        <w:t xml:space="preserve">8.4. </w:t>
      </w:r>
      <w:r w:rsidRPr="00A4147D">
        <w:rPr>
          <w:rFonts w:ascii="Times New Roman" w:eastAsia="Calibri" w:hAnsi="Times New Roman" w:cs="Times New Roman"/>
          <w:b/>
          <w:sz w:val="24"/>
          <w:szCs w:val="24"/>
          <w:lang w:val="ro-RO"/>
        </w:rPr>
        <w:t xml:space="preserve">Aprobare </w:t>
      </w:r>
    </w:p>
    <w:p w:rsidR="002174F7" w:rsidRPr="00A4147D" w:rsidRDefault="002174F7" w:rsidP="002174F7">
      <w:pPr>
        <w:widowControl w:val="0"/>
        <w:spacing w:after="0" w:line="240" w:lineRule="auto"/>
        <w:ind w:left="567"/>
        <w:jc w:val="both"/>
        <w:rPr>
          <w:rFonts w:ascii="Times New Roman" w:eastAsia="Calibri" w:hAnsi="Times New Roman" w:cs="Times New Roman"/>
          <w:sz w:val="24"/>
          <w:szCs w:val="24"/>
          <w:lang w:val="ro-RO"/>
        </w:rPr>
      </w:pPr>
      <w:r w:rsidRPr="00A4147D">
        <w:rPr>
          <w:rFonts w:ascii="Times New Roman" w:eastAsia="Calibri" w:hAnsi="Times New Roman" w:cs="Times New Roman"/>
          <w:sz w:val="24"/>
          <w:szCs w:val="24"/>
          <w:lang w:val="ro-RO"/>
        </w:rPr>
        <w:t xml:space="preserve">Procedura cu toate avizele obţinute va fi aprobată </w:t>
      </w:r>
      <w:r w:rsidRPr="00A4147D">
        <w:rPr>
          <w:rFonts w:ascii="Times New Roman" w:eastAsia="Calibri" w:hAnsi="Times New Roman" w:cs="Times New Roman"/>
          <w:strike/>
          <w:sz w:val="24"/>
          <w:szCs w:val="24"/>
          <w:lang w:val="ro-RO"/>
        </w:rPr>
        <w:t>și</w:t>
      </w:r>
      <w:r w:rsidRPr="00A4147D">
        <w:rPr>
          <w:rFonts w:ascii="Times New Roman" w:eastAsia="Calibri" w:hAnsi="Times New Roman" w:cs="Times New Roman"/>
          <w:sz w:val="24"/>
          <w:szCs w:val="24"/>
          <w:lang w:val="ro-RO"/>
        </w:rPr>
        <w:t xml:space="preserve"> de SUO prin HS.</w:t>
      </w:r>
    </w:p>
    <w:p w:rsidR="00036E86" w:rsidRDefault="00036E86" w:rsidP="00036E86">
      <w:pPr>
        <w:widowControl w:val="0"/>
        <w:spacing w:after="0" w:line="240" w:lineRule="auto"/>
        <w:jc w:val="both"/>
        <w:rPr>
          <w:rFonts w:ascii="Times New Roman" w:eastAsia="Calibri" w:hAnsi="Times New Roman" w:cs="Times New Roman"/>
          <w:b/>
          <w:color w:val="000000"/>
          <w:sz w:val="24"/>
          <w:szCs w:val="24"/>
          <w:shd w:val="clear" w:color="auto" w:fill="FFFFFF"/>
        </w:rPr>
      </w:pPr>
    </w:p>
    <w:p w:rsidR="002174F7" w:rsidRPr="00E02509" w:rsidRDefault="002174F7" w:rsidP="00036E86">
      <w:pPr>
        <w:widowControl w:val="0"/>
        <w:spacing w:after="0" w:line="276" w:lineRule="auto"/>
        <w:ind w:left="426"/>
        <w:jc w:val="both"/>
        <w:rPr>
          <w:rFonts w:ascii="Times New Roman" w:eastAsia="Calibri" w:hAnsi="Times New Roman" w:cs="Times New Roman"/>
          <w:b/>
          <w:sz w:val="24"/>
          <w:szCs w:val="24"/>
          <w:lang w:val="ro-RO"/>
        </w:rPr>
      </w:pPr>
      <w:r w:rsidRPr="002174F7">
        <w:rPr>
          <w:rFonts w:ascii="Times New Roman" w:eastAsia="Calibri" w:hAnsi="Times New Roman" w:cs="Times New Roman"/>
          <w:b/>
          <w:color w:val="000000"/>
          <w:sz w:val="24"/>
          <w:szCs w:val="24"/>
          <w:shd w:val="clear" w:color="auto" w:fill="FFFFFF"/>
        </w:rPr>
        <w:t>8.5</w:t>
      </w:r>
      <w:r w:rsidRPr="00E02509">
        <w:rPr>
          <w:rFonts w:ascii="Times New Roman" w:eastAsia="Calibri" w:hAnsi="Times New Roman" w:cs="Times New Roman"/>
          <w:b/>
          <w:color w:val="000000"/>
          <w:sz w:val="24"/>
          <w:szCs w:val="24"/>
          <w:shd w:val="clear" w:color="auto" w:fill="FFFFFF"/>
          <w:lang w:val="ro-RO"/>
        </w:rPr>
        <w:t xml:space="preserve">. </w:t>
      </w:r>
      <w:r w:rsidRPr="00E02509">
        <w:rPr>
          <w:rFonts w:ascii="Times New Roman" w:eastAsia="Calibri" w:hAnsi="Times New Roman" w:cs="Times New Roman"/>
          <w:b/>
          <w:sz w:val="24"/>
          <w:szCs w:val="24"/>
          <w:lang w:val="ro-RO"/>
        </w:rPr>
        <w:t>Difuzarea procedurii</w:t>
      </w:r>
    </w:p>
    <w:p w:rsidR="002174F7" w:rsidRPr="00E02509" w:rsidRDefault="002174F7" w:rsidP="00036E86">
      <w:pPr>
        <w:spacing w:after="0" w:line="276" w:lineRule="auto"/>
        <w:ind w:left="567" w:firstLine="709"/>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După aprobare, originalul PO se păstrează la Secretariatul CSUD şi se difuzează conform </w:t>
      </w:r>
      <w:r w:rsidRPr="00E02509">
        <w:rPr>
          <w:rFonts w:ascii="Times New Roman" w:eastAsia="Calibri" w:hAnsi="Times New Roman" w:cs="Times New Roman"/>
          <w:i/>
          <w:sz w:val="24"/>
          <w:szCs w:val="24"/>
          <w:lang w:val="ro-RO"/>
        </w:rPr>
        <w:t>Listei de difuzare a procedurii</w:t>
      </w:r>
      <w:r w:rsidRPr="00E02509">
        <w:rPr>
          <w:rFonts w:ascii="Times New Roman" w:eastAsia="Calibri" w:hAnsi="Times New Roman" w:cs="Times New Roman"/>
          <w:sz w:val="24"/>
          <w:szCs w:val="24"/>
          <w:lang w:val="ro-RO"/>
        </w:rPr>
        <w:t xml:space="preserve"> (conform </w:t>
      </w:r>
      <w:r w:rsidRPr="00E02509">
        <w:rPr>
          <w:rFonts w:ascii="Times New Roman" w:eastAsia="Calibri" w:hAnsi="Times New Roman" w:cs="Times New Roman"/>
          <w:sz w:val="24"/>
          <w:szCs w:val="24"/>
          <w:shd w:val="clear" w:color="auto" w:fill="FFFFFF"/>
          <w:lang w:val="ro-RO"/>
        </w:rPr>
        <w:t>SEAQ_PS_DAC_F.01</w:t>
      </w:r>
      <w:r w:rsidRPr="00E02509">
        <w:rPr>
          <w:rFonts w:ascii="Times New Roman" w:eastAsia="Calibri" w:hAnsi="Times New Roman" w:cs="Times New Roman"/>
          <w:sz w:val="24"/>
          <w:szCs w:val="24"/>
          <w:lang w:val="ro-RO"/>
        </w:rPr>
        <w:t xml:space="preserve">) întocmită de către Directorul CSUD. O </w:t>
      </w:r>
      <w:r w:rsidRPr="00E02509">
        <w:rPr>
          <w:rFonts w:ascii="Times New Roman" w:eastAsia="Calibri" w:hAnsi="Times New Roman" w:cs="Times New Roman"/>
          <w:sz w:val="24"/>
          <w:szCs w:val="24"/>
          <w:lang w:val="ro-RO"/>
        </w:rPr>
        <w:lastRenderedPageBreak/>
        <w:t xml:space="preserve">copie a PO se înaintează și secretarului Comisiei de monitorizare. Când se distribuie copii ale PO, secretarul CSUD va completa pagina de gardă a PO cu numărul exemplarului distribuit. Acest număr trebuie să corespundă cu numărul de ordine din </w:t>
      </w:r>
      <w:r w:rsidRPr="00E02509">
        <w:rPr>
          <w:rFonts w:ascii="Times New Roman" w:eastAsia="Calibri" w:hAnsi="Times New Roman" w:cs="Times New Roman"/>
          <w:i/>
          <w:sz w:val="24"/>
          <w:szCs w:val="24"/>
          <w:lang w:val="ro-RO"/>
        </w:rPr>
        <w:t>Lista de difuzare a procedurii</w:t>
      </w:r>
      <w:r w:rsidRPr="00E02509">
        <w:rPr>
          <w:rFonts w:ascii="Times New Roman" w:eastAsia="Calibri" w:hAnsi="Times New Roman" w:cs="Times New Roman"/>
          <w:sz w:val="24"/>
          <w:szCs w:val="24"/>
          <w:lang w:val="ro-RO"/>
        </w:rPr>
        <w:t>.</w:t>
      </w:r>
    </w:p>
    <w:p w:rsidR="002174F7" w:rsidRPr="002174F7" w:rsidRDefault="002174F7" w:rsidP="00036E86">
      <w:pPr>
        <w:widowControl w:val="0"/>
        <w:spacing w:after="0" w:line="276" w:lineRule="auto"/>
        <w:ind w:left="567"/>
        <w:jc w:val="both"/>
        <w:rPr>
          <w:rFonts w:ascii="Times New Roman" w:eastAsia="Calibri" w:hAnsi="Times New Roman" w:cs="Times New Roman"/>
          <w:sz w:val="24"/>
          <w:szCs w:val="24"/>
        </w:rPr>
      </w:pPr>
    </w:p>
    <w:p w:rsidR="002174F7" w:rsidRPr="00E02509" w:rsidRDefault="002174F7" w:rsidP="00036E86">
      <w:pPr>
        <w:widowControl w:val="0"/>
        <w:spacing w:after="0" w:line="276" w:lineRule="auto"/>
        <w:ind w:left="426"/>
        <w:jc w:val="both"/>
        <w:rPr>
          <w:rFonts w:ascii="Times New Roman" w:eastAsia="Calibri" w:hAnsi="Times New Roman" w:cs="Times New Roman"/>
          <w:b/>
          <w:sz w:val="24"/>
          <w:szCs w:val="24"/>
          <w:lang w:val="ro-RO"/>
        </w:rPr>
      </w:pPr>
      <w:r w:rsidRPr="00E02509">
        <w:rPr>
          <w:rFonts w:ascii="Times New Roman" w:eastAsia="Calibri" w:hAnsi="Times New Roman" w:cs="Times New Roman"/>
          <w:b/>
          <w:color w:val="000000"/>
          <w:sz w:val="24"/>
          <w:szCs w:val="24"/>
          <w:shd w:val="clear" w:color="auto" w:fill="FFFFFF"/>
          <w:lang w:val="ro-RO"/>
        </w:rPr>
        <w:t xml:space="preserve">8.6. </w:t>
      </w:r>
      <w:r w:rsidRPr="00E02509">
        <w:rPr>
          <w:rFonts w:ascii="Times New Roman" w:eastAsia="Calibri" w:hAnsi="Times New Roman" w:cs="Times New Roman"/>
          <w:b/>
          <w:sz w:val="24"/>
          <w:szCs w:val="24"/>
          <w:lang w:val="ro-RO"/>
        </w:rPr>
        <w:t>Revizia procedurii</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8.6.1.</w:t>
      </w:r>
      <w:r w:rsidRPr="00E02509">
        <w:rPr>
          <w:rFonts w:ascii="Times New Roman" w:eastAsia="Calibri" w:hAnsi="Times New Roman" w:cs="Times New Roman"/>
          <w:sz w:val="24"/>
          <w:szCs w:val="24"/>
          <w:lang w:val="ro-RO"/>
        </w:rPr>
        <w:t xml:space="preserve"> Revizia PO se iniţiază la propunerea persoanelor din cadrul structurilor care se desfăşoară conform art. 8.6. din Procedura SEAQ_PS_DAC_01, completându-se corespunzător Formularul de evidenţă modificări (SEAQ_PS_DAC_F.01).</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8.6.2</w:t>
      </w:r>
      <w:r w:rsidRPr="00E02509">
        <w:rPr>
          <w:rFonts w:ascii="Times New Roman" w:eastAsia="Calibri" w:hAnsi="Times New Roman" w:cs="Times New Roman"/>
          <w:sz w:val="24"/>
          <w:szCs w:val="24"/>
          <w:lang w:val="ro-RO"/>
        </w:rPr>
        <w:t>. Atunci când o persoană din cadrul compartimentelor, care aplică sau sunt interesate de PO constată că aceasta necesită îmbunătăţiri, sau când se constată că au avut loc modificări ale riscurilor specifice sau ale cadrului normativ, ce pot afecta activitatea compartimentului respectiv, se solicită revizia PO. În acest scop, persoana respectivă înaintează Directorului CSUD o solicitare de revizie.</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8.6.3.</w:t>
      </w:r>
      <w:r w:rsidRPr="00E02509">
        <w:rPr>
          <w:rFonts w:ascii="Times New Roman" w:eastAsia="Calibri" w:hAnsi="Times New Roman" w:cs="Times New Roman"/>
          <w:sz w:val="24"/>
          <w:szCs w:val="24"/>
          <w:lang w:val="ro-RO"/>
        </w:rPr>
        <w:t xml:space="preserve"> Revizia PO urmează aceeaşi succesiune ca la realizarea unei proceduri din punct de vedere al elaborării, avizării, aprobării şi difuzării. </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8.6.4.</w:t>
      </w:r>
      <w:r w:rsidRPr="00E02509">
        <w:rPr>
          <w:rFonts w:ascii="Times New Roman" w:eastAsia="Calibri" w:hAnsi="Times New Roman" w:cs="Times New Roman"/>
          <w:sz w:val="24"/>
          <w:szCs w:val="24"/>
          <w:lang w:val="ro-RO"/>
        </w:rPr>
        <w:t xml:space="preserve"> Se completează corespunzător </w:t>
      </w:r>
      <w:r w:rsidRPr="00E02509">
        <w:rPr>
          <w:rFonts w:ascii="Times New Roman" w:eastAsia="Calibri" w:hAnsi="Times New Roman" w:cs="Times New Roman"/>
          <w:i/>
          <w:sz w:val="24"/>
          <w:szCs w:val="24"/>
          <w:lang w:val="ro-RO"/>
        </w:rPr>
        <w:t>Formularul  de evidenţă modificări</w:t>
      </w:r>
      <w:r w:rsidRPr="00E02509">
        <w:rPr>
          <w:rFonts w:ascii="Times New Roman" w:eastAsia="Calibri" w:hAnsi="Times New Roman" w:cs="Times New Roman"/>
          <w:sz w:val="24"/>
          <w:szCs w:val="24"/>
          <w:lang w:val="ro-RO"/>
        </w:rPr>
        <w:t xml:space="preserve"> (conform </w:t>
      </w:r>
      <w:r w:rsidRPr="00E02509">
        <w:rPr>
          <w:rFonts w:ascii="Times New Roman" w:eastAsia="Calibri" w:hAnsi="Times New Roman" w:cs="Times New Roman"/>
          <w:sz w:val="24"/>
          <w:szCs w:val="24"/>
          <w:shd w:val="clear" w:color="auto" w:fill="FFFFFF"/>
          <w:lang w:val="ro-RO"/>
        </w:rPr>
        <w:t>SEAQ_PS_DAC_F.03</w:t>
      </w:r>
      <w:r w:rsidRPr="00E02509">
        <w:rPr>
          <w:rFonts w:ascii="Times New Roman" w:eastAsia="Calibri" w:hAnsi="Times New Roman" w:cs="Times New Roman"/>
          <w:sz w:val="24"/>
          <w:szCs w:val="24"/>
          <w:lang w:val="ro-RO"/>
        </w:rPr>
        <w:t>) de către Secretarul CSUD.</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8.6.5.</w:t>
      </w:r>
      <w:r w:rsidRPr="00E02509">
        <w:rPr>
          <w:rFonts w:ascii="Times New Roman" w:eastAsia="Calibri" w:hAnsi="Times New Roman" w:cs="Times New Roman"/>
          <w:sz w:val="24"/>
          <w:szCs w:val="24"/>
          <w:lang w:val="ro-RO"/>
        </w:rPr>
        <w:t xml:space="preserve"> Pagina de gardă se schimbă cu numărul reviziei/ediţiei, impunând avizarea şi aprobarea noii revizii de către persoanele responsabile în acest sens.</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8.6.6.</w:t>
      </w:r>
      <w:r w:rsidRPr="00E02509">
        <w:rPr>
          <w:rFonts w:ascii="Times New Roman" w:eastAsia="Calibri" w:hAnsi="Times New Roman" w:cs="Times New Roman"/>
          <w:sz w:val="24"/>
          <w:szCs w:val="24"/>
          <w:lang w:val="ro-RO"/>
        </w:rPr>
        <w:t xml:space="preserve"> Procedura revizuită se distribuie utilizatorilor de către secretarul CSUD, în conformitate cu </w:t>
      </w:r>
      <w:r w:rsidRPr="00E02509">
        <w:rPr>
          <w:rFonts w:ascii="Times New Roman" w:eastAsia="Calibri" w:hAnsi="Times New Roman" w:cs="Times New Roman"/>
          <w:i/>
          <w:sz w:val="24"/>
          <w:szCs w:val="24"/>
          <w:lang w:val="ro-RO"/>
        </w:rPr>
        <w:t>Lista de difuzare a procedurii</w:t>
      </w:r>
      <w:r w:rsidRPr="00E02509">
        <w:rPr>
          <w:rFonts w:ascii="Times New Roman" w:eastAsia="Calibri" w:hAnsi="Times New Roman" w:cs="Times New Roman"/>
          <w:sz w:val="24"/>
          <w:szCs w:val="24"/>
          <w:lang w:val="ro-RO"/>
        </w:rPr>
        <w:t xml:space="preserve"> </w:t>
      </w:r>
      <w:r w:rsidRPr="00E02509">
        <w:rPr>
          <w:rFonts w:ascii="Times New Roman" w:eastAsia="Calibri" w:hAnsi="Times New Roman" w:cs="Times New Roman"/>
          <w:color w:val="000000"/>
          <w:sz w:val="24"/>
          <w:szCs w:val="24"/>
          <w:lang w:val="ro-RO"/>
        </w:rPr>
        <w:t>(</w:t>
      </w:r>
      <w:r w:rsidRPr="00E02509">
        <w:rPr>
          <w:rFonts w:ascii="Times New Roman" w:eastAsia="Calibri" w:hAnsi="Times New Roman" w:cs="Times New Roman"/>
          <w:sz w:val="24"/>
          <w:szCs w:val="24"/>
          <w:shd w:val="clear" w:color="auto" w:fill="FFFFFF"/>
          <w:lang w:val="ro-RO"/>
        </w:rPr>
        <w:t>SEAQ_PS_DAC_F.01</w:t>
      </w:r>
      <w:r w:rsidRPr="00E02509">
        <w:rPr>
          <w:rFonts w:ascii="Times New Roman" w:eastAsia="Calibri" w:hAnsi="Times New Roman" w:cs="Times New Roman"/>
          <w:sz w:val="24"/>
          <w:szCs w:val="24"/>
          <w:lang w:val="ro-RO"/>
        </w:rPr>
        <w:t xml:space="preserve">). De asemenea, în momentul distribuirii procedurii revizuite/modificate se retrage </w:t>
      </w:r>
      <w:r w:rsidRPr="0044319E">
        <w:rPr>
          <w:rFonts w:ascii="Times New Roman" w:eastAsia="Calibri" w:hAnsi="Times New Roman" w:cs="Times New Roman"/>
          <w:sz w:val="24"/>
          <w:szCs w:val="24"/>
          <w:lang w:val="ro-RO"/>
        </w:rPr>
        <w:t>variant</w:t>
      </w:r>
      <w:r w:rsidR="0044319E" w:rsidRPr="0044319E">
        <w:rPr>
          <w:rFonts w:ascii="Times New Roman" w:eastAsia="Calibri" w:hAnsi="Times New Roman" w:cs="Times New Roman"/>
          <w:sz w:val="24"/>
          <w:szCs w:val="24"/>
          <w:lang w:val="ro-RO"/>
        </w:rPr>
        <w:t>a</w:t>
      </w:r>
      <w:r w:rsidRPr="00E02509">
        <w:rPr>
          <w:rFonts w:ascii="Times New Roman" w:eastAsia="Calibri" w:hAnsi="Times New Roman" w:cs="Times New Roman"/>
          <w:sz w:val="24"/>
          <w:szCs w:val="24"/>
          <w:lang w:val="ro-RO"/>
        </w:rPr>
        <w:t xml:space="preserve"> veche a procedurii, completându-se corespunzător lista de difuzare a procedurii</w:t>
      </w:r>
      <w:r w:rsidR="0044319E">
        <w:rPr>
          <w:rFonts w:ascii="Times New Roman" w:eastAsia="Calibri" w:hAnsi="Times New Roman" w:cs="Times New Roman"/>
          <w:sz w:val="24"/>
          <w:szCs w:val="24"/>
          <w:lang w:val="ro-RO"/>
        </w:rPr>
        <w:t>.</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8.6.7.</w:t>
      </w:r>
      <w:r w:rsidRPr="00E02509">
        <w:rPr>
          <w:rFonts w:ascii="Times New Roman" w:eastAsia="Calibri" w:hAnsi="Times New Roman" w:cs="Times New Roman"/>
          <w:sz w:val="24"/>
          <w:szCs w:val="24"/>
          <w:lang w:val="ro-RO"/>
        </w:rPr>
        <w:t xml:space="preserve"> Secretar</w:t>
      </w:r>
      <w:r w:rsidR="00524816" w:rsidRPr="00E02509">
        <w:rPr>
          <w:rFonts w:ascii="Times New Roman" w:eastAsia="Calibri" w:hAnsi="Times New Roman" w:cs="Times New Roman"/>
          <w:sz w:val="24"/>
          <w:szCs w:val="24"/>
          <w:lang w:val="ro-RO"/>
        </w:rPr>
        <w:t>iat</w:t>
      </w:r>
      <w:r w:rsidRPr="00E02509">
        <w:rPr>
          <w:rFonts w:ascii="Times New Roman" w:eastAsia="Calibri" w:hAnsi="Times New Roman" w:cs="Times New Roman"/>
          <w:sz w:val="24"/>
          <w:szCs w:val="24"/>
          <w:lang w:val="ro-RO"/>
        </w:rPr>
        <w:t>ul CSUD amendează toate documentele care sunt afectate de modificările procedurii formalizate</w:t>
      </w:r>
      <w:r w:rsidR="00524816" w:rsidRPr="00E02509">
        <w:rPr>
          <w:rFonts w:ascii="Times New Roman" w:eastAsia="Calibri" w:hAnsi="Times New Roman" w:cs="Times New Roman"/>
          <w:sz w:val="24"/>
          <w:szCs w:val="24"/>
          <w:lang w:val="ro-RO"/>
        </w:rPr>
        <w:t>.</w:t>
      </w:r>
    </w:p>
    <w:p w:rsidR="002174F7" w:rsidRPr="00E02509" w:rsidRDefault="002174F7" w:rsidP="00036E86">
      <w:pPr>
        <w:spacing w:after="0" w:line="276" w:lineRule="auto"/>
        <w:ind w:left="709"/>
        <w:jc w:val="both"/>
        <w:rPr>
          <w:rFonts w:ascii="Times New Roman" w:eastAsia="Calibri" w:hAnsi="Times New Roman" w:cs="Times New Roman"/>
          <w:sz w:val="24"/>
          <w:szCs w:val="24"/>
          <w:lang w:val="ro-RO"/>
        </w:rPr>
      </w:pPr>
      <w:r w:rsidRPr="00E02509">
        <w:rPr>
          <w:rFonts w:ascii="Times New Roman" w:eastAsia="Calibri" w:hAnsi="Times New Roman" w:cs="Times New Roman"/>
          <w:b/>
          <w:i/>
          <w:sz w:val="24"/>
          <w:szCs w:val="24"/>
          <w:lang w:val="ro-RO"/>
        </w:rPr>
        <w:t>8.6.8.</w:t>
      </w:r>
      <w:r w:rsidRPr="00E02509">
        <w:rPr>
          <w:rFonts w:ascii="Times New Roman" w:eastAsia="Calibri" w:hAnsi="Times New Roman" w:cs="Times New Roman"/>
          <w:sz w:val="24"/>
          <w:szCs w:val="24"/>
          <w:lang w:val="ro-RO"/>
        </w:rPr>
        <w:t xml:space="preserve"> Fiecare deţinător al procedurii PS are obligaţia de a înlocui vechea procedură cu cea modificată.</w:t>
      </w:r>
    </w:p>
    <w:p w:rsidR="002174F7" w:rsidRPr="002174F7" w:rsidRDefault="002174F7" w:rsidP="00036E86">
      <w:pPr>
        <w:spacing w:after="0" w:line="276" w:lineRule="auto"/>
        <w:ind w:left="709"/>
        <w:jc w:val="both"/>
        <w:rPr>
          <w:rFonts w:ascii="Times New Roman" w:eastAsia="Calibri" w:hAnsi="Times New Roman" w:cs="Times New Roman"/>
          <w:sz w:val="24"/>
          <w:szCs w:val="24"/>
        </w:rPr>
      </w:pPr>
    </w:p>
    <w:p w:rsidR="002174F7" w:rsidRPr="00E02509" w:rsidRDefault="002174F7" w:rsidP="00036E86">
      <w:pPr>
        <w:widowControl w:val="0"/>
        <w:spacing w:after="0" w:line="276" w:lineRule="auto"/>
        <w:ind w:left="426"/>
        <w:jc w:val="both"/>
        <w:rPr>
          <w:rFonts w:ascii="Times New Roman" w:eastAsia="Calibri" w:hAnsi="Times New Roman" w:cs="Times New Roman"/>
          <w:b/>
          <w:sz w:val="24"/>
          <w:szCs w:val="24"/>
          <w:lang w:val="ro-RO"/>
        </w:rPr>
      </w:pPr>
      <w:r w:rsidRPr="002174F7">
        <w:rPr>
          <w:rFonts w:ascii="Times New Roman" w:eastAsia="Calibri" w:hAnsi="Times New Roman" w:cs="Times New Roman"/>
          <w:b/>
          <w:color w:val="000000"/>
          <w:sz w:val="24"/>
          <w:szCs w:val="24"/>
          <w:shd w:val="clear" w:color="auto" w:fill="FFFFFF"/>
        </w:rPr>
        <w:t>8.7</w:t>
      </w:r>
      <w:r w:rsidRPr="00E02509">
        <w:rPr>
          <w:rFonts w:ascii="Times New Roman" w:eastAsia="Calibri" w:hAnsi="Times New Roman" w:cs="Times New Roman"/>
          <w:b/>
          <w:color w:val="000000"/>
          <w:sz w:val="24"/>
          <w:szCs w:val="24"/>
          <w:shd w:val="clear" w:color="auto" w:fill="FFFFFF"/>
          <w:lang w:val="ro-RO"/>
        </w:rPr>
        <w:t xml:space="preserve">. </w:t>
      </w:r>
      <w:r w:rsidRPr="00E02509">
        <w:rPr>
          <w:rFonts w:ascii="Times New Roman" w:eastAsia="Calibri" w:hAnsi="Times New Roman" w:cs="Times New Roman"/>
          <w:b/>
          <w:sz w:val="24"/>
          <w:szCs w:val="24"/>
          <w:lang w:val="ro-RO"/>
        </w:rPr>
        <w:t>Arhivarea procedurii</w:t>
      </w:r>
    </w:p>
    <w:p w:rsidR="002174F7" w:rsidRPr="00E02509" w:rsidRDefault="002174F7" w:rsidP="00036E86">
      <w:pPr>
        <w:spacing w:after="0" w:line="276" w:lineRule="auto"/>
        <w:ind w:left="720" w:firstLine="11"/>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Originalul PO se păstrează la Secretariatul CSUD, iar originalele variantelor retrase/revizuite se clasează şi se păstrează timp de 5 ani de către secretarul CSUD într-un spaţiu special amenajat. După această perioadă sunt transmise la arhiva UO cu respectarea reglementărilor specifice arhivării</w:t>
      </w:r>
      <w:r w:rsidR="00524816" w:rsidRPr="00E02509">
        <w:rPr>
          <w:rFonts w:ascii="Times New Roman" w:eastAsia="Calibri" w:hAnsi="Times New Roman" w:cs="Times New Roman"/>
          <w:sz w:val="24"/>
          <w:szCs w:val="24"/>
          <w:lang w:val="ro-RO"/>
        </w:rPr>
        <w:t>.</w:t>
      </w:r>
    </w:p>
    <w:p w:rsidR="002174F7" w:rsidRPr="00E02509" w:rsidRDefault="002174F7" w:rsidP="00036E86">
      <w:pPr>
        <w:widowControl w:val="0"/>
        <w:spacing w:after="0" w:line="276" w:lineRule="auto"/>
        <w:jc w:val="both"/>
        <w:rPr>
          <w:rFonts w:ascii="Times New Roman" w:eastAsia="Calibri" w:hAnsi="Times New Roman" w:cs="Times New Roman"/>
          <w:color w:val="000000"/>
          <w:sz w:val="24"/>
          <w:szCs w:val="24"/>
          <w:shd w:val="clear" w:color="auto" w:fill="FFFFFF"/>
          <w:lang w:val="ro-RO"/>
        </w:rPr>
      </w:pPr>
    </w:p>
    <w:p w:rsidR="00036E86" w:rsidRDefault="00036E86" w:rsidP="00036E86">
      <w:pPr>
        <w:widowControl w:val="0"/>
        <w:spacing w:after="0" w:line="276" w:lineRule="auto"/>
        <w:jc w:val="both"/>
        <w:rPr>
          <w:rFonts w:ascii="Times New Roman" w:eastAsia="Calibri" w:hAnsi="Times New Roman" w:cs="Times New Roman"/>
          <w:color w:val="000000"/>
          <w:sz w:val="24"/>
          <w:szCs w:val="24"/>
          <w:shd w:val="clear" w:color="auto" w:fill="FFFFFF"/>
        </w:rPr>
      </w:pPr>
    </w:p>
    <w:p w:rsidR="00036E86" w:rsidRDefault="00036E86" w:rsidP="002174F7">
      <w:pPr>
        <w:widowControl w:val="0"/>
        <w:spacing w:after="0" w:line="240" w:lineRule="auto"/>
        <w:jc w:val="both"/>
        <w:rPr>
          <w:rFonts w:ascii="Times New Roman" w:eastAsia="Calibri" w:hAnsi="Times New Roman" w:cs="Times New Roman"/>
          <w:color w:val="000000"/>
          <w:sz w:val="24"/>
          <w:szCs w:val="24"/>
          <w:shd w:val="clear" w:color="auto" w:fill="FFFFFF"/>
        </w:rPr>
      </w:pPr>
    </w:p>
    <w:p w:rsidR="00036E86" w:rsidRPr="002174F7" w:rsidRDefault="00036E86" w:rsidP="002174F7">
      <w:pPr>
        <w:widowControl w:val="0"/>
        <w:spacing w:after="0" w:line="240" w:lineRule="auto"/>
        <w:jc w:val="both"/>
        <w:rPr>
          <w:rFonts w:ascii="Times New Roman" w:eastAsia="Calibri" w:hAnsi="Times New Roman" w:cs="Times New Roman"/>
          <w:color w:val="000000"/>
          <w:sz w:val="24"/>
          <w:szCs w:val="24"/>
          <w:shd w:val="clear" w:color="auto" w:fill="FFFFFF"/>
        </w:rPr>
      </w:pPr>
    </w:p>
    <w:p w:rsidR="004B3765" w:rsidRPr="007D2EBB" w:rsidRDefault="00FB4C66" w:rsidP="00036E86">
      <w:pPr>
        <w:pStyle w:val="ListParagraph"/>
        <w:numPr>
          <w:ilvl w:val="0"/>
          <w:numId w:val="3"/>
        </w:numPr>
        <w:spacing w:after="0" w:line="276" w:lineRule="auto"/>
        <w:jc w:val="both"/>
        <w:rPr>
          <w:rFonts w:ascii="Times New Roman" w:hAnsi="Times New Roman" w:cs="Times New Roman"/>
          <w:b/>
          <w:sz w:val="24"/>
          <w:szCs w:val="24"/>
          <w:lang w:val="ro-RO"/>
        </w:rPr>
      </w:pPr>
      <w:r w:rsidRPr="007D2EBB">
        <w:rPr>
          <w:rFonts w:ascii="Times New Roman" w:hAnsi="Times New Roman" w:cs="Times New Roman"/>
          <w:b/>
          <w:sz w:val="24"/>
          <w:szCs w:val="24"/>
          <w:lang w:val="ro-RO"/>
        </w:rPr>
        <w:t>RESPONSABILITĂȚI</w:t>
      </w:r>
    </w:p>
    <w:p w:rsidR="002174F7" w:rsidRPr="00E02509" w:rsidRDefault="002174F7" w:rsidP="00036E86">
      <w:pPr>
        <w:spacing w:after="0" w:line="276" w:lineRule="auto"/>
        <w:ind w:firstLine="720"/>
        <w:jc w:val="both"/>
        <w:rPr>
          <w:rFonts w:ascii="Times New Roman" w:eastAsia="Calibri" w:hAnsi="Times New Roman" w:cs="Times New Roman"/>
          <w:b/>
          <w:sz w:val="24"/>
          <w:szCs w:val="24"/>
          <w:lang w:val="ro-RO"/>
        </w:rPr>
      </w:pPr>
      <w:r w:rsidRPr="002174F7">
        <w:rPr>
          <w:rFonts w:ascii="Times New Roman" w:eastAsia="Calibri" w:hAnsi="Times New Roman" w:cs="Times New Roman"/>
          <w:b/>
          <w:sz w:val="24"/>
          <w:szCs w:val="24"/>
        </w:rPr>
        <w:t>9.1</w:t>
      </w:r>
      <w:r w:rsidRPr="00E02509">
        <w:rPr>
          <w:rFonts w:ascii="Times New Roman" w:eastAsia="Calibri" w:hAnsi="Times New Roman" w:cs="Times New Roman"/>
          <w:b/>
          <w:sz w:val="24"/>
          <w:szCs w:val="24"/>
          <w:lang w:val="ro-RO"/>
        </w:rPr>
        <w:t>. Rectorul UO:</w:t>
      </w:r>
    </w:p>
    <w:p w:rsidR="002174F7" w:rsidRPr="00E02509" w:rsidRDefault="002174F7" w:rsidP="00036E86">
      <w:pPr>
        <w:numPr>
          <w:ilvl w:val="0"/>
          <w:numId w:val="34"/>
        </w:numPr>
        <w:spacing w:after="0" w:line="276" w:lineRule="auto"/>
        <w:ind w:left="993" w:hanging="284"/>
        <w:contextualSpacing/>
        <w:jc w:val="both"/>
        <w:rPr>
          <w:rFonts w:ascii="Times New Roman" w:eastAsia="Calibri" w:hAnsi="Times New Roman" w:cs="Times New Roman"/>
          <w:b/>
          <w:sz w:val="24"/>
          <w:szCs w:val="24"/>
          <w:lang w:val="ro-RO"/>
        </w:rPr>
      </w:pPr>
      <w:r w:rsidRPr="00E02509">
        <w:rPr>
          <w:rFonts w:ascii="Times New Roman" w:eastAsia="Calibri" w:hAnsi="Times New Roman" w:cs="Times New Roman"/>
          <w:sz w:val="24"/>
          <w:szCs w:val="24"/>
          <w:lang w:val="ro-RO"/>
        </w:rPr>
        <w:t>A</w:t>
      </w:r>
      <w:r w:rsidR="00E02509">
        <w:rPr>
          <w:rFonts w:ascii="Times New Roman" w:eastAsia="Calibri" w:hAnsi="Times New Roman" w:cs="Times New Roman"/>
          <w:sz w:val="24"/>
          <w:szCs w:val="24"/>
          <w:lang w:val="ro-RO"/>
        </w:rPr>
        <w:t>vizează</w:t>
      </w:r>
      <w:r w:rsidRPr="00E02509">
        <w:rPr>
          <w:rFonts w:ascii="Times New Roman" w:eastAsia="Calibri" w:hAnsi="Times New Roman" w:cs="Times New Roman"/>
          <w:sz w:val="24"/>
          <w:szCs w:val="24"/>
          <w:lang w:val="ro-RO"/>
        </w:rPr>
        <w:t xml:space="preserve"> prezenta procedură operaţională </w:t>
      </w:r>
      <w:r w:rsidR="00E02509">
        <w:rPr>
          <w:rFonts w:ascii="Times New Roman" w:eastAsia="Calibri" w:hAnsi="Times New Roman" w:cs="Times New Roman"/>
          <w:sz w:val="24"/>
          <w:szCs w:val="24"/>
          <w:lang w:val="ro-RO"/>
        </w:rPr>
        <w:t>în</w:t>
      </w:r>
      <w:r w:rsidRPr="00E02509">
        <w:rPr>
          <w:rFonts w:ascii="Times New Roman" w:eastAsia="Calibri" w:hAnsi="Times New Roman" w:cs="Times New Roman"/>
          <w:sz w:val="24"/>
          <w:szCs w:val="24"/>
          <w:lang w:val="ro-RO"/>
        </w:rPr>
        <w:t xml:space="preserve"> CA</w:t>
      </w:r>
      <w:r w:rsidRPr="00E02509">
        <w:rPr>
          <w:rFonts w:ascii="Times New Roman" w:eastAsia="Calibri" w:hAnsi="Times New Roman" w:cs="Times New Roman"/>
          <w:b/>
          <w:sz w:val="24"/>
          <w:szCs w:val="24"/>
          <w:lang w:val="ro-RO"/>
        </w:rPr>
        <w:t>;</w:t>
      </w:r>
    </w:p>
    <w:p w:rsidR="002174F7" w:rsidRPr="00E02509" w:rsidRDefault="002174F7" w:rsidP="00036E86">
      <w:pPr>
        <w:numPr>
          <w:ilvl w:val="0"/>
          <w:numId w:val="34"/>
        </w:numPr>
        <w:spacing w:after="0" w:line="276" w:lineRule="auto"/>
        <w:ind w:left="993" w:hanging="284"/>
        <w:contextualSpacing/>
        <w:jc w:val="both"/>
        <w:rPr>
          <w:rFonts w:ascii="Times New Roman" w:eastAsia="Calibri" w:hAnsi="Times New Roman" w:cs="Times New Roman"/>
          <w:b/>
          <w:sz w:val="24"/>
          <w:szCs w:val="24"/>
          <w:lang w:val="ro-RO"/>
        </w:rPr>
      </w:pPr>
      <w:r w:rsidRPr="00E02509">
        <w:rPr>
          <w:rFonts w:ascii="Times New Roman" w:eastAsia="Calibri" w:hAnsi="Times New Roman" w:cs="Times New Roman"/>
          <w:sz w:val="24"/>
          <w:szCs w:val="24"/>
          <w:lang w:val="ro-RO"/>
        </w:rPr>
        <w:t>Emite Decizia cu privire la</w:t>
      </w:r>
      <w:r w:rsidRPr="00E02509">
        <w:rPr>
          <w:rFonts w:ascii="Times New Roman" w:eastAsia="Calibri" w:hAnsi="Times New Roman" w:cs="Times New Roman"/>
          <w:b/>
          <w:sz w:val="24"/>
          <w:szCs w:val="24"/>
          <w:lang w:val="ro-RO"/>
        </w:rPr>
        <w:t xml:space="preserve"> </w:t>
      </w:r>
      <w:r w:rsidRPr="00E02509">
        <w:rPr>
          <w:rFonts w:ascii="Times New Roman" w:eastAsia="Calibri" w:hAnsi="Times New Roman" w:cs="Times New Roman"/>
          <w:sz w:val="24"/>
          <w:szCs w:val="24"/>
          <w:lang w:val="ro-RO"/>
        </w:rPr>
        <w:t>recunoaşterea calităţii de conducător de doctorat sau a abilitării solicitantului.</w:t>
      </w:r>
    </w:p>
    <w:p w:rsidR="002174F7" w:rsidRPr="00E02509" w:rsidRDefault="002174F7" w:rsidP="00036E86">
      <w:pPr>
        <w:spacing w:after="0" w:line="276" w:lineRule="auto"/>
        <w:ind w:left="993"/>
        <w:contextualSpacing/>
        <w:jc w:val="both"/>
        <w:rPr>
          <w:rFonts w:ascii="Times New Roman" w:eastAsia="Calibri" w:hAnsi="Times New Roman" w:cs="Times New Roman"/>
          <w:b/>
          <w:sz w:val="24"/>
          <w:szCs w:val="24"/>
          <w:lang w:val="ro-RO"/>
        </w:rPr>
      </w:pPr>
    </w:p>
    <w:p w:rsidR="002174F7" w:rsidRPr="00E02509" w:rsidRDefault="002174F7" w:rsidP="00036E86">
      <w:pPr>
        <w:spacing w:after="0" w:line="276" w:lineRule="auto"/>
        <w:ind w:firstLine="720"/>
        <w:jc w:val="both"/>
        <w:rPr>
          <w:rFonts w:ascii="Times New Roman" w:eastAsia="Calibri" w:hAnsi="Times New Roman" w:cs="Times New Roman"/>
          <w:b/>
          <w:sz w:val="24"/>
          <w:szCs w:val="24"/>
          <w:lang w:val="ro-RO"/>
        </w:rPr>
      </w:pPr>
      <w:r w:rsidRPr="00E02509">
        <w:rPr>
          <w:rFonts w:ascii="Times New Roman" w:eastAsia="Calibri" w:hAnsi="Times New Roman" w:cs="Times New Roman"/>
          <w:b/>
          <w:sz w:val="24"/>
          <w:szCs w:val="24"/>
          <w:lang w:val="ro-RO"/>
        </w:rPr>
        <w:t>9.2. Directorul CSUD:</w:t>
      </w:r>
    </w:p>
    <w:p w:rsidR="002174F7" w:rsidRPr="00E02509" w:rsidRDefault="002174F7" w:rsidP="00036E86">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Avizează dosarele de recunoaştere a calităţii de conducător de doctorat sau a  abilitării după </w:t>
      </w:r>
      <w:r w:rsidRPr="0044319E">
        <w:rPr>
          <w:rFonts w:ascii="Times New Roman" w:eastAsia="Calibri" w:hAnsi="Times New Roman" w:cs="Times New Roman"/>
          <w:sz w:val="24"/>
          <w:szCs w:val="24"/>
          <w:lang w:val="ro-RO"/>
        </w:rPr>
        <w:t>ver</w:t>
      </w:r>
      <w:r w:rsidR="0044319E" w:rsidRPr="0044319E">
        <w:rPr>
          <w:rFonts w:ascii="Times New Roman" w:eastAsia="Calibri" w:hAnsi="Times New Roman" w:cs="Times New Roman"/>
          <w:sz w:val="24"/>
          <w:szCs w:val="24"/>
          <w:lang w:val="ro-RO"/>
        </w:rPr>
        <w:t>i</w:t>
      </w:r>
      <w:r w:rsidRPr="0044319E">
        <w:rPr>
          <w:rFonts w:ascii="Times New Roman" w:eastAsia="Calibri" w:hAnsi="Times New Roman" w:cs="Times New Roman"/>
          <w:sz w:val="24"/>
          <w:szCs w:val="24"/>
          <w:lang w:val="ro-RO"/>
        </w:rPr>
        <w:t>ficarea</w:t>
      </w:r>
      <w:r w:rsidRPr="00E02509">
        <w:rPr>
          <w:rFonts w:ascii="Times New Roman" w:eastAsia="Calibri" w:hAnsi="Times New Roman" w:cs="Times New Roman"/>
          <w:sz w:val="24"/>
          <w:szCs w:val="24"/>
          <w:lang w:val="ro-RO"/>
        </w:rPr>
        <w:t xml:space="preserve"> efectuată de către secretarul CSUD şi propune transmiterea acestuia către Consiliul Şcolii Doctorale la care este arondat domeniul de doctorat al solicitantului;</w:t>
      </w:r>
    </w:p>
    <w:p w:rsidR="002174F7" w:rsidRPr="00E02509" w:rsidRDefault="002174F7" w:rsidP="00036E86">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Convoacă şi coordonează şedinţele CSUD referitor la avizarea </w:t>
      </w:r>
      <w:r w:rsidRPr="00E02509">
        <w:rPr>
          <w:rFonts w:ascii="Times New Roman" w:eastAsia="Calibri" w:hAnsi="Times New Roman" w:cs="Times New Roman"/>
          <w:i/>
          <w:sz w:val="24"/>
          <w:szCs w:val="24"/>
          <w:lang w:val="ro-RO"/>
        </w:rPr>
        <w:t>Raportului de recunoaştere/nerecunoaştere a calităţii de conducător de doctorat sau a  abilitării solicitantului</w:t>
      </w:r>
      <w:r w:rsidRPr="00E02509">
        <w:rPr>
          <w:rFonts w:ascii="Times New Roman" w:eastAsia="Calibri" w:hAnsi="Times New Roman" w:cs="Times New Roman"/>
          <w:sz w:val="24"/>
          <w:szCs w:val="24"/>
          <w:lang w:val="ro-RO"/>
        </w:rPr>
        <w:t>, avizat în prealabil de Consiliul Şcolii Doctorale la care este arondat domeniul de doctorat al solicitantului;</w:t>
      </w:r>
    </w:p>
    <w:p w:rsidR="002174F7" w:rsidRPr="00E02509" w:rsidRDefault="002174F7" w:rsidP="00036E86">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Transmite </w:t>
      </w:r>
      <w:r w:rsidRPr="00E02509">
        <w:rPr>
          <w:rFonts w:ascii="Times New Roman" w:eastAsia="Calibri" w:hAnsi="Times New Roman" w:cs="Times New Roman"/>
          <w:i/>
          <w:sz w:val="24"/>
          <w:szCs w:val="24"/>
          <w:lang w:val="ro-RO"/>
        </w:rPr>
        <w:t>Raportul de recunoaştere/nerecunoaştere a calităţii de conducător de doctorat sau a  abilitării solicitantului</w:t>
      </w:r>
      <w:r w:rsidRPr="00E02509">
        <w:rPr>
          <w:rFonts w:ascii="Times New Roman" w:eastAsia="Calibri" w:hAnsi="Times New Roman" w:cs="Times New Roman"/>
          <w:sz w:val="24"/>
          <w:szCs w:val="24"/>
          <w:lang w:val="ro-RO"/>
        </w:rPr>
        <w:t>, avizat de către CŞD şi CSUD, către Conducerea IOSUD_UO în vederea pronunţării soluţiei finale cu privire la recunoaşterea/nerecunoașterea calităţii de conducător de doctorat sau a abilitării;</w:t>
      </w:r>
    </w:p>
    <w:p w:rsidR="002174F7" w:rsidRPr="00E02509" w:rsidRDefault="002174F7" w:rsidP="00036E86">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Numeşte membrii Comisiei pentru analiza eventualelor contestaţii;</w:t>
      </w:r>
    </w:p>
    <w:p w:rsidR="002174F7" w:rsidRPr="00E02509" w:rsidRDefault="002174F7" w:rsidP="00036E86">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lang w:val="ro-RO"/>
        </w:rPr>
      </w:pPr>
      <w:proofErr w:type="spellStart"/>
      <w:r w:rsidRPr="00E02509">
        <w:rPr>
          <w:rFonts w:ascii="Times New Roman" w:eastAsia="Calibri" w:hAnsi="Times New Roman" w:cs="Times New Roman"/>
          <w:sz w:val="24"/>
          <w:szCs w:val="24"/>
          <w:lang w:val="ro-RO"/>
        </w:rPr>
        <w:t>Prioritizează</w:t>
      </w:r>
      <w:proofErr w:type="spellEnd"/>
      <w:r w:rsidRPr="00E02509">
        <w:rPr>
          <w:rFonts w:ascii="Times New Roman" w:eastAsia="Calibri" w:hAnsi="Times New Roman" w:cs="Times New Roman"/>
          <w:sz w:val="24"/>
          <w:szCs w:val="24"/>
          <w:lang w:val="ro-RO"/>
        </w:rPr>
        <w:t xml:space="preserve"> obiectivele specifice, activităţile şi riscurile din cadrul IOSUD_UO;</w:t>
      </w:r>
    </w:p>
    <w:p w:rsidR="002174F7" w:rsidRPr="00E02509" w:rsidRDefault="002174F7" w:rsidP="00036E86">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Stabileşte </w:t>
      </w:r>
      <w:r w:rsidRPr="00E02509">
        <w:rPr>
          <w:rFonts w:ascii="Times New Roman" w:eastAsia="Calibri" w:hAnsi="Times New Roman" w:cs="Times New Roman"/>
          <w:i/>
          <w:sz w:val="24"/>
          <w:szCs w:val="24"/>
          <w:lang w:val="ro-RO"/>
        </w:rPr>
        <w:t>Lista procedurilor operaţionale</w:t>
      </w:r>
      <w:r w:rsidRPr="00E02509">
        <w:rPr>
          <w:rFonts w:ascii="Times New Roman" w:eastAsia="Calibri" w:hAnsi="Times New Roman" w:cs="Times New Roman"/>
          <w:sz w:val="24"/>
          <w:szCs w:val="24"/>
          <w:lang w:val="ro-RO"/>
        </w:rPr>
        <w:t xml:space="preserve"> necesare a fi elaborate în cadrul IOSUD_UO;</w:t>
      </w:r>
    </w:p>
    <w:p w:rsidR="002174F7" w:rsidRPr="00E02509" w:rsidRDefault="002174F7" w:rsidP="00036E86">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Semnează la </w:t>
      </w:r>
      <w:r w:rsidRPr="00E02509">
        <w:rPr>
          <w:rFonts w:ascii="Times New Roman" w:eastAsia="Calibri" w:hAnsi="Times New Roman" w:cs="Times New Roman"/>
          <w:i/>
          <w:sz w:val="24"/>
          <w:szCs w:val="24"/>
          <w:lang w:val="ro-RO"/>
        </w:rPr>
        <w:t>elaborat</w:t>
      </w:r>
      <w:r w:rsidRPr="00E02509">
        <w:rPr>
          <w:rFonts w:ascii="Times New Roman" w:eastAsia="Calibri" w:hAnsi="Times New Roman" w:cs="Times New Roman"/>
          <w:sz w:val="24"/>
          <w:szCs w:val="24"/>
          <w:lang w:val="ro-RO"/>
        </w:rPr>
        <w:t xml:space="preserve"> PO o transmite secretarului C-SCMI spre înregistrare şi președintelui C-SCMI spre avizare;</w:t>
      </w:r>
    </w:p>
    <w:p w:rsidR="002174F7" w:rsidRPr="00E02509" w:rsidRDefault="002174F7" w:rsidP="00036E86">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Iniţiază sau, după caz, analizează oportunitatea propunerilor de revizie a PO;</w:t>
      </w:r>
    </w:p>
    <w:p w:rsidR="002174F7" w:rsidRPr="00E02509" w:rsidRDefault="002174F7" w:rsidP="00036E86">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Stabileşte structurile care trebuie să avizeze PO;</w:t>
      </w:r>
    </w:p>
    <w:p w:rsidR="002174F7" w:rsidRPr="00E02509" w:rsidRDefault="002174F7" w:rsidP="00036E86">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Este responsabil pentru implementarea şi menţinerea PO;</w:t>
      </w:r>
    </w:p>
    <w:p w:rsidR="002174F7" w:rsidRPr="00E02509" w:rsidRDefault="002174F7" w:rsidP="00036E86">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Verifică operaţionalizarea PO la nivelul stru</w:t>
      </w:r>
      <w:r w:rsidR="00036E86" w:rsidRPr="00E02509">
        <w:rPr>
          <w:rFonts w:ascii="Times New Roman" w:eastAsia="Calibri" w:hAnsi="Times New Roman" w:cs="Times New Roman"/>
          <w:sz w:val="24"/>
          <w:szCs w:val="24"/>
          <w:lang w:val="ro-RO"/>
        </w:rPr>
        <w:t>cturilor pe care le coordonează.</w:t>
      </w:r>
    </w:p>
    <w:p w:rsidR="00036E86" w:rsidRPr="00E02509" w:rsidRDefault="00036E86" w:rsidP="00036E86">
      <w:pPr>
        <w:tabs>
          <w:tab w:val="left" w:pos="284"/>
        </w:tabs>
        <w:spacing w:after="0" w:line="276" w:lineRule="auto"/>
        <w:ind w:firstLine="709"/>
        <w:jc w:val="both"/>
        <w:rPr>
          <w:rFonts w:ascii="Times New Roman" w:eastAsia="Calibri" w:hAnsi="Times New Roman" w:cs="Times New Roman"/>
          <w:b/>
          <w:sz w:val="24"/>
          <w:szCs w:val="24"/>
          <w:lang w:val="ro-RO"/>
        </w:rPr>
      </w:pPr>
    </w:p>
    <w:p w:rsidR="002174F7" w:rsidRPr="00E02509" w:rsidRDefault="002174F7" w:rsidP="00036E86">
      <w:pPr>
        <w:tabs>
          <w:tab w:val="left" w:pos="284"/>
        </w:tabs>
        <w:spacing w:after="0" w:line="276" w:lineRule="auto"/>
        <w:ind w:firstLine="709"/>
        <w:jc w:val="both"/>
        <w:rPr>
          <w:rFonts w:ascii="Times New Roman" w:eastAsia="Calibri" w:hAnsi="Times New Roman" w:cs="Times New Roman"/>
          <w:b/>
          <w:sz w:val="24"/>
          <w:szCs w:val="24"/>
          <w:lang w:val="ro-RO"/>
        </w:rPr>
      </w:pPr>
      <w:r w:rsidRPr="00E02509">
        <w:rPr>
          <w:rFonts w:ascii="Times New Roman" w:eastAsia="Calibri" w:hAnsi="Times New Roman" w:cs="Times New Roman"/>
          <w:b/>
          <w:sz w:val="24"/>
          <w:szCs w:val="24"/>
          <w:lang w:val="ro-RO"/>
        </w:rPr>
        <w:t>9.3. Directorul Şcolii Doctorale:</w:t>
      </w:r>
    </w:p>
    <w:p w:rsidR="002174F7" w:rsidRPr="00E02509" w:rsidRDefault="002174F7" w:rsidP="00036E86">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Preia dosarul de recunoaştere a calităţii de conducător de doctorat sau a  abilitării solicitantului de la secretarul CSUD;</w:t>
      </w:r>
    </w:p>
    <w:p w:rsidR="002174F7" w:rsidRPr="00E02509" w:rsidRDefault="002174F7" w:rsidP="00036E86">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Numeşte membrii Comisiei de analiză privind recunoaşterea calităţii de conducător de doctorat sau a  abilitării solicitantului;</w:t>
      </w:r>
    </w:p>
    <w:p w:rsidR="002174F7" w:rsidRPr="00E02509" w:rsidRDefault="002174F7" w:rsidP="00036E86">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Convoacă şi coordonează şedinţele CŞD referitor la avizarea </w:t>
      </w:r>
      <w:r w:rsidRPr="00E02509">
        <w:rPr>
          <w:rFonts w:ascii="Times New Roman" w:eastAsia="Calibri" w:hAnsi="Times New Roman" w:cs="Times New Roman"/>
          <w:i/>
          <w:sz w:val="24"/>
          <w:szCs w:val="24"/>
          <w:lang w:val="ro-RO"/>
        </w:rPr>
        <w:t>Raportului de recunoaştere/nerecunoaştere a calităţii de conducător de doctorat sau a  abilitării</w:t>
      </w:r>
      <w:r w:rsidRPr="00E02509">
        <w:rPr>
          <w:rFonts w:ascii="Times New Roman" w:eastAsia="Calibri" w:hAnsi="Times New Roman" w:cs="Times New Roman"/>
          <w:sz w:val="24"/>
          <w:szCs w:val="24"/>
          <w:lang w:val="ro-RO"/>
        </w:rPr>
        <w:t xml:space="preserve"> solicitantului, întocmit de comisia de analiză;</w:t>
      </w:r>
    </w:p>
    <w:p w:rsidR="002174F7" w:rsidRPr="00E02509" w:rsidRDefault="002174F7" w:rsidP="00036E86">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Transmite </w:t>
      </w:r>
      <w:r w:rsidRPr="00E02509">
        <w:rPr>
          <w:rFonts w:ascii="Times New Roman" w:eastAsia="Calibri" w:hAnsi="Times New Roman" w:cs="Times New Roman"/>
          <w:i/>
          <w:sz w:val="24"/>
          <w:szCs w:val="24"/>
          <w:lang w:val="ro-RO"/>
        </w:rPr>
        <w:t>Raportul de recunoaştere/nerecunoaştere a calităţii de conducător de doctorat sau a  abilitării</w:t>
      </w:r>
      <w:r w:rsidRPr="00E02509">
        <w:rPr>
          <w:rFonts w:ascii="Times New Roman" w:eastAsia="Calibri" w:hAnsi="Times New Roman" w:cs="Times New Roman"/>
          <w:sz w:val="24"/>
          <w:szCs w:val="24"/>
          <w:lang w:val="ro-RO"/>
        </w:rPr>
        <w:t xml:space="preserve"> </w:t>
      </w:r>
      <w:r w:rsidRPr="00E02509">
        <w:rPr>
          <w:rFonts w:ascii="Times New Roman" w:eastAsia="Calibri" w:hAnsi="Times New Roman" w:cs="Times New Roman"/>
          <w:i/>
          <w:sz w:val="24"/>
          <w:szCs w:val="24"/>
          <w:lang w:val="ro-RO"/>
        </w:rPr>
        <w:t xml:space="preserve">solicitantului, </w:t>
      </w:r>
      <w:r w:rsidRPr="00E02509">
        <w:rPr>
          <w:rFonts w:ascii="Times New Roman" w:eastAsia="Calibri" w:hAnsi="Times New Roman" w:cs="Times New Roman"/>
          <w:sz w:val="24"/>
          <w:szCs w:val="24"/>
          <w:lang w:val="ro-RO"/>
        </w:rPr>
        <w:t>Directorului CSUD spre a-l supune avizării CSUD;</w:t>
      </w:r>
    </w:p>
    <w:p w:rsidR="002174F7" w:rsidRPr="00E02509" w:rsidRDefault="002174F7" w:rsidP="00036E86">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Iniţiază sau, după caz, analizează oportunitatea propunerilor de revizie a PO;</w:t>
      </w:r>
    </w:p>
    <w:p w:rsidR="002174F7" w:rsidRPr="00E02509" w:rsidRDefault="002174F7" w:rsidP="00036E86">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Este responsabil pentru implementarea PO la nivelul ŞD pe care o coordonează;</w:t>
      </w:r>
    </w:p>
    <w:p w:rsidR="002174F7" w:rsidRPr="00E02509" w:rsidRDefault="002174F7" w:rsidP="00036E86">
      <w:pPr>
        <w:tabs>
          <w:tab w:val="left" w:pos="284"/>
        </w:tabs>
        <w:spacing w:after="0" w:line="276" w:lineRule="auto"/>
        <w:ind w:left="709"/>
        <w:jc w:val="both"/>
        <w:rPr>
          <w:rFonts w:ascii="Times New Roman" w:eastAsia="Calibri" w:hAnsi="Times New Roman" w:cs="Times New Roman"/>
          <w:b/>
          <w:sz w:val="24"/>
          <w:szCs w:val="24"/>
          <w:lang w:val="ro-RO"/>
        </w:rPr>
      </w:pPr>
    </w:p>
    <w:p w:rsidR="0044319E" w:rsidRDefault="0044319E" w:rsidP="00036E86">
      <w:pPr>
        <w:tabs>
          <w:tab w:val="left" w:pos="284"/>
        </w:tabs>
        <w:spacing w:after="0" w:line="276" w:lineRule="auto"/>
        <w:ind w:left="709"/>
        <w:jc w:val="both"/>
        <w:rPr>
          <w:rFonts w:ascii="Times New Roman" w:eastAsia="Calibri" w:hAnsi="Times New Roman" w:cs="Times New Roman"/>
          <w:b/>
          <w:sz w:val="24"/>
          <w:szCs w:val="24"/>
          <w:lang w:val="ro-RO"/>
        </w:rPr>
      </w:pPr>
    </w:p>
    <w:p w:rsidR="0044319E" w:rsidRDefault="0044319E" w:rsidP="00036E86">
      <w:pPr>
        <w:tabs>
          <w:tab w:val="left" w:pos="284"/>
        </w:tabs>
        <w:spacing w:after="0" w:line="276" w:lineRule="auto"/>
        <w:ind w:left="709"/>
        <w:jc w:val="both"/>
        <w:rPr>
          <w:rFonts w:ascii="Times New Roman" w:eastAsia="Calibri" w:hAnsi="Times New Roman" w:cs="Times New Roman"/>
          <w:b/>
          <w:sz w:val="24"/>
          <w:szCs w:val="24"/>
          <w:lang w:val="ro-RO"/>
        </w:rPr>
      </w:pPr>
    </w:p>
    <w:p w:rsidR="002174F7" w:rsidRPr="00E02509" w:rsidRDefault="002174F7" w:rsidP="00036E86">
      <w:pPr>
        <w:tabs>
          <w:tab w:val="left" w:pos="284"/>
        </w:tabs>
        <w:spacing w:after="0" w:line="276" w:lineRule="auto"/>
        <w:ind w:left="709"/>
        <w:jc w:val="both"/>
        <w:rPr>
          <w:rFonts w:ascii="Times New Roman" w:eastAsia="Calibri" w:hAnsi="Times New Roman" w:cs="Times New Roman"/>
          <w:b/>
          <w:sz w:val="24"/>
          <w:szCs w:val="24"/>
          <w:lang w:val="ro-RO"/>
        </w:rPr>
      </w:pPr>
      <w:r w:rsidRPr="00E02509">
        <w:rPr>
          <w:rFonts w:ascii="Times New Roman" w:eastAsia="Calibri" w:hAnsi="Times New Roman" w:cs="Times New Roman"/>
          <w:b/>
          <w:sz w:val="24"/>
          <w:szCs w:val="24"/>
          <w:lang w:val="ro-RO"/>
        </w:rPr>
        <w:lastRenderedPageBreak/>
        <w:t>9.4. Membrii Comisiei de analiză privind recunoaşterea/nerecunoaşterea calităţii de conducător de doctorat sau a abilitării:</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Analizează individual dosarul de recunoaştere şi propune recunoaşterea/nerecunoaşterea calităţii de conducător de doctorat sau a  abilitării solicitantului;</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Elaborează, în comun, </w:t>
      </w:r>
      <w:r w:rsidRPr="00E02509">
        <w:rPr>
          <w:rFonts w:ascii="Times New Roman" w:eastAsia="Calibri" w:hAnsi="Times New Roman" w:cs="Times New Roman"/>
          <w:i/>
          <w:sz w:val="24"/>
          <w:szCs w:val="24"/>
          <w:lang w:val="ro-RO"/>
        </w:rPr>
        <w:t>Raportul de recunoaştere/nerecunoaştere a calităţii de conducător de doctorat sau a  abilitării solicitantului;</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Transmite</w:t>
      </w:r>
      <w:r w:rsidRPr="00E02509">
        <w:rPr>
          <w:rFonts w:ascii="Times New Roman" w:eastAsia="Calibri" w:hAnsi="Times New Roman" w:cs="Times New Roman"/>
          <w:i/>
          <w:sz w:val="24"/>
          <w:szCs w:val="24"/>
          <w:lang w:val="ro-RO"/>
        </w:rPr>
        <w:t xml:space="preserve"> Raportul de recunoaştere/nerecunoaştere a calităţii de conducător de doctorat sau a  abilitării solicitantului</w:t>
      </w:r>
      <w:r w:rsidRPr="00E02509">
        <w:rPr>
          <w:rFonts w:ascii="Times New Roman" w:eastAsia="Calibri" w:hAnsi="Times New Roman" w:cs="Times New Roman"/>
          <w:sz w:val="24"/>
          <w:szCs w:val="24"/>
          <w:lang w:val="ro-RO"/>
        </w:rPr>
        <w:t xml:space="preserve"> către Directorul ŞD spre a fi supus avizării CŞD;</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Respectă şi aplică prevederile prezentei proceduri.</w:t>
      </w:r>
    </w:p>
    <w:p w:rsidR="002174F7" w:rsidRPr="00E02509" w:rsidRDefault="002174F7" w:rsidP="00036E86">
      <w:pPr>
        <w:tabs>
          <w:tab w:val="left" w:pos="284"/>
        </w:tabs>
        <w:spacing w:after="0" w:line="276" w:lineRule="auto"/>
        <w:ind w:left="993" w:hanging="284"/>
        <w:contextualSpacing/>
        <w:jc w:val="both"/>
        <w:rPr>
          <w:rFonts w:ascii="Times New Roman" w:eastAsia="Calibri" w:hAnsi="Times New Roman" w:cs="Times New Roman"/>
          <w:b/>
          <w:sz w:val="24"/>
          <w:szCs w:val="24"/>
          <w:lang w:val="ro-RO"/>
        </w:rPr>
      </w:pPr>
    </w:p>
    <w:p w:rsidR="002174F7" w:rsidRPr="00E02509" w:rsidRDefault="002174F7" w:rsidP="00036E86">
      <w:pPr>
        <w:tabs>
          <w:tab w:val="left" w:pos="284"/>
        </w:tabs>
        <w:spacing w:after="0" w:line="276" w:lineRule="auto"/>
        <w:ind w:left="993" w:hanging="284"/>
        <w:contextualSpacing/>
        <w:jc w:val="both"/>
        <w:rPr>
          <w:rFonts w:ascii="Times New Roman" w:eastAsia="Calibri" w:hAnsi="Times New Roman" w:cs="Times New Roman"/>
          <w:b/>
          <w:sz w:val="24"/>
          <w:szCs w:val="24"/>
          <w:lang w:val="ro-RO"/>
        </w:rPr>
      </w:pPr>
      <w:r w:rsidRPr="00E02509">
        <w:rPr>
          <w:rFonts w:ascii="Times New Roman" w:eastAsia="Calibri" w:hAnsi="Times New Roman" w:cs="Times New Roman"/>
          <w:b/>
          <w:sz w:val="24"/>
          <w:szCs w:val="24"/>
          <w:lang w:val="ro-RO"/>
        </w:rPr>
        <w:t>9.5. Secretarul CSUD:</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Primeşte dosarul de recunoaştere a calităţii de conducător de doctorat sau a  abilitării de la  solicitant, după ce acesta a fost înregistrat la Registratura UO;</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b/>
          <w:sz w:val="24"/>
          <w:szCs w:val="24"/>
          <w:lang w:val="ro-RO"/>
        </w:rPr>
      </w:pPr>
      <w:r w:rsidRPr="00E02509">
        <w:rPr>
          <w:rFonts w:ascii="Times New Roman" w:eastAsia="Calibri" w:hAnsi="Times New Roman" w:cs="Times New Roman"/>
          <w:sz w:val="24"/>
          <w:szCs w:val="24"/>
          <w:lang w:val="ro-RO"/>
        </w:rPr>
        <w:t xml:space="preserve">Verifică, în termen de 3 zile de la înregistrare, </w:t>
      </w:r>
      <w:r w:rsidRPr="00E02509">
        <w:rPr>
          <w:rFonts w:ascii="Times New Roman" w:eastAsia="Calibri" w:hAnsi="Times New Roman" w:cs="Times New Roman"/>
          <w:sz w:val="24"/>
          <w:szCs w:val="24"/>
          <w:u w:val="single"/>
          <w:lang w:val="ro-RO"/>
        </w:rPr>
        <w:t>conţinutul</w:t>
      </w:r>
      <w:r w:rsidRPr="00E02509">
        <w:rPr>
          <w:rFonts w:ascii="Times New Roman" w:eastAsia="Calibri" w:hAnsi="Times New Roman" w:cs="Times New Roman"/>
          <w:sz w:val="24"/>
          <w:szCs w:val="24"/>
          <w:lang w:val="ro-RO"/>
        </w:rPr>
        <w:t xml:space="preserve"> dosarului de recunoaştere a calităţii de conducător de doctorat sau a  abilitării, respectiv </w:t>
      </w:r>
      <w:r w:rsidRPr="00E02509">
        <w:rPr>
          <w:rFonts w:ascii="Times New Roman" w:eastAsia="Calibri" w:hAnsi="Times New Roman" w:cs="Times New Roman"/>
          <w:i/>
          <w:sz w:val="24"/>
          <w:szCs w:val="24"/>
          <w:lang w:val="ro-RO"/>
        </w:rPr>
        <w:t>îndeplinirea condiţiilor de eligibilitate</w:t>
      </w:r>
      <w:r w:rsidRPr="00E02509">
        <w:rPr>
          <w:rFonts w:ascii="Times New Roman" w:eastAsia="Calibri" w:hAnsi="Times New Roman" w:cs="Times New Roman"/>
          <w:sz w:val="24"/>
          <w:szCs w:val="24"/>
          <w:lang w:val="ro-RO"/>
        </w:rPr>
        <w:t xml:space="preserve">;  </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Transmite dosarul avizat de către Directorul CSUD către Directorul ŞD, respective membrii Comisiei de analiză;</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Urmăreşte parcursul procesului de recunoaştere a calităţii de conducător de doctorat sau a  abilitării până la finalizarea acestuia;</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Gestionează, transmite şi arhivează toate documentele referitoare la solicitările privind recunoaşterea calităţii de conducător de doctorat sau a  abilitării;</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Elaborează/tehnoredactează PO conform solicitării Directorului CSUD;</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Transmite </w:t>
      </w:r>
      <w:r w:rsidRPr="00E02509">
        <w:rPr>
          <w:rFonts w:ascii="Times New Roman" w:eastAsia="Calibri" w:hAnsi="Times New Roman" w:cs="Times New Roman"/>
          <w:i/>
          <w:sz w:val="24"/>
          <w:szCs w:val="24"/>
          <w:lang w:val="ro-RO"/>
        </w:rPr>
        <w:t>Formularul de analiză procedură</w:t>
      </w:r>
      <w:r w:rsidRPr="00E02509">
        <w:rPr>
          <w:rFonts w:ascii="Times New Roman" w:eastAsia="Calibri" w:hAnsi="Times New Roman" w:cs="Times New Roman"/>
          <w:sz w:val="24"/>
          <w:szCs w:val="24"/>
          <w:lang w:val="ro-RO"/>
        </w:rPr>
        <w:t xml:space="preserve"> (SEAQ_PS_DAC_02) la persoanele menţionate de către Directorul CSUD;</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Urmăreşte obţinerea avizelor, în termenul stabilit, informând Directorul CSUD despre eventualele întârzieri;</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Completează </w:t>
      </w:r>
      <w:r w:rsidRPr="00E02509">
        <w:rPr>
          <w:rFonts w:ascii="Times New Roman" w:eastAsia="Calibri" w:hAnsi="Times New Roman" w:cs="Times New Roman"/>
          <w:i/>
          <w:sz w:val="24"/>
          <w:szCs w:val="24"/>
          <w:lang w:val="ro-RO"/>
        </w:rPr>
        <w:t>Lista de difuzare a procedurii</w:t>
      </w:r>
      <w:r w:rsidRPr="00E02509">
        <w:rPr>
          <w:rFonts w:ascii="Times New Roman" w:eastAsia="Calibri" w:hAnsi="Times New Roman" w:cs="Times New Roman"/>
          <w:sz w:val="24"/>
          <w:szCs w:val="24"/>
          <w:lang w:val="ro-RO"/>
        </w:rPr>
        <w:t xml:space="preserve"> (</w:t>
      </w:r>
      <w:r w:rsidRPr="00E02509">
        <w:rPr>
          <w:rFonts w:ascii="Times New Roman" w:eastAsia="Calibri" w:hAnsi="Times New Roman" w:cs="Times New Roman"/>
          <w:sz w:val="24"/>
          <w:szCs w:val="24"/>
          <w:shd w:val="clear" w:color="auto" w:fill="FFFFFF"/>
          <w:lang w:val="ro-RO"/>
        </w:rPr>
        <w:t>SEAQ_PS_DAC_F.01</w:t>
      </w:r>
      <w:r w:rsidRPr="00E02509">
        <w:rPr>
          <w:rFonts w:ascii="Times New Roman" w:eastAsia="Calibri" w:hAnsi="Times New Roman" w:cs="Times New Roman"/>
          <w:sz w:val="24"/>
          <w:szCs w:val="24"/>
          <w:lang w:val="ro-RO"/>
        </w:rPr>
        <w:t>) şi distribuie copii ale PO tuturor celor implicaţi;</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Păstrează originalele PO emise în cadrul IOSUD-UO;</w:t>
      </w:r>
    </w:p>
    <w:p w:rsidR="002174F7" w:rsidRPr="00E02509" w:rsidRDefault="002174F7" w:rsidP="00036E86">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Retrage din circulaţie vechile variante ale PO şi le transmite spre arhivare.</w:t>
      </w:r>
    </w:p>
    <w:p w:rsidR="002174F7" w:rsidRPr="00E02509" w:rsidRDefault="002174F7" w:rsidP="00036E86">
      <w:pPr>
        <w:tabs>
          <w:tab w:val="left" w:pos="1134"/>
        </w:tabs>
        <w:spacing w:after="0" w:line="276" w:lineRule="auto"/>
        <w:contextualSpacing/>
        <w:jc w:val="both"/>
        <w:rPr>
          <w:rFonts w:ascii="Times New Roman" w:eastAsia="Calibri" w:hAnsi="Times New Roman" w:cs="Times New Roman"/>
          <w:sz w:val="24"/>
          <w:szCs w:val="24"/>
          <w:lang w:val="ro-RO"/>
        </w:rPr>
      </w:pPr>
    </w:p>
    <w:p w:rsidR="002174F7" w:rsidRPr="00E02509" w:rsidRDefault="002174F7" w:rsidP="00036E86">
      <w:pPr>
        <w:spacing w:after="0" w:line="276" w:lineRule="auto"/>
        <w:ind w:firstLine="709"/>
        <w:jc w:val="both"/>
        <w:rPr>
          <w:rFonts w:ascii="Times New Roman" w:eastAsia="Calibri" w:hAnsi="Times New Roman" w:cs="Times New Roman"/>
          <w:b/>
          <w:sz w:val="24"/>
          <w:szCs w:val="24"/>
          <w:lang w:val="ro-RO"/>
        </w:rPr>
      </w:pPr>
      <w:r w:rsidRPr="00E02509">
        <w:rPr>
          <w:rFonts w:ascii="Times New Roman" w:eastAsia="Calibri" w:hAnsi="Times New Roman" w:cs="Times New Roman"/>
          <w:b/>
          <w:sz w:val="24"/>
          <w:szCs w:val="24"/>
          <w:lang w:val="ro-RO"/>
        </w:rPr>
        <w:t xml:space="preserve">9.6. Secretarul </w:t>
      </w:r>
      <w:r w:rsidR="00A4147D">
        <w:rPr>
          <w:rFonts w:ascii="Times New Roman" w:eastAsia="Calibri" w:hAnsi="Times New Roman" w:cs="Times New Roman"/>
          <w:b/>
          <w:sz w:val="24"/>
          <w:szCs w:val="24"/>
          <w:lang w:val="ro-RO"/>
        </w:rPr>
        <w:t>C-SCMI</w:t>
      </w:r>
      <w:r w:rsidRPr="00E02509">
        <w:rPr>
          <w:rFonts w:ascii="Times New Roman" w:eastAsia="Calibri" w:hAnsi="Times New Roman" w:cs="Times New Roman"/>
          <w:b/>
          <w:sz w:val="24"/>
          <w:szCs w:val="24"/>
          <w:lang w:val="ro-RO"/>
        </w:rPr>
        <w:t>:</w:t>
      </w:r>
    </w:p>
    <w:p w:rsidR="002174F7" w:rsidRPr="00E02509" w:rsidRDefault="002174F7" w:rsidP="00036E86">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Verifică modul de respectare a prevederilor SEAQ_PS_DAC_02 la realizarea PO și formulează observaţii dacă este cazul; </w:t>
      </w:r>
    </w:p>
    <w:p w:rsidR="002174F7" w:rsidRPr="00E02509" w:rsidRDefault="002174F7" w:rsidP="00036E86">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Primeşte şi înregistrează în </w:t>
      </w:r>
      <w:r w:rsidRPr="00E02509">
        <w:rPr>
          <w:rFonts w:ascii="Times New Roman" w:eastAsia="Calibri" w:hAnsi="Times New Roman" w:cs="Times New Roman"/>
          <w:i/>
          <w:sz w:val="24"/>
          <w:szCs w:val="24"/>
          <w:lang w:val="ro-RO"/>
        </w:rPr>
        <w:t>Registrul procedurilor</w:t>
      </w:r>
      <w:r w:rsidRPr="00E02509">
        <w:rPr>
          <w:rFonts w:ascii="Times New Roman" w:eastAsia="Calibri" w:hAnsi="Times New Roman" w:cs="Times New Roman"/>
          <w:sz w:val="24"/>
          <w:szCs w:val="24"/>
          <w:lang w:val="ro-RO"/>
        </w:rPr>
        <w:t>, PO cu avizele favorabile ale conducătorilor compartimentelor responsabile;</w:t>
      </w:r>
    </w:p>
    <w:p w:rsidR="002174F7" w:rsidRPr="00E02509" w:rsidRDefault="002174F7" w:rsidP="00036E86">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 xml:space="preserve">Înaintează spre avizare președintelui </w:t>
      </w:r>
      <w:r w:rsidR="00A4147D">
        <w:rPr>
          <w:rFonts w:ascii="Times New Roman" w:eastAsia="Calibri" w:hAnsi="Times New Roman" w:cs="Times New Roman"/>
          <w:sz w:val="24"/>
          <w:szCs w:val="24"/>
          <w:lang w:val="ro-RO"/>
        </w:rPr>
        <w:t>C-SCMI</w:t>
      </w:r>
      <w:r w:rsidRPr="00E02509">
        <w:rPr>
          <w:rFonts w:ascii="Times New Roman" w:eastAsia="Calibri" w:hAnsi="Times New Roman" w:cs="Times New Roman"/>
          <w:sz w:val="24"/>
          <w:szCs w:val="24"/>
          <w:lang w:val="ro-RO"/>
        </w:rPr>
        <w:t xml:space="preserve"> PO elaborate;</w:t>
      </w:r>
    </w:p>
    <w:p w:rsidR="002174F7" w:rsidRPr="00E02509" w:rsidRDefault="002174F7" w:rsidP="00036E86">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Păstrează copiile PO;</w:t>
      </w:r>
    </w:p>
    <w:p w:rsidR="002174F7" w:rsidRPr="00E02509" w:rsidRDefault="002174F7" w:rsidP="00036E86">
      <w:pPr>
        <w:tabs>
          <w:tab w:val="left" w:pos="993"/>
        </w:tabs>
        <w:spacing w:after="0" w:line="276" w:lineRule="auto"/>
        <w:ind w:left="993"/>
        <w:contextualSpacing/>
        <w:jc w:val="both"/>
        <w:rPr>
          <w:rFonts w:ascii="Times New Roman" w:eastAsia="Calibri" w:hAnsi="Times New Roman" w:cs="Times New Roman"/>
          <w:sz w:val="24"/>
          <w:szCs w:val="24"/>
          <w:lang w:val="ro-RO"/>
        </w:rPr>
      </w:pPr>
    </w:p>
    <w:p w:rsidR="002174F7" w:rsidRPr="00E02509" w:rsidRDefault="002174F7" w:rsidP="00036E86">
      <w:pPr>
        <w:spacing w:after="0" w:line="276" w:lineRule="auto"/>
        <w:ind w:firstLine="709"/>
        <w:jc w:val="both"/>
        <w:rPr>
          <w:rFonts w:ascii="Times New Roman" w:eastAsia="Calibri" w:hAnsi="Times New Roman" w:cs="Times New Roman"/>
          <w:b/>
          <w:sz w:val="24"/>
          <w:szCs w:val="24"/>
          <w:lang w:val="ro-RO"/>
        </w:rPr>
      </w:pPr>
      <w:r w:rsidRPr="00E02509">
        <w:rPr>
          <w:rFonts w:ascii="Times New Roman" w:eastAsia="Calibri" w:hAnsi="Times New Roman" w:cs="Times New Roman"/>
          <w:b/>
          <w:sz w:val="24"/>
          <w:szCs w:val="24"/>
          <w:lang w:val="ro-RO"/>
        </w:rPr>
        <w:lastRenderedPageBreak/>
        <w:t xml:space="preserve">9.7. Preşedintele </w:t>
      </w:r>
      <w:r w:rsidR="00A4147D">
        <w:rPr>
          <w:rFonts w:ascii="Times New Roman" w:eastAsia="Calibri" w:hAnsi="Times New Roman" w:cs="Times New Roman"/>
          <w:b/>
          <w:sz w:val="24"/>
          <w:szCs w:val="24"/>
          <w:lang w:val="ro-RO"/>
        </w:rPr>
        <w:t>C_SCMI</w:t>
      </w:r>
      <w:r w:rsidRPr="00E02509">
        <w:rPr>
          <w:rFonts w:ascii="Times New Roman" w:eastAsia="Calibri" w:hAnsi="Times New Roman" w:cs="Times New Roman"/>
          <w:b/>
          <w:sz w:val="24"/>
          <w:szCs w:val="24"/>
          <w:lang w:val="ro-RO"/>
        </w:rPr>
        <w:t>:</w:t>
      </w:r>
      <w:r w:rsidRPr="00E02509">
        <w:rPr>
          <w:rFonts w:ascii="Times New Roman" w:eastAsia="Calibri" w:hAnsi="Times New Roman" w:cs="Times New Roman"/>
          <w:sz w:val="24"/>
          <w:szCs w:val="24"/>
          <w:lang w:val="ro-RO"/>
        </w:rPr>
        <w:t xml:space="preserve">  </w:t>
      </w:r>
    </w:p>
    <w:p w:rsidR="002174F7" w:rsidRPr="00E02509" w:rsidRDefault="002174F7" w:rsidP="00036E86">
      <w:pPr>
        <w:numPr>
          <w:ilvl w:val="0"/>
          <w:numId w:val="9"/>
        </w:numPr>
        <w:tabs>
          <w:tab w:val="left" w:pos="0"/>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Avizează PO elaborate/revizuite;</w:t>
      </w:r>
    </w:p>
    <w:p w:rsidR="002174F7" w:rsidRPr="00E02509" w:rsidRDefault="002174F7" w:rsidP="00036E86">
      <w:pPr>
        <w:numPr>
          <w:ilvl w:val="0"/>
          <w:numId w:val="9"/>
        </w:numPr>
        <w:tabs>
          <w:tab w:val="left" w:pos="0"/>
          <w:tab w:val="left" w:pos="993"/>
        </w:tabs>
        <w:spacing w:after="0" w:line="276" w:lineRule="auto"/>
        <w:ind w:left="993" w:hanging="284"/>
        <w:contextualSpacing/>
        <w:jc w:val="both"/>
        <w:rPr>
          <w:rFonts w:ascii="Times New Roman" w:eastAsia="Calibri" w:hAnsi="Times New Roman" w:cs="Times New Roman"/>
          <w:sz w:val="24"/>
          <w:szCs w:val="24"/>
          <w:lang w:val="ro-RO"/>
        </w:rPr>
      </w:pPr>
      <w:r w:rsidRPr="00E02509">
        <w:rPr>
          <w:rFonts w:ascii="Times New Roman" w:eastAsia="Calibri" w:hAnsi="Times New Roman" w:cs="Times New Roman"/>
          <w:sz w:val="24"/>
          <w:szCs w:val="24"/>
          <w:lang w:val="ro-RO"/>
        </w:rPr>
        <w:t>Conciliază aspecte neclare în relaţia realizator – avizator şi ia decizia finală în cazul lipsei consensului dintre realizator – avizatori.</w:t>
      </w:r>
    </w:p>
    <w:p w:rsidR="00F76095" w:rsidRPr="00E02509" w:rsidRDefault="00F76095" w:rsidP="00036E86">
      <w:pPr>
        <w:suppressAutoHyphens w:val="0"/>
        <w:spacing w:after="0" w:line="276" w:lineRule="auto"/>
        <w:jc w:val="both"/>
        <w:rPr>
          <w:rFonts w:ascii="Times New Roman" w:hAnsi="Times New Roman" w:cs="Times New Roman"/>
          <w:sz w:val="24"/>
          <w:szCs w:val="24"/>
          <w:lang w:val="ro-RO"/>
        </w:rPr>
      </w:pPr>
    </w:p>
    <w:p w:rsidR="00063136" w:rsidRPr="007D2EBB" w:rsidRDefault="00063136" w:rsidP="00036E86">
      <w:pPr>
        <w:suppressAutoHyphens w:val="0"/>
        <w:spacing w:after="0" w:line="276" w:lineRule="auto"/>
        <w:jc w:val="both"/>
        <w:rPr>
          <w:rFonts w:ascii="Times New Roman" w:hAnsi="Times New Roman" w:cs="Times New Roman"/>
          <w:sz w:val="24"/>
          <w:szCs w:val="24"/>
          <w:lang w:val="ro-RO"/>
        </w:rPr>
      </w:pPr>
    </w:p>
    <w:p w:rsidR="008362D9" w:rsidRDefault="008362D9" w:rsidP="00036E86">
      <w:pPr>
        <w:spacing w:after="0" w:line="276" w:lineRule="auto"/>
        <w:ind w:firstLine="720"/>
        <w:jc w:val="both"/>
        <w:rPr>
          <w:rFonts w:ascii="Times New Roman" w:hAnsi="Times New Roman" w:cs="Times New Roman"/>
          <w:b/>
          <w:sz w:val="24"/>
          <w:szCs w:val="24"/>
          <w:lang w:val="ro-RO"/>
        </w:rPr>
      </w:pPr>
      <w:r w:rsidRPr="007D2EBB">
        <w:rPr>
          <w:rFonts w:ascii="Times New Roman" w:hAnsi="Times New Roman" w:cs="Times New Roman"/>
          <w:b/>
          <w:sz w:val="24"/>
          <w:szCs w:val="24"/>
          <w:lang w:val="ro-RO"/>
        </w:rPr>
        <w:t>Responsabilități şi răspunderi în derularea activităților</w:t>
      </w:r>
    </w:p>
    <w:p w:rsidR="002174F7" w:rsidRPr="00063136" w:rsidRDefault="002174F7" w:rsidP="00036E86">
      <w:pPr>
        <w:spacing w:after="0" w:line="276" w:lineRule="auto"/>
        <w:ind w:firstLine="720"/>
        <w:jc w:val="both"/>
        <w:rPr>
          <w:rFonts w:ascii="Times New Roman" w:hAnsi="Times New Roman" w:cs="Times New Roman"/>
          <w:b/>
          <w:sz w:val="16"/>
          <w:szCs w:val="16"/>
          <w:lang w:val="ro-RO"/>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117"/>
        <w:gridCol w:w="931"/>
        <w:gridCol w:w="930"/>
        <w:gridCol w:w="932"/>
        <w:gridCol w:w="931"/>
        <w:gridCol w:w="932"/>
        <w:gridCol w:w="1014"/>
        <w:gridCol w:w="1134"/>
      </w:tblGrid>
      <w:tr w:rsidR="00664D18" w:rsidRPr="00664D18" w:rsidTr="0044319E">
        <w:tc>
          <w:tcPr>
            <w:tcW w:w="569" w:type="dxa"/>
            <w:tcMar>
              <w:left w:w="108" w:type="dxa"/>
            </w:tcMar>
          </w:tcPr>
          <w:p w:rsidR="00664D18" w:rsidRPr="00664D18" w:rsidRDefault="00664D18" w:rsidP="00664D18">
            <w:pPr>
              <w:spacing w:after="0" w:line="240" w:lineRule="auto"/>
              <w:jc w:val="center"/>
              <w:rPr>
                <w:rFonts w:ascii="Times New Roman" w:eastAsia="Calibri" w:hAnsi="Times New Roman" w:cs="Times New Roman"/>
                <w:b/>
                <w:sz w:val="24"/>
                <w:szCs w:val="24"/>
              </w:rPr>
            </w:pPr>
            <w:r w:rsidRPr="00664D18">
              <w:rPr>
                <w:rFonts w:ascii="Times New Roman" w:eastAsia="Times New Roman" w:hAnsi="Times New Roman" w:cs="Times New Roman"/>
                <w:b/>
                <w:sz w:val="24"/>
                <w:szCs w:val="24"/>
              </w:rPr>
              <w:t>Nr.</w:t>
            </w:r>
          </w:p>
          <w:p w:rsidR="00664D18" w:rsidRPr="00664D18" w:rsidRDefault="00664D18" w:rsidP="00664D18">
            <w:pPr>
              <w:spacing w:after="0" w:line="240" w:lineRule="auto"/>
              <w:jc w:val="center"/>
              <w:rPr>
                <w:rFonts w:ascii="Times New Roman" w:eastAsia="Calibri" w:hAnsi="Times New Roman" w:cs="Times New Roman"/>
                <w:b/>
                <w:sz w:val="24"/>
                <w:szCs w:val="24"/>
              </w:rPr>
            </w:pPr>
            <w:proofErr w:type="spellStart"/>
            <w:proofErr w:type="gramStart"/>
            <w:r w:rsidRPr="00664D18">
              <w:rPr>
                <w:rFonts w:ascii="Times New Roman" w:eastAsia="Times New Roman" w:hAnsi="Times New Roman" w:cs="Times New Roman"/>
                <w:b/>
                <w:sz w:val="24"/>
                <w:szCs w:val="24"/>
              </w:rPr>
              <w:t>crt</w:t>
            </w:r>
            <w:proofErr w:type="spellEnd"/>
            <w:proofErr w:type="gramEnd"/>
            <w:r w:rsidRPr="00664D18">
              <w:rPr>
                <w:rFonts w:ascii="Times New Roman" w:eastAsia="Times New Roman" w:hAnsi="Times New Roman" w:cs="Times New Roman"/>
                <w:b/>
                <w:sz w:val="24"/>
                <w:szCs w:val="24"/>
              </w:rPr>
              <w:t>.</w:t>
            </w:r>
          </w:p>
        </w:tc>
        <w:tc>
          <w:tcPr>
            <w:tcW w:w="3117"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Structura (postul)/</w:t>
            </w:r>
          </w:p>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acțiunea (operațiunea)</w:t>
            </w:r>
          </w:p>
        </w:tc>
        <w:tc>
          <w:tcPr>
            <w:tcW w:w="931"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I</w:t>
            </w:r>
          </w:p>
        </w:tc>
        <w:tc>
          <w:tcPr>
            <w:tcW w:w="930"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II</w:t>
            </w:r>
          </w:p>
        </w:tc>
        <w:tc>
          <w:tcPr>
            <w:tcW w:w="932"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III</w:t>
            </w:r>
          </w:p>
        </w:tc>
        <w:tc>
          <w:tcPr>
            <w:tcW w:w="931"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IV</w:t>
            </w:r>
          </w:p>
        </w:tc>
        <w:tc>
          <w:tcPr>
            <w:tcW w:w="932"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V</w:t>
            </w:r>
          </w:p>
        </w:tc>
        <w:tc>
          <w:tcPr>
            <w:tcW w:w="1014"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VI</w:t>
            </w:r>
          </w:p>
        </w:tc>
        <w:tc>
          <w:tcPr>
            <w:tcW w:w="1134"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Altele</w:t>
            </w:r>
          </w:p>
        </w:tc>
      </w:tr>
      <w:tr w:rsidR="00664D18" w:rsidRPr="00664D18" w:rsidTr="0044319E">
        <w:tc>
          <w:tcPr>
            <w:tcW w:w="569" w:type="dxa"/>
            <w:tcMar>
              <w:left w:w="108" w:type="dxa"/>
            </w:tcMar>
          </w:tcPr>
          <w:p w:rsidR="00664D18" w:rsidRPr="00664D18" w:rsidRDefault="00664D18" w:rsidP="00664D18">
            <w:pPr>
              <w:spacing w:after="0" w:line="240" w:lineRule="auto"/>
              <w:jc w:val="center"/>
              <w:rPr>
                <w:rFonts w:ascii="Times New Roman" w:eastAsia="Calibri" w:hAnsi="Times New Roman" w:cs="Times New Roman"/>
                <w:b/>
                <w:sz w:val="24"/>
                <w:szCs w:val="24"/>
              </w:rPr>
            </w:pPr>
            <w:r w:rsidRPr="00664D18">
              <w:rPr>
                <w:rFonts w:ascii="Times New Roman" w:eastAsia="Times New Roman" w:hAnsi="Times New Roman" w:cs="Times New Roman"/>
                <w:b/>
                <w:sz w:val="24"/>
                <w:szCs w:val="24"/>
              </w:rPr>
              <w:t>0</w:t>
            </w:r>
          </w:p>
        </w:tc>
        <w:tc>
          <w:tcPr>
            <w:tcW w:w="3117"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1</w:t>
            </w:r>
          </w:p>
        </w:tc>
        <w:tc>
          <w:tcPr>
            <w:tcW w:w="931"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2</w:t>
            </w:r>
          </w:p>
        </w:tc>
        <w:tc>
          <w:tcPr>
            <w:tcW w:w="930"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3</w:t>
            </w:r>
          </w:p>
        </w:tc>
        <w:tc>
          <w:tcPr>
            <w:tcW w:w="932"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4</w:t>
            </w:r>
          </w:p>
        </w:tc>
        <w:tc>
          <w:tcPr>
            <w:tcW w:w="931"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5</w:t>
            </w:r>
          </w:p>
        </w:tc>
        <w:tc>
          <w:tcPr>
            <w:tcW w:w="932"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6</w:t>
            </w:r>
          </w:p>
        </w:tc>
        <w:tc>
          <w:tcPr>
            <w:tcW w:w="1014"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7</w:t>
            </w:r>
          </w:p>
        </w:tc>
        <w:tc>
          <w:tcPr>
            <w:tcW w:w="1134" w:type="dxa"/>
            <w:tcMar>
              <w:left w:w="108" w:type="dxa"/>
            </w:tcMar>
          </w:tcPr>
          <w:p w:rsidR="00664D18" w:rsidRPr="00A4147D" w:rsidRDefault="00664D18" w:rsidP="00664D18">
            <w:pPr>
              <w:spacing w:after="0" w:line="240" w:lineRule="auto"/>
              <w:jc w:val="center"/>
              <w:rPr>
                <w:rFonts w:ascii="Times New Roman" w:eastAsia="Calibri" w:hAnsi="Times New Roman" w:cs="Times New Roman"/>
                <w:b/>
                <w:sz w:val="24"/>
                <w:szCs w:val="24"/>
                <w:lang w:val="ro-RO"/>
              </w:rPr>
            </w:pPr>
            <w:r w:rsidRPr="00A4147D">
              <w:rPr>
                <w:rFonts w:ascii="Times New Roman" w:eastAsia="Times New Roman" w:hAnsi="Times New Roman" w:cs="Times New Roman"/>
                <w:b/>
                <w:sz w:val="24"/>
                <w:szCs w:val="24"/>
                <w:lang w:val="ro-RO"/>
              </w:rPr>
              <w:t>8</w:t>
            </w: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1</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Director CSUD</w:t>
            </w:r>
          </w:p>
        </w:tc>
        <w:tc>
          <w:tcPr>
            <w:tcW w:w="931" w:type="dxa"/>
            <w:tcMar>
              <w:left w:w="108" w:type="dxa"/>
            </w:tcMar>
          </w:tcPr>
          <w:p w:rsidR="00664D18" w:rsidRPr="0044319E" w:rsidRDefault="00664D18" w:rsidP="00664D18">
            <w:pPr>
              <w:spacing w:after="0" w:line="240" w:lineRule="auto"/>
              <w:jc w:val="both"/>
              <w:rPr>
                <w:rFonts w:ascii="Times New Roman" w:eastAsia="Calibri" w:hAnsi="Times New Roman" w:cs="Times New Roman"/>
                <w:b/>
                <w:sz w:val="24"/>
                <w:szCs w:val="24"/>
                <w:lang w:val="ro-RO"/>
              </w:rPr>
            </w:pPr>
            <w:r w:rsidRPr="0044319E">
              <w:rPr>
                <w:rFonts w:ascii="Times New Roman" w:eastAsia="Times New Roman" w:hAnsi="Times New Roman" w:cs="Times New Roman"/>
                <w:b/>
                <w:sz w:val="24"/>
                <w:szCs w:val="24"/>
                <w:lang w:val="ro-RO"/>
              </w:rPr>
              <w:t>E</w:t>
            </w: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2</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Vice-preşedinţi C-SCMI</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Calibri" w:hAnsi="Times New Roman" w:cs="Times New Roman"/>
                <w:b/>
                <w:sz w:val="24"/>
                <w:szCs w:val="24"/>
                <w:lang w:val="ro-RO"/>
              </w:rPr>
            </w:pPr>
            <w:r w:rsidRPr="0044319E">
              <w:rPr>
                <w:rFonts w:ascii="Times New Roman" w:eastAsia="Times New Roman" w:hAnsi="Times New Roman" w:cs="Times New Roman"/>
                <w:b/>
                <w:sz w:val="24"/>
                <w:szCs w:val="24"/>
                <w:lang w:val="ro-RO"/>
              </w:rPr>
              <w:t>V</w:t>
            </w: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3</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Preşedinte C-SCMI</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Calibri" w:hAnsi="Times New Roman" w:cs="Times New Roman"/>
                <w:b/>
                <w:sz w:val="24"/>
                <w:szCs w:val="24"/>
                <w:lang w:val="ro-RO"/>
              </w:rPr>
            </w:pPr>
            <w:r w:rsidRPr="0044319E">
              <w:rPr>
                <w:rFonts w:ascii="Times New Roman" w:eastAsia="Times New Roman" w:hAnsi="Times New Roman" w:cs="Times New Roman"/>
                <w:b/>
                <w:sz w:val="24"/>
                <w:szCs w:val="24"/>
                <w:lang w:val="ro-RO"/>
              </w:rPr>
              <w:t>Av</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4</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CŞD</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4"/>
                <w:szCs w:val="24"/>
                <w:lang w:val="ro-RO"/>
              </w:rPr>
            </w:pPr>
            <w:r w:rsidRPr="0044319E">
              <w:rPr>
                <w:rFonts w:ascii="Times New Roman" w:eastAsia="Times New Roman" w:hAnsi="Times New Roman" w:cs="Times New Roman"/>
                <w:b/>
                <w:sz w:val="24"/>
                <w:szCs w:val="24"/>
                <w:lang w:val="ro-RO"/>
              </w:rPr>
              <w:t>Av</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5</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CSUD</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r w:rsidRPr="0044319E">
              <w:rPr>
                <w:rFonts w:ascii="Times New Roman" w:eastAsia="Times New Roman" w:hAnsi="Times New Roman" w:cs="Times New Roman"/>
                <w:b/>
                <w:sz w:val="24"/>
                <w:szCs w:val="24"/>
                <w:lang w:val="ro-RO"/>
              </w:rPr>
              <w:t>Av</w:t>
            </w:r>
          </w:p>
        </w:tc>
        <w:tc>
          <w:tcPr>
            <w:tcW w:w="931" w:type="dxa"/>
            <w:tcMar>
              <w:left w:w="108" w:type="dxa"/>
            </w:tcMar>
          </w:tcPr>
          <w:p w:rsidR="00664D18" w:rsidRPr="0044319E" w:rsidRDefault="00664D18" w:rsidP="00664D18">
            <w:pPr>
              <w:spacing w:after="0" w:line="240" w:lineRule="auto"/>
              <w:jc w:val="both"/>
              <w:rPr>
                <w:rFonts w:ascii="Times New Roman" w:eastAsia="Calibri" w:hAnsi="Times New Roman" w:cs="Times New Roman"/>
                <w:b/>
                <w:sz w:val="24"/>
                <w:szCs w:val="24"/>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6</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Rector/CA</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4"/>
                <w:szCs w:val="24"/>
                <w:lang w:val="ro-RO"/>
              </w:rPr>
            </w:pPr>
            <w:r w:rsidRPr="0044319E">
              <w:rPr>
                <w:rFonts w:ascii="Times New Roman" w:eastAsia="Times New Roman" w:hAnsi="Times New Roman" w:cs="Times New Roman"/>
                <w:b/>
                <w:sz w:val="24"/>
                <w:szCs w:val="24"/>
                <w:lang w:val="ro-RO"/>
              </w:rPr>
              <w:t>Av</w:t>
            </w: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4"/>
                <w:szCs w:val="24"/>
                <w:lang w:val="ro-RO"/>
              </w:rPr>
            </w:pP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Calibri" w:hAnsi="Times New Roman" w:cs="Times New Roman"/>
                <w:sz w:val="24"/>
                <w:szCs w:val="24"/>
              </w:rPr>
              <w:t>7</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44319E">
              <w:rPr>
                <w:rFonts w:ascii="Times New Roman" w:eastAsia="Times New Roman" w:hAnsi="Times New Roman" w:cs="Times New Roman"/>
                <w:sz w:val="20"/>
                <w:szCs w:val="20"/>
                <w:lang w:val="ro-RO"/>
              </w:rPr>
              <w:t>P</w:t>
            </w:r>
            <w:r w:rsidR="0044319E" w:rsidRPr="0044319E">
              <w:rPr>
                <w:rFonts w:ascii="Times New Roman" w:eastAsia="Times New Roman" w:hAnsi="Times New Roman" w:cs="Times New Roman"/>
                <w:sz w:val="20"/>
                <w:szCs w:val="20"/>
                <w:lang w:val="ro-RO"/>
              </w:rPr>
              <w:t>r</w:t>
            </w:r>
            <w:r w:rsidRPr="0044319E">
              <w:rPr>
                <w:rFonts w:ascii="Times New Roman" w:eastAsia="Times New Roman" w:hAnsi="Times New Roman" w:cs="Times New Roman"/>
                <w:sz w:val="20"/>
                <w:szCs w:val="20"/>
                <w:lang w:val="ro-RO"/>
              </w:rPr>
              <w:t>eşedinte</w:t>
            </w:r>
            <w:r w:rsidRPr="00A4147D">
              <w:rPr>
                <w:rFonts w:ascii="Times New Roman" w:eastAsia="Times New Roman" w:hAnsi="Times New Roman" w:cs="Times New Roman"/>
                <w:sz w:val="20"/>
                <w:szCs w:val="20"/>
                <w:lang w:val="ro-RO"/>
              </w:rPr>
              <w:t xml:space="preserve"> SUO</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Calibri" w:hAnsi="Times New Roman" w:cs="Times New Roman"/>
                <w:b/>
                <w:sz w:val="24"/>
                <w:szCs w:val="24"/>
                <w:lang w:val="ro-RO"/>
              </w:rPr>
            </w:pPr>
            <w:r w:rsidRPr="0044319E">
              <w:rPr>
                <w:rFonts w:ascii="Times New Roman" w:eastAsia="Times New Roman" w:hAnsi="Times New Roman" w:cs="Times New Roman"/>
                <w:b/>
                <w:sz w:val="24"/>
                <w:szCs w:val="24"/>
                <w:lang w:val="ro-RO"/>
              </w:rPr>
              <w:t>Ap</w:t>
            </w: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8</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Secretar CSUD</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014" w:type="dxa"/>
            <w:tcMar>
              <w:left w:w="108" w:type="dxa"/>
            </w:tcMar>
          </w:tcPr>
          <w:p w:rsidR="00664D18" w:rsidRPr="0044319E" w:rsidRDefault="00664D18" w:rsidP="00664D18">
            <w:pPr>
              <w:spacing w:after="0" w:line="240" w:lineRule="auto"/>
              <w:jc w:val="both"/>
              <w:rPr>
                <w:rFonts w:ascii="Times New Roman" w:eastAsia="Calibri" w:hAnsi="Times New Roman" w:cs="Times New Roman"/>
                <w:b/>
                <w:sz w:val="20"/>
                <w:szCs w:val="20"/>
                <w:lang w:val="ro-RO"/>
              </w:rPr>
            </w:pPr>
            <w:r w:rsidRPr="0044319E">
              <w:rPr>
                <w:rFonts w:ascii="Times New Roman" w:eastAsia="Times New Roman" w:hAnsi="Times New Roman" w:cs="Times New Roman"/>
                <w:b/>
                <w:sz w:val="20"/>
                <w:szCs w:val="20"/>
                <w:lang w:val="ro-RO"/>
              </w:rPr>
              <w:t>Difuzare</w:t>
            </w:r>
          </w:p>
        </w:tc>
        <w:tc>
          <w:tcPr>
            <w:tcW w:w="113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r>
      <w:tr w:rsidR="00664D18" w:rsidRPr="00664D18" w:rsidTr="0044319E">
        <w:tc>
          <w:tcPr>
            <w:tcW w:w="569" w:type="dxa"/>
            <w:tcMar>
              <w:left w:w="108" w:type="dxa"/>
            </w:tcMar>
          </w:tcPr>
          <w:p w:rsidR="00664D18" w:rsidRPr="00664D18" w:rsidRDefault="00664D18" w:rsidP="00664D18">
            <w:pPr>
              <w:spacing w:after="0" w:line="240" w:lineRule="auto"/>
              <w:jc w:val="both"/>
              <w:rPr>
                <w:rFonts w:ascii="Times New Roman" w:eastAsia="Calibri" w:hAnsi="Times New Roman" w:cs="Times New Roman"/>
                <w:sz w:val="24"/>
                <w:szCs w:val="24"/>
              </w:rPr>
            </w:pPr>
            <w:r w:rsidRPr="00664D18">
              <w:rPr>
                <w:rFonts w:ascii="Times New Roman" w:eastAsia="Times New Roman" w:hAnsi="Times New Roman" w:cs="Times New Roman"/>
                <w:sz w:val="24"/>
                <w:szCs w:val="24"/>
              </w:rPr>
              <w:t>9</w:t>
            </w:r>
          </w:p>
        </w:tc>
        <w:tc>
          <w:tcPr>
            <w:tcW w:w="3117" w:type="dxa"/>
            <w:tcMar>
              <w:left w:w="108" w:type="dxa"/>
            </w:tcMar>
          </w:tcPr>
          <w:p w:rsidR="00664D18" w:rsidRPr="00A4147D" w:rsidRDefault="00664D18" w:rsidP="00664D18">
            <w:pPr>
              <w:spacing w:after="0" w:line="240" w:lineRule="auto"/>
              <w:jc w:val="both"/>
              <w:rPr>
                <w:rFonts w:ascii="Times New Roman" w:eastAsia="Times New Roman" w:hAnsi="Times New Roman" w:cs="Times New Roman"/>
                <w:sz w:val="20"/>
                <w:szCs w:val="20"/>
                <w:lang w:val="ro-RO"/>
              </w:rPr>
            </w:pPr>
            <w:r w:rsidRPr="00A4147D">
              <w:rPr>
                <w:rFonts w:ascii="Times New Roman" w:eastAsia="Times New Roman" w:hAnsi="Times New Roman" w:cs="Times New Roman"/>
                <w:sz w:val="20"/>
                <w:szCs w:val="20"/>
                <w:lang w:val="ro-RO"/>
              </w:rPr>
              <w:t>Secretar CSUD</w:t>
            </w: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0"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1"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932"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014" w:type="dxa"/>
            <w:tcMar>
              <w:left w:w="108" w:type="dxa"/>
            </w:tcMar>
          </w:tcPr>
          <w:p w:rsidR="00664D18" w:rsidRPr="0044319E" w:rsidRDefault="00664D18" w:rsidP="00664D18">
            <w:pPr>
              <w:spacing w:after="0" w:line="240" w:lineRule="auto"/>
              <w:jc w:val="both"/>
              <w:rPr>
                <w:rFonts w:ascii="Times New Roman" w:eastAsia="Times New Roman" w:hAnsi="Times New Roman" w:cs="Times New Roman"/>
                <w:b/>
                <w:sz w:val="20"/>
                <w:szCs w:val="20"/>
                <w:lang w:val="ro-RO"/>
              </w:rPr>
            </w:pPr>
          </w:p>
        </w:tc>
        <w:tc>
          <w:tcPr>
            <w:tcW w:w="1134" w:type="dxa"/>
            <w:tcMar>
              <w:left w:w="108" w:type="dxa"/>
            </w:tcMar>
          </w:tcPr>
          <w:p w:rsidR="00664D18" w:rsidRPr="0044319E" w:rsidRDefault="00664D18" w:rsidP="00664D18">
            <w:pPr>
              <w:spacing w:after="0" w:line="240" w:lineRule="auto"/>
              <w:jc w:val="both"/>
              <w:rPr>
                <w:rFonts w:ascii="Times New Roman" w:eastAsia="Calibri" w:hAnsi="Times New Roman" w:cs="Times New Roman"/>
                <w:b/>
                <w:sz w:val="20"/>
                <w:szCs w:val="20"/>
                <w:lang w:val="ro-RO"/>
              </w:rPr>
            </w:pPr>
            <w:r w:rsidRPr="0044319E">
              <w:rPr>
                <w:rFonts w:ascii="Times New Roman" w:eastAsia="Times New Roman" w:hAnsi="Times New Roman" w:cs="Times New Roman"/>
                <w:b/>
                <w:sz w:val="20"/>
                <w:szCs w:val="20"/>
                <w:lang w:val="ro-RO"/>
              </w:rPr>
              <w:t>Arhivare</w:t>
            </w:r>
          </w:p>
        </w:tc>
      </w:tr>
    </w:tbl>
    <w:p w:rsidR="008362D9" w:rsidRPr="007D2EBB" w:rsidRDefault="008362D9" w:rsidP="008362D9">
      <w:pPr>
        <w:spacing w:after="0" w:line="240" w:lineRule="auto"/>
        <w:jc w:val="both"/>
        <w:rPr>
          <w:rFonts w:ascii="Times New Roman" w:hAnsi="Times New Roman" w:cs="Times New Roman"/>
          <w:sz w:val="24"/>
          <w:szCs w:val="24"/>
          <w:lang w:val="ro-RO"/>
        </w:rPr>
      </w:pPr>
    </w:p>
    <w:p w:rsidR="00F76095" w:rsidRPr="007D2EBB" w:rsidRDefault="00F76095" w:rsidP="008362D9">
      <w:pPr>
        <w:spacing w:after="0" w:line="240" w:lineRule="auto"/>
        <w:jc w:val="both"/>
        <w:rPr>
          <w:rFonts w:ascii="Times New Roman" w:hAnsi="Times New Roman" w:cs="Times New Roman"/>
          <w:sz w:val="24"/>
          <w:szCs w:val="24"/>
          <w:lang w:val="ro-RO"/>
        </w:rPr>
      </w:pPr>
    </w:p>
    <w:p w:rsidR="00A4147D" w:rsidRDefault="00A4147D" w:rsidP="008362D9">
      <w:pPr>
        <w:spacing w:after="0" w:line="240" w:lineRule="auto"/>
        <w:jc w:val="both"/>
        <w:rPr>
          <w:rFonts w:ascii="Times New Roman" w:hAnsi="Times New Roman" w:cs="Times New Roman"/>
          <w:sz w:val="24"/>
          <w:szCs w:val="24"/>
          <w:lang w:val="ro-RO"/>
        </w:rPr>
      </w:pPr>
    </w:p>
    <w:p w:rsidR="00A4147D" w:rsidRDefault="00A4147D">
      <w:pPr>
        <w:suppressAutoHyphens w:val="0"/>
        <w:spacing w:after="0" w:line="259"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F76095" w:rsidRPr="007D2EBB" w:rsidRDefault="00F76095" w:rsidP="008362D9">
      <w:pPr>
        <w:spacing w:after="0" w:line="240" w:lineRule="auto"/>
        <w:jc w:val="both"/>
        <w:rPr>
          <w:rFonts w:ascii="Times New Roman" w:hAnsi="Times New Roman" w:cs="Times New Roman"/>
          <w:sz w:val="24"/>
          <w:szCs w:val="24"/>
          <w:lang w:val="ro-RO"/>
        </w:rPr>
      </w:pPr>
    </w:p>
    <w:p w:rsidR="00F76095" w:rsidRDefault="00F76095" w:rsidP="008362D9">
      <w:pPr>
        <w:spacing w:after="0" w:line="240" w:lineRule="auto"/>
        <w:jc w:val="both"/>
        <w:rPr>
          <w:rFonts w:ascii="Times New Roman" w:hAnsi="Times New Roman" w:cs="Times New Roman"/>
          <w:sz w:val="24"/>
          <w:szCs w:val="24"/>
          <w:lang w:val="ro-RO"/>
        </w:rPr>
      </w:pPr>
    </w:p>
    <w:p w:rsidR="00A4147D" w:rsidRDefault="00A4147D" w:rsidP="008362D9">
      <w:pPr>
        <w:spacing w:after="0" w:line="240" w:lineRule="auto"/>
        <w:jc w:val="both"/>
        <w:rPr>
          <w:rFonts w:ascii="Times New Roman" w:hAnsi="Times New Roman" w:cs="Times New Roman"/>
          <w:sz w:val="24"/>
          <w:szCs w:val="24"/>
          <w:lang w:val="ro-RO"/>
        </w:rPr>
      </w:pPr>
    </w:p>
    <w:p w:rsidR="00A4147D" w:rsidRDefault="00A4147D" w:rsidP="008362D9">
      <w:pPr>
        <w:spacing w:after="0" w:line="240" w:lineRule="auto"/>
        <w:jc w:val="both"/>
        <w:rPr>
          <w:rFonts w:ascii="Times New Roman" w:hAnsi="Times New Roman" w:cs="Times New Roman"/>
          <w:sz w:val="24"/>
          <w:szCs w:val="24"/>
          <w:lang w:val="ro-RO"/>
        </w:rPr>
      </w:pPr>
    </w:p>
    <w:p w:rsidR="00A4147D" w:rsidRPr="007D2EBB" w:rsidRDefault="00A4147D" w:rsidP="008362D9">
      <w:pPr>
        <w:spacing w:after="0" w:line="240" w:lineRule="auto"/>
        <w:jc w:val="both"/>
        <w:rPr>
          <w:rFonts w:ascii="Times New Roman" w:hAnsi="Times New Roman" w:cs="Times New Roman"/>
          <w:sz w:val="24"/>
          <w:szCs w:val="24"/>
          <w:lang w:val="ro-RO"/>
        </w:rPr>
      </w:pPr>
    </w:p>
    <w:p w:rsidR="008362D9" w:rsidRPr="007D2EBB" w:rsidRDefault="00063136" w:rsidP="00D42137">
      <w:pPr>
        <w:pStyle w:val="Heading51"/>
        <w:numPr>
          <w:ilvl w:val="0"/>
          <w:numId w:val="3"/>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7D2EBB">
        <w:rPr>
          <w:rStyle w:val="Bodytext15"/>
          <w:rFonts w:ascii="Times New Roman" w:hAnsi="Times New Roman" w:cs="Times New Roman"/>
          <w:i w:val="0"/>
          <w:color w:val="000000"/>
          <w:sz w:val="24"/>
          <w:szCs w:val="24"/>
          <w:lang w:val="ro-RO"/>
        </w:rPr>
        <w:t>ANEXE, ÎNREGISTRĂRI, ARHIVĂRI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276"/>
        <w:gridCol w:w="1134"/>
        <w:gridCol w:w="1134"/>
        <w:gridCol w:w="1134"/>
        <w:gridCol w:w="850"/>
        <w:gridCol w:w="993"/>
        <w:gridCol w:w="992"/>
      </w:tblGrid>
      <w:tr w:rsidR="002174F7" w:rsidRPr="002174F7" w:rsidTr="00A4147D">
        <w:trPr>
          <w:trHeight w:val="345"/>
        </w:trPr>
        <w:tc>
          <w:tcPr>
            <w:tcW w:w="567" w:type="dxa"/>
            <w:vMerge w:val="restart"/>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Nr.</w:t>
            </w:r>
          </w:p>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crt.</w:t>
            </w:r>
          </w:p>
        </w:tc>
        <w:tc>
          <w:tcPr>
            <w:tcW w:w="2410" w:type="dxa"/>
            <w:vMerge w:val="restart"/>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Denumirea anexei</w:t>
            </w:r>
          </w:p>
        </w:tc>
        <w:tc>
          <w:tcPr>
            <w:tcW w:w="1276" w:type="dxa"/>
            <w:vMerge w:val="restart"/>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Elaborator</w:t>
            </w:r>
          </w:p>
        </w:tc>
        <w:tc>
          <w:tcPr>
            <w:tcW w:w="1134" w:type="dxa"/>
            <w:vMerge w:val="restart"/>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Aprobă</w:t>
            </w:r>
          </w:p>
        </w:tc>
        <w:tc>
          <w:tcPr>
            <w:tcW w:w="1134" w:type="dxa"/>
            <w:vMerge w:val="restart"/>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Număr exemplare</w:t>
            </w:r>
          </w:p>
        </w:tc>
        <w:tc>
          <w:tcPr>
            <w:tcW w:w="1134" w:type="dxa"/>
            <w:vMerge w:val="restart"/>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Difuzare</w:t>
            </w:r>
          </w:p>
        </w:tc>
        <w:tc>
          <w:tcPr>
            <w:tcW w:w="1843" w:type="dxa"/>
            <w:gridSpan w:val="2"/>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Arhivare</w:t>
            </w:r>
          </w:p>
        </w:tc>
        <w:tc>
          <w:tcPr>
            <w:tcW w:w="992" w:type="dxa"/>
            <w:vMerge w:val="restart"/>
          </w:tcPr>
          <w:p w:rsidR="002174F7" w:rsidRPr="00A4147D" w:rsidRDefault="002174F7" w:rsidP="002174F7">
            <w:pPr>
              <w:spacing w:after="0" w:line="240" w:lineRule="auto"/>
              <w:jc w:val="center"/>
              <w:rPr>
                <w:rFonts w:ascii="Times New Roman" w:eastAsia="Calibri" w:hAnsi="Times New Roman" w:cs="Times New Roman"/>
                <w:b/>
                <w:sz w:val="20"/>
                <w:szCs w:val="20"/>
                <w:lang w:val="ro-RO"/>
              </w:rPr>
            </w:pPr>
            <w:r w:rsidRPr="00A4147D">
              <w:rPr>
                <w:rFonts w:ascii="Times New Roman" w:eastAsia="Calibri" w:hAnsi="Times New Roman" w:cs="Times New Roman"/>
                <w:b/>
                <w:sz w:val="20"/>
                <w:szCs w:val="20"/>
                <w:lang w:val="ro-RO"/>
              </w:rPr>
              <w:t>Alte elemente</w:t>
            </w:r>
          </w:p>
        </w:tc>
      </w:tr>
      <w:tr w:rsidR="002174F7" w:rsidRPr="002174F7" w:rsidTr="00A4147D">
        <w:trPr>
          <w:trHeight w:val="344"/>
        </w:trPr>
        <w:tc>
          <w:tcPr>
            <w:tcW w:w="567" w:type="dxa"/>
            <w:vMerge/>
          </w:tcPr>
          <w:p w:rsidR="002174F7" w:rsidRPr="00A4147D" w:rsidRDefault="002174F7" w:rsidP="002174F7">
            <w:pPr>
              <w:spacing w:after="0" w:line="240" w:lineRule="auto"/>
              <w:rPr>
                <w:rFonts w:ascii="Times New Roman" w:eastAsia="Calibri" w:hAnsi="Times New Roman" w:cs="Times New Roman"/>
                <w:sz w:val="24"/>
                <w:szCs w:val="24"/>
                <w:lang w:val="ro-RO"/>
              </w:rPr>
            </w:pPr>
          </w:p>
        </w:tc>
        <w:tc>
          <w:tcPr>
            <w:tcW w:w="2410" w:type="dxa"/>
            <w:vMerge/>
          </w:tcPr>
          <w:p w:rsidR="002174F7" w:rsidRPr="00A4147D" w:rsidRDefault="002174F7" w:rsidP="002174F7">
            <w:pPr>
              <w:spacing w:after="0" w:line="240" w:lineRule="auto"/>
              <w:rPr>
                <w:rFonts w:ascii="Times New Roman" w:eastAsia="Calibri" w:hAnsi="Times New Roman" w:cs="Times New Roman"/>
                <w:sz w:val="24"/>
                <w:szCs w:val="24"/>
                <w:lang w:val="ro-RO"/>
              </w:rPr>
            </w:pPr>
          </w:p>
        </w:tc>
        <w:tc>
          <w:tcPr>
            <w:tcW w:w="1276" w:type="dxa"/>
            <w:vMerge/>
          </w:tcPr>
          <w:p w:rsidR="002174F7" w:rsidRPr="00A4147D" w:rsidRDefault="002174F7" w:rsidP="002174F7">
            <w:pPr>
              <w:spacing w:after="0" w:line="240" w:lineRule="auto"/>
              <w:rPr>
                <w:rFonts w:ascii="Times New Roman" w:eastAsia="Calibri" w:hAnsi="Times New Roman" w:cs="Times New Roman"/>
                <w:sz w:val="24"/>
                <w:szCs w:val="24"/>
                <w:lang w:val="ro-RO"/>
              </w:rPr>
            </w:pPr>
          </w:p>
        </w:tc>
        <w:tc>
          <w:tcPr>
            <w:tcW w:w="1134" w:type="dxa"/>
            <w:vMerge/>
          </w:tcPr>
          <w:p w:rsidR="002174F7" w:rsidRPr="00A4147D" w:rsidRDefault="002174F7" w:rsidP="002174F7">
            <w:pPr>
              <w:spacing w:after="0" w:line="240" w:lineRule="auto"/>
              <w:rPr>
                <w:rFonts w:ascii="Times New Roman" w:eastAsia="Calibri" w:hAnsi="Times New Roman" w:cs="Times New Roman"/>
                <w:sz w:val="24"/>
                <w:szCs w:val="24"/>
                <w:lang w:val="ro-RO"/>
              </w:rPr>
            </w:pPr>
          </w:p>
        </w:tc>
        <w:tc>
          <w:tcPr>
            <w:tcW w:w="1134" w:type="dxa"/>
            <w:vMerge/>
          </w:tcPr>
          <w:p w:rsidR="002174F7" w:rsidRPr="00A4147D" w:rsidRDefault="002174F7" w:rsidP="002174F7">
            <w:pPr>
              <w:spacing w:after="0" w:line="240" w:lineRule="auto"/>
              <w:rPr>
                <w:rFonts w:ascii="Times New Roman" w:eastAsia="Calibri" w:hAnsi="Times New Roman" w:cs="Times New Roman"/>
                <w:sz w:val="24"/>
                <w:szCs w:val="24"/>
                <w:lang w:val="ro-RO"/>
              </w:rPr>
            </w:pPr>
          </w:p>
        </w:tc>
        <w:tc>
          <w:tcPr>
            <w:tcW w:w="1134" w:type="dxa"/>
            <w:vMerge/>
          </w:tcPr>
          <w:p w:rsidR="002174F7" w:rsidRPr="00A4147D" w:rsidRDefault="002174F7" w:rsidP="002174F7">
            <w:pPr>
              <w:spacing w:after="0" w:line="240" w:lineRule="auto"/>
              <w:rPr>
                <w:rFonts w:ascii="Times New Roman" w:eastAsia="Calibri" w:hAnsi="Times New Roman" w:cs="Times New Roman"/>
                <w:sz w:val="24"/>
                <w:szCs w:val="24"/>
                <w:lang w:val="ro-RO"/>
              </w:rPr>
            </w:pPr>
          </w:p>
        </w:tc>
        <w:tc>
          <w:tcPr>
            <w:tcW w:w="850" w:type="dxa"/>
          </w:tcPr>
          <w:p w:rsidR="002174F7" w:rsidRPr="00A4147D" w:rsidRDefault="002174F7" w:rsidP="002174F7">
            <w:pPr>
              <w:spacing w:after="0" w:line="240" w:lineRule="auto"/>
              <w:rPr>
                <w:rFonts w:ascii="Times New Roman" w:eastAsia="Calibri" w:hAnsi="Times New Roman" w:cs="Times New Roman"/>
                <w:lang w:val="ro-RO"/>
              </w:rPr>
            </w:pPr>
            <w:r w:rsidRPr="00A4147D">
              <w:rPr>
                <w:rFonts w:ascii="Times New Roman" w:eastAsia="Calibri" w:hAnsi="Times New Roman" w:cs="Times New Roman"/>
                <w:lang w:val="ro-RO"/>
              </w:rPr>
              <w:t>Loc</w:t>
            </w:r>
          </w:p>
        </w:tc>
        <w:tc>
          <w:tcPr>
            <w:tcW w:w="993" w:type="dxa"/>
          </w:tcPr>
          <w:p w:rsidR="002174F7" w:rsidRPr="00A4147D" w:rsidRDefault="002174F7" w:rsidP="002174F7">
            <w:pPr>
              <w:spacing w:after="0" w:line="240" w:lineRule="auto"/>
              <w:rPr>
                <w:rFonts w:ascii="Times New Roman" w:eastAsia="Calibri" w:hAnsi="Times New Roman" w:cs="Times New Roman"/>
                <w:lang w:val="ro-RO"/>
              </w:rPr>
            </w:pPr>
            <w:r w:rsidRPr="00A4147D">
              <w:rPr>
                <w:rFonts w:ascii="Times New Roman" w:eastAsia="Calibri" w:hAnsi="Times New Roman" w:cs="Times New Roman"/>
                <w:lang w:val="ro-RO"/>
              </w:rPr>
              <w:t>Perioadă</w:t>
            </w:r>
          </w:p>
        </w:tc>
        <w:tc>
          <w:tcPr>
            <w:tcW w:w="992" w:type="dxa"/>
            <w:vMerge/>
          </w:tcPr>
          <w:p w:rsidR="002174F7" w:rsidRPr="00A4147D" w:rsidRDefault="002174F7" w:rsidP="002174F7">
            <w:pPr>
              <w:spacing w:after="0" w:line="240" w:lineRule="auto"/>
              <w:rPr>
                <w:rFonts w:ascii="Times New Roman" w:eastAsia="Calibri" w:hAnsi="Times New Roman" w:cs="Times New Roman"/>
                <w:sz w:val="24"/>
                <w:szCs w:val="24"/>
                <w:lang w:val="ro-RO"/>
              </w:rPr>
            </w:pPr>
          </w:p>
        </w:tc>
      </w:tr>
      <w:tr w:rsidR="002174F7" w:rsidRPr="002174F7" w:rsidTr="00A4147D">
        <w:tc>
          <w:tcPr>
            <w:tcW w:w="567"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0</w:t>
            </w:r>
          </w:p>
        </w:tc>
        <w:tc>
          <w:tcPr>
            <w:tcW w:w="2410"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1</w:t>
            </w:r>
          </w:p>
        </w:tc>
        <w:tc>
          <w:tcPr>
            <w:tcW w:w="1276"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2</w:t>
            </w:r>
          </w:p>
        </w:tc>
        <w:tc>
          <w:tcPr>
            <w:tcW w:w="1134"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3</w:t>
            </w:r>
          </w:p>
        </w:tc>
        <w:tc>
          <w:tcPr>
            <w:tcW w:w="1134"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4</w:t>
            </w:r>
          </w:p>
        </w:tc>
        <w:tc>
          <w:tcPr>
            <w:tcW w:w="1134"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5</w:t>
            </w:r>
          </w:p>
        </w:tc>
        <w:tc>
          <w:tcPr>
            <w:tcW w:w="850"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6</w:t>
            </w:r>
          </w:p>
        </w:tc>
        <w:tc>
          <w:tcPr>
            <w:tcW w:w="993"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7</w:t>
            </w:r>
          </w:p>
        </w:tc>
        <w:tc>
          <w:tcPr>
            <w:tcW w:w="992" w:type="dxa"/>
          </w:tcPr>
          <w:p w:rsidR="002174F7" w:rsidRPr="00A4147D" w:rsidRDefault="002174F7" w:rsidP="002174F7">
            <w:pPr>
              <w:spacing w:after="0" w:line="240" w:lineRule="auto"/>
              <w:jc w:val="center"/>
              <w:rPr>
                <w:rFonts w:ascii="Times New Roman" w:eastAsia="Calibri" w:hAnsi="Times New Roman" w:cs="Times New Roman"/>
                <w:b/>
                <w:sz w:val="24"/>
                <w:szCs w:val="24"/>
                <w:lang w:val="ro-RO"/>
              </w:rPr>
            </w:pPr>
            <w:r w:rsidRPr="00A4147D">
              <w:rPr>
                <w:rFonts w:ascii="Times New Roman" w:eastAsia="Calibri" w:hAnsi="Times New Roman" w:cs="Times New Roman"/>
                <w:b/>
                <w:sz w:val="24"/>
                <w:szCs w:val="24"/>
                <w:lang w:val="ro-RO"/>
              </w:rPr>
              <w:t>8</w:t>
            </w:r>
          </w:p>
        </w:tc>
      </w:tr>
      <w:tr w:rsidR="002174F7" w:rsidRPr="002174F7" w:rsidTr="00A4147D">
        <w:tc>
          <w:tcPr>
            <w:tcW w:w="567" w:type="dxa"/>
            <w:vAlign w:val="center"/>
          </w:tcPr>
          <w:p w:rsidR="002174F7" w:rsidRPr="00A4147D" w:rsidRDefault="002174F7" w:rsidP="002174F7">
            <w:pPr>
              <w:spacing w:after="0" w:line="240" w:lineRule="auto"/>
              <w:jc w:val="center"/>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1</w:t>
            </w:r>
          </w:p>
        </w:tc>
        <w:tc>
          <w:tcPr>
            <w:tcW w:w="2410" w:type="dxa"/>
          </w:tcPr>
          <w:p w:rsidR="002174F7" w:rsidRPr="00A4147D" w:rsidRDefault="002174F7" w:rsidP="00A4147D">
            <w:pPr>
              <w:spacing w:after="0" w:line="240" w:lineRule="auto"/>
              <w:jc w:val="both"/>
              <w:rPr>
                <w:rFonts w:ascii="Times New Roman" w:eastAsia="Calibri" w:hAnsi="Times New Roman" w:cs="Times New Roman"/>
                <w:b/>
                <w:sz w:val="24"/>
                <w:szCs w:val="24"/>
                <w:shd w:val="clear" w:color="auto" w:fill="FFFFFF"/>
                <w:lang w:val="ro-RO"/>
              </w:rPr>
            </w:pPr>
            <w:r w:rsidRPr="00A4147D">
              <w:rPr>
                <w:rFonts w:ascii="Times New Roman" w:eastAsia="Calibri" w:hAnsi="Times New Roman" w:cs="Times New Roman"/>
                <w:sz w:val="20"/>
                <w:szCs w:val="20"/>
                <w:lang w:val="ro-RO"/>
              </w:rPr>
              <w:t>Formular tip_Cerere recunoaştere</w:t>
            </w:r>
            <w:r w:rsidR="00A4147D">
              <w:rPr>
                <w:rFonts w:ascii="Times New Roman" w:eastAsia="Calibri" w:hAnsi="Times New Roman" w:cs="Times New Roman"/>
                <w:sz w:val="20"/>
                <w:szCs w:val="20"/>
                <w:lang w:val="ro-RO"/>
              </w:rPr>
              <w:t xml:space="preserve"> -  </w:t>
            </w:r>
            <w:r w:rsidR="00A4147D" w:rsidRPr="00A4147D">
              <w:rPr>
                <w:rFonts w:ascii="Times New Roman" w:eastAsia="Calibri" w:hAnsi="Times New Roman" w:cs="Times New Roman"/>
                <w:sz w:val="20"/>
                <w:szCs w:val="20"/>
                <w:shd w:val="clear" w:color="auto" w:fill="FFFFFF"/>
                <w:lang w:val="ro-RO"/>
              </w:rPr>
              <w:t>SEAQ_PO_CSUD_01_A.01</w:t>
            </w:r>
          </w:p>
        </w:tc>
        <w:tc>
          <w:tcPr>
            <w:tcW w:w="1276" w:type="dxa"/>
          </w:tcPr>
          <w:p w:rsidR="002174F7" w:rsidRPr="00A4147D" w:rsidRDefault="002174F7" w:rsidP="00A4147D">
            <w:pPr>
              <w:spacing w:after="0" w:line="240" w:lineRule="auto"/>
              <w:jc w:val="both"/>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D_CSUD</w:t>
            </w:r>
          </w:p>
        </w:tc>
        <w:tc>
          <w:tcPr>
            <w:tcW w:w="1134"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D_CSUD</w:t>
            </w:r>
          </w:p>
        </w:tc>
        <w:tc>
          <w:tcPr>
            <w:tcW w:w="1134"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După caz</w:t>
            </w:r>
          </w:p>
        </w:tc>
        <w:tc>
          <w:tcPr>
            <w:tcW w:w="1134"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 xml:space="preserve">Solicitanţi </w:t>
            </w:r>
          </w:p>
        </w:tc>
        <w:tc>
          <w:tcPr>
            <w:tcW w:w="850"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CSUD</w:t>
            </w:r>
          </w:p>
        </w:tc>
        <w:tc>
          <w:tcPr>
            <w:tcW w:w="993"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După caz</w:t>
            </w:r>
          </w:p>
        </w:tc>
        <w:tc>
          <w:tcPr>
            <w:tcW w:w="992" w:type="dxa"/>
          </w:tcPr>
          <w:p w:rsidR="002174F7" w:rsidRPr="00A4147D" w:rsidRDefault="002174F7" w:rsidP="002174F7">
            <w:pPr>
              <w:spacing w:after="0" w:line="240" w:lineRule="auto"/>
              <w:rPr>
                <w:rFonts w:ascii="Times New Roman" w:eastAsia="Calibri" w:hAnsi="Times New Roman" w:cs="Times New Roman"/>
                <w:sz w:val="20"/>
                <w:szCs w:val="20"/>
                <w:lang w:val="ro-RO"/>
              </w:rPr>
            </w:pPr>
          </w:p>
        </w:tc>
      </w:tr>
      <w:tr w:rsidR="002174F7" w:rsidRPr="002174F7" w:rsidTr="00A4147D">
        <w:tc>
          <w:tcPr>
            <w:tcW w:w="567" w:type="dxa"/>
            <w:vAlign w:val="center"/>
          </w:tcPr>
          <w:p w:rsidR="002174F7" w:rsidRPr="00A4147D" w:rsidRDefault="002174F7" w:rsidP="002174F7">
            <w:pPr>
              <w:spacing w:after="0" w:line="240" w:lineRule="auto"/>
              <w:jc w:val="center"/>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2</w:t>
            </w:r>
          </w:p>
        </w:tc>
        <w:tc>
          <w:tcPr>
            <w:tcW w:w="2410"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shd w:val="clear" w:color="auto" w:fill="FFFFFF"/>
                <w:lang w:val="ro-RO"/>
              </w:rPr>
              <w:t xml:space="preserve">Diagrama flux a procedurii operaţionale privind recunoaşterea automata de către UO a calităţii de conducător de doctorat </w:t>
            </w:r>
            <w:r w:rsidR="00A4147D">
              <w:rPr>
                <w:rFonts w:ascii="Times New Roman" w:eastAsia="Calibri" w:hAnsi="Times New Roman" w:cs="Times New Roman"/>
                <w:sz w:val="20"/>
                <w:szCs w:val="20"/>
                <w:shd w:val="clear" w:color="auto" w:fill="FFFFFF"/>
                <w:lang w:val="ro-RO"/>
              </w:rPr>
              <w:t xml:space="preserve">- </w:t>
            </w:r>
            <w:r w:rsidR="00A4147D" w:rsidRPr="00A4147D">
              <w:rPr>
                <w:rFonts w:ascii="Times New Roman" w:eastAsia="Calibri" w:hAnsi="Times New Roman" w:cs="Times New Roman"/>
                <w:sz w:val="20"/>
                <w:szCs w:val="20"/>
                <w:shd w:val="clear" w:color="auto" w:fill="FFFFFF"/>
                <w:lang w:val="ro-RO"/>
              </w:rPr>
              <w:t>SEAQ_PO_CSUD_01_A.01</w:t>
            </w:r>
          </w:p>
        </w:tc>
        <w:tc>
          <w:tcPr>
            <w:tcW w:w="1276"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D_CSUD</w:t>
            </w:r>
          </w:p>
        </w:tc>
        <w:tc>
          <w:tcPr>
            <w:tcW w:w="1134"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D_CSUD</w:t>
            </w:r>
          </w:p>
        </w:tc>
        <w:tc>
          <w:tcPr>
            <w:tcW w:w="1134"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După caz</w:t>
            </w:r>
          </w:p>
        </w:tc>
        <w:tc>
          <w:tcPr>
            <w:tcW w:w="1134"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Scoli Doctorale</w:t>
            </w:r>
          </w:p>
        </w:tc>
        <w:tc>
          <w:tcPr>
            <w:tcW w:w="850"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CSUD</w:t>
            </w:r>
          </w:p>
        </w:tc>
        <w:tc>
          <w:tcPr>
            <w:tcW w:w="993" w:type="dxa"/>
          </w:tcPr>
          <w:p w:rsidR="002174F7" w:rsidRPr="00A4147D" w:rsidRDefault="002174F7" w:rsidP="002174F7">
            <w:pPr>
              <w:spacing w:after="0" w:line="240" w:lineRule="auto"/>
              <w:rPr>
                <w:rFonts w:ascii="Times New Roman" w:eastAsia="Calibri" w:hAnsi="Times New Roman" w:cs="Times New Roman"/>
                <w:sz w:val="20"/>
                <w:szCs w:val="20"/>
                <w:lang w:val="ro-RO"/>
              </w:rPr>
            </w:pPr>
            <w:r w:rsidRPr="00A4147D">
              <w:rPr>
                <w:rFonts w:ascii="Times New Roman" w:eastAsia="Calibri" w:hAnsi="Times New Roman" w:cs="Times New Roman"/>
                <w:sz w:val="20"/>
                <w:szCs w:val="20"/>
                <w:lang w:val="ro-RO"/>
              </w:rPr>
              <w:t>După caz</w:t>
            </w:r>
          </w:p>
        </w:tc>
        <w:tc>
          <w:tcPr>
            <w:tcW w:w="992" w:type="dxa"/>
          </w:tcPr>
          <w:p w:rsidR="002174F7" w:rsidRPr="00A4147D" w:rsidRDefault="002174F7" w:rsidP="002174F7">
            <w:pPr>
              <w:spacing w:after="0" w:line="240" w:lineRule="auto"/>
              <w:rPr>
                <w:rFonts w:ascii="Times New Roman" w:eastAsia="Calibri" w:hAnsi="Times New Roman" w:cs="Times New Roman"/>
                <w:sz w:val="20"/>
                <w:szCs w:val="20"/>
                <w:lang w:val="ro-RO"/>
              </w:rPr>
            </w:pPr>
          </w:p>
        </w:tc>
      </w:tr>
    </w:tbl>
    <w:p w:rsidR="0063361B" w:rsidRPr="007D2EBB" w:rsidRDefault="0063361B"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037BD4" w:rsidRPr="007D2EBB" w:rsidRDefault="00037BD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037BD4" w:rsidRDefault="00037BD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227974" w:rsidRDefault="0022797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227974" w:rsidRPr="007D2EBB" w:rsidRDefault="0022797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8362D9" w:rsidRPr="007D2EBB" w:rsidRDefault="008362D9" w:rsidP="00D42137">
      <w:pPr>
        <w:pStyle w:val="Heading61"/>
        <w:numPr>
          <w:ilvl w:val="0"/>
          <w:numId w:val="3"/>
        </w:numPr>
        <w:shd w:val="clear" w:color="auto" w:fill="auto"/>
        <w:tabs>
          <w:tab w:val="left" w:pos="410"/>
        </w:tabs>
        <w:spacing w:before="0" w:line="240" w:lineRule="auto"/>
        <w:ind w:left="1134" w:hanging="425"/>
        <w:jc w:val="both"/>
        <w:rPr>
          <w:rFonts w:ascii="Times New Roman" w:hAnsi="Times New Roman" w:cs="Times New Roman"/>
          <w:sz w:val="24"/>
          <w:szCs w:val="24"/>
          <w:lang w:val="ro-RO"/>
        </w:rPr>
      </w:pPr>
      <w:r w:rsidRPr="007D2EBB">
        <w:rPr>
          <w:rStyle w:val="Heading6SmallCaps"/>
          <w:rFonts w:ascii="Times New Roman" w:hAnsi="Times New Roman" w:cs="Times New Roman"/>
          <w:sz w:val="24"/>
          <w:szCs w:val="24"/>
          <w:lang w:val="ro-RO"/>
        </w:rPr>
        <w:t>FORMULARE</w:t>
      </w:r>
    </w:p>
    <w:p w:rsidR="008362D9" w:rsidRPr="007D2EBB" w:rsidRDefault="008362D9"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 xml:space="preserve">Lista de difuzare </w:t>
      </w:r>
      <w:r w:rsidRPr="007D2EBB">
        <w:rPr>
          <w:rStyle w:val="Bodytext"/>
          <w:rFonts w:ascii="Times New Roman" w:hAnsi="Times New Roman" w:cs="Times New Roman"/>
          <w:sz w:val="24"/>
          <w:szCs w:val="24"/>
          <w:lang w:val="ro-RO"/>
        </w:rPr>
        <w:t xml:space="preserve">– </w:t>
      </w:r>
      <w:r w:rsidR="0022101F" w:rsidRPr="007D2EBB">
        <w:rPr>
          <w:rStyle w:val="BodyTextChar"/>
          <w:rFonts w:ascii="Times New Roman" w:hAnsi="Times New Roman" w:cs="Times New Roman"/>
          <w:sz w:val="24"/>
          <w:szCs w:val="24"/>
          <w:lang w:val="ro-RO"/>
        </w:rPr>
        <w:t>SEAQ_PO</w:t>
      </w:r>
      <w:r w:rsidRPr="007D2EBB">
        <w:rPr>
          <w:rStyle w:val="BodyTextChar"/>
          <w:rFonts w:ascii="Times New Roman" w:hAnsi="Times New Roman" w:cs="Times New Roman"/>
          <w:sz w:val="24"/>
          <w:szCs w:val="24"/>
          <w:lang w:val="ro-RO"/>
        </w:rPr>
        <w:t>_DAC_F.01;</w:t>
      </w:r>
    </w:p>
    <w:p w:rsidR="008362D9" w:rsidRPr="007D2EBB" w:rsidRDefault="008362D9"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Formular de analiză procedură – SEAQ_</w:t>
      </w:r>
      <w:r w:rsidR="0022101F" w:rsidRPr="007D2EBB">
        <w:rPr>
          <w:rStyle w:val="BodyTextChar"/>
          <w:rFonts w:ascii="Times New Roman" w:hAnsi="Times New Roman" w:cs="Times New Roman"/>
          <w:sz w:val="24"/>
          <w:szCs w:val="24"/>
          <w:lang w:val="ro-RO"/>
        </w:rPr>
        <w:t>PO</w:t>
      </w:r>
      <w:r w:rsidRPr="007D2EBB">
        <w:rPr>
          <w:rStyle w:val="BodyTextChar"/>
          <w:rFonts w:ascii="Times New Roman" w:hAnsi="Times New Roman" w:cs="Times New Roman"/>
          <w:sz w:val="24"/>
          <w:szCs w:val="24"/>
          <w:lang w:val="ro-RO"/>
        </w:rPr>
        <w:t>_DAC_F.02;</w:t>
      </w:r>
    </w:p>
    <w:p w:rsidR="008362D9" w:rsidRPr="007D2EBB" w:rsidRDefault="008362D9"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 xml:space="preserve">Formular evidență modificări - </w:t>
      </w:r>
      <w:r w:rsidR="0022101F" w:rsidRPr="007D2EBB">
        <w:rPr>
          <w:rStyle w:val="BodyTextChar"/>
          <w:rFonts w:ascii="Times New Roman" w:hAnsi="Times New Roman" w:cs="Times New Roman"/>
          <w:sz w:val="24"/>
          <w:szCs w:val="24"/>
          <w:lang w:val="ro-RO"/>
        </w:rPr>
        <w:t>SEAQ_PO</w:t>
      </w:r>
      <w:r w:rsidRPr="007D2EBB">
        <w:rPr>
          <w:rStyle w:val="BodyTextChar"/>
          <w:rFonts w:ascii="Times New Roman" w:hAnsi="Times New Roman" w:cs="Times New Roman"/>
          <w:sz w:val="24"/>
          <w:szCs w:val="24"/>
          <w:lang w:val="ro-RO"/>
        </w:rPr>
        <w:t>_DAC_F.03;</w:t>
      </w:r>
    </w:p>
    <w:p w:rsidR="003325B4" w:rsidRPr="007D2EBB" w:rsidRDefault="003325B4"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Pagina de gardă - SEAQ_PO_</w:t>
      </w:r>
      <w:r w:rsidR="002174F7">
        <w:rPr>
          <w:rStyle w:val="BodyTextChar"/>
          <w:rFonts w:ascii="Times New Roman" w:hAnsi="Times New Roman" w:cs="Times New Roman"/>
          <w:sz w:val="24"/>
          <w:szCs w:val="24"/>
          <w:lang w:val="ro-RO"/>
        </w:rPr>
        <w:t>CSUD</w:t>
      </w:r>
      <w:r w:rsidRPr="007D2EBB">
        <w:rPr>
          <w:rStyle w:val="BodyTextChar"/>
          <w:rFonts w:ascii="Times New Roman" w:hAnsi="Times New Roman" w:cs="Times New Roman"/>
          <w:sz w:val="24"/>
          <w:szCs w:val="24"/>
          <w:lang w:val="ro-RO"/>
        </w:rPr>
        <w:t>_F.04;</w:t>
      </w:r>
    </w:p>
    <w:p w:rsidR="001B1C6E" w:rsidRPr="007D2EBB" w:rsidRDefault="001B1C6E">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F0003A" w:rsidRPr="007D2EBB" w:rsidRDefault="00F0003A">
      <w:pPr>
        <w:suppressAutoHyphens w:val="0"/>
        <w:spacing w:after="0" w:line="259" w:lineRule="auto"/>
        <w:rPr>
          <w:rStyle w:val="BodyTextChar"/>
          <w:rFonts w:ascii="Times New Roman" w:hAnsi="Times New Roman" w:cs="Times New Roman"/>
          <w:color w:val="000000"/>
          <w:sz w:val="24"/>
          <w:szCs w:val="24"/>
          <w:lang w:val="ro-RO"/>
        </w:rPr>
      </w:pPr>
      <w:r w:rsidRPr="007D2EBB">
        <w:rPr>
          <w:rStyle w:val="BodyTextChar"/>
          <w:rFonts w:ascii="Times New Roman" w:hAnsi="Times New Roman" w:cs="Times New Roman"/>
          <w:color w:val="000000"/>
          <w:sz w:val="24"/>
          <w:szCs w:val="24"/>
          <w:lang w:val="ro-RO"/>
        </w:rPr>
        <w:br w:type="page"/>
      </w:r>
    </w:p>
    <w:p w:rsidR="001B1C6E" w:rsidRDefault="001B1C6E">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A4147D" w:rsidRDefault="00A4147D">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A4147D" w:rsidRDefault="00A4147D">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A4147D" w:rsidRPr="007D2EBB" w:rsidRDefault="00A4147D">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7D2EBB" w:rsidRDefault="00145908" w:rsidP="00D42137">
      <w:pPr>
        <w:pStyle w:val="Corptext10"/>
        <w:numPr>
          <w:ilvl w:val="0"/>
          <w:numId w:val="3"/>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7D2EBB">
        <w:rPr>
          <w:rStyle w:val="BodyTextChar"/>
          <w:rFonts w:ascii="Times New Roman" w:hAnsi="Times New Roman" w:cs="Times New Roman"/>
          <w:b/>
          <w:color w:val="000000"/>
          <w:sz w:val="24"/>
          <w:szCs w:val="24"/>
          <w:lang w:val="ro-RO"/>
        </w:rPr>
        <w:t>Cuprins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559"/>
      </w:tblGrid>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b/>
                <w:sz w:val="24"/>
                <w:szCs w:val="24"/>
              </w:rPr>
            </w:pPr>
            <w:proofErr w:type="spellStart"/>
            <w:r w:rsidRPr="00113B84">
              <w:rPr>
                <w:rFonts w:ascii="Times New Roman" w:eastAsia="Times New Roman" w:hAnsi="Times New Roman" w:cs="Times New Roman"/>
                <w:b/>
                <w:sz w:val="24"/>
                <w:szCs w:val="24"/>
              </w:rPr>
              <w:t>Numărul</w:t>
            </w:r>
            <w:proofErr w:type="spellEnd"/>
            <w:r w:rsidRPr="00113B84">
              <w:rPr>
                <w:rFonts w:ascii="Times New Roman" w:eastAsia="Times New Roman" w:hAnsi="Times New Roman" w:cs="Times New Roman"/>
                <w:b/>
                <w:sz w:val="24"/>
                <w:szCs w:val="24"/>
              </w:rPr>
              <w:t xml:space="preserve"> </w:t>
            </w:r>
            <w:proofErr w:type="spellStart"/>
            <w:r w:rsidRPr="00113B84">
              <w:rPr>
                <w:rFonts w:ascii="Times New Roman" w:eastAsia="Times New Roman" w:hAnsi="Times New Roman" w:cs="Times New Roman"/>
                <w:b/>
                <w:sz w:val="24"/>
                <w:szCs w:val="24"/>
              </w:rPr>
              <w:t>componentei</w:t>
            </w:r>
            <w:proofErr w:type="spellEnd"/>
            <w:r w:rsidRPr="00113B84">
              <w:rPr>
                <w:rFonts w:ascii="Times New Roman" w:eastAsia="Times New Roman" w:hAnsi="Times New Roman" w:cs="Times New Roman"/>
                <w:b/>
                <w:sz w:val="24"/>
                <w:szCs w:val="24"/>
              </w:rPr>
              <w:t xml:space="preserve"> </w:t>
            </w:r>
            <w:proofErr w:type="spellStart"/>
            <w:r w:rsidRPr="00113B84">
              <w:rPr>
                <w:rFonts w:ascii="Times New Roman" w:eastAsia="Times New Roman" w:hAnsi="Times New Roman" w:cs="Times New Roman"/>
                <w:b/>
                <w:sz w:val="24"/>
                <w:szCs w:val="24"/>
              </w:rPr>
              <w:t>în</w:t>
            </w:r>
            <w:proofErr w:type="spellEnd"/>
            <w:r w:rsidRPr="00113B84">
              <w:rPr>
                <w:rFonts w:ascii="Times New Roman" w:eastAsia="Times New Roman" w:hAnsi="Times New Roman" w:cs="Times New Roman"/>
                <w:b/>
                <w:sz w:val="24"/>
                <w:szCs w:val="24"/>
              </w:rPr>
              <w:t xml:space="preserve"> </w:t>
            </w:r>
            <w:proofErr w:type="spellStart"/>
            <w:r w:rsidRPr="00113B84">
              <w:rPr>
                <w:rFonts w:ascii="Times New Roman" w:eastAsia="Times New Roman" w:hAnsi="Times New Roman" w:cs="Times New Roman"/>
                <w:b/>
                <w:sz w:val="24"/>
                <w:szCs w:val="24"/>
              </w:rPr>
              <w:t>cadrul</w:t>
            </w:r>
            <w:proofErr w:type="spellEnd"/>
            <w:r w:rsidRPr="00113B84">
              <w:rPr>
                <w:rFonts w:ascii="Times New Roman" w:eastAsia="Times New Roman" w:hAnsi="Times New Roman" w:cs="Times New Roman"/>
                <w:b/>
                <w:sz w:val="24"/>
                <w:szCs w:val="24"/>
              </w:rPr>
              <w:t xml:space="preserve"> </w:t>
            </w:r>
            <w:proofErr w:type="spellStart"/>
            <w:r w:rsidRPr="00113B84">
              <w:rPr>
                <w:rFonts w:ascii="Times New Roman" w:eastAsia="Times New Roman" w:hAnsi="Times New Roman" w:cs="Times New Roman"/>
                <w:b/>
                <w:sz w:val="24"/>
                <w:szCs w:val="24"/>
              </w:rPr>
              <w:t>procedurii</w:t>
            </w:r>
            <w:proofErr w:type="spellEnd"/>
          </w:p>
        </w:tc>
        <w:tc>
          <w:tcPr>
            <w:tcW w:w="5953" w:type="dxa"/>
            <w:tcMar>
              <w:left w:w="108" w:type="dxa"/>
            </w:tcMar>
          </w:tcPr>
          <w:p w:rsidR="00113B84" w:rsidRPr="00113B84" w:rsidRDefault="00113B84" w:rsidP="00113B84">
            <w:pPr>
              <w:spacing w:after="0" w:line="240" w:lineRule="auto"/>
              <w:jc w:val="center"/>
              <w:rPr>
                <w:rFonts w:ascii="Times New Roman" w:eastAsia="Calibri" w:hAnsi="Times New Roman" w:cs="Times New Roman"/>
                <w:b/>
                <w:sz w:val="24"/>
                <w:szCs w:val="24"/>
              </w:rPr>
            </w:pPr>
            <w:proofErr w:type="spellStart"/>
            <w:r w:rsidRPr="00113B84">
              <w:rPr>
                <w:rFonts w:ascii="Times New Roman" w:eastAsia="Times New Roman" w:hAnsi="Times New Roman" w:cs="Times New Roman"/>
                <w:b/>
                <w:sz w:val="24"/>
                <w:szCs w:val="24"/>
              </w:rPr>
              <w:t>Denumirea</w:t>
            </w:r>
            <w:proofErr w:type="spellEnd"/>
            <w:r w:rsidRPr="00113B84">
              <w:rPr>
                <w:rFonts w:ascii="Times New Roman" w:eastAsia="Times New Roman" w:hAnsi="Times New Roman" w:cs="Times New Roman"/>
                <w:b/>
                <w:sz w:val="24"/>
                <w:szCs w:val="24"/>
              </w:rPr>
              <w:t xml:space="preserve"> </w:t>
            </w:r>
            <w:proofErr w:type="spellStart"/>
            <w:r w:rsidRPr="00113B84">
              <w:rPr>
                <w:rFonts w:ascii="Times New Roman" w:eastAsia="Times New Roman" w:hAnsi="Times New Roman" w:cs="Times New Roman"/>
                <w:b/>
                <w:sz w:val="24"/>
                <w:szCs w:val="24"/>
              </w:rPr>
              <w:t>componentei</w:t>
            </w:r>
            <w:proofErr w:type="spellEnd"/>
            <w:r w:rsidRPr="00113B84">
              <w:rPr>
                <w:rFonts w:ascii="Times New Roman" w:eastAsia="Times New Roman" w:hAnsi="Times New Roman" w:cs="Times New Roman"/>
                <w:b/>
                <w:sz w:val="24"/>
                <w:szCs w:val="24"/>
              </w:rPr>
              <w:t xml:space="preserve"> din </w:t>
            </w:r>
            <w:proofErr w:type="spellStart"/>
            <w:r w:rsidRPr="00113B84">
              <w:rPr>
                <w:rFonts w:ascii="Times New Roman" w:eastAsia="Times New Roman" w:hAnsi="Times New Roman" w:cs="Times New Roman"/>
                <w:b/>
                <w:sz w:val="24"/>
                <w:szCs w:val="24"/>
              </w:rPr>
              <w:t>cadrul</w:t>
            </w:r>
            <w:proofErr w:type="spellEnd"/>
            <w:r w:rsidRPr="00113B84">
              <w:rPr>
                <w:rFonts w:ascii="Times New Roman" w:eastAsia="Times New Roman" w:hAnsi="Times New Roman" w:cs="Times New Roman"/>
                <w:b/>
                <w:sz w:val="24"/>
                <w:szCs w:val="24"/>
              </w:rPr>
              <w:t xml:space="preserve"> </w:t>
            </w:r>
            <w:proofErr w:type="spellStart"/>
            <w:r w:rsidRPr="00113B84">
              <w:rPr>
                <w:rFonts w:ascii="Times New Roman" w:eastAsia="Times New Roman" w:hAnsi="Times New Roman" w:cs="Times New Roman"/>
                <w:b/>
                <w:sz w:val="24"/>
                <w:szCs w:val="24"/>
              </w:rPr>
              <w:t>procedurii</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Calibri" w:hAnsi="Times New Roman" w:cs="Times New Roman"/>
                <w:b/>
                <w:sz w:val="24"/>
                <w:szCs w:val="24"/>
              </w:rPr>
            </w:pPr>
            <w:proofErr w:type="spellStart"/>
            <w:r w:rsidRPr="00113B84">
              <w:rPr>
                <w:rFonts w:ascii="Times New Roman" w:eastAsia="Times New Roman" w:hAnsi="Times New Roman" w:cs="Times New Roman"/>
                <w:b/>
                <w:sz w:val="24"/>
                <w:szCs w:val="24"/>
              </w:rPr>
              <w:t>Pagina</w:t>
            </w:r>
            <w:proofErr w:type="spellEnd"/>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p>
        </w:tc>
        <w:tc>
          <w:tcPr>
            <w:tcW w:w="5953" w:type="dxa"/>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Times New Roman" w:hAnsi="Times New Roman" w:cs="Times New Roman"/>
                <w:sz w:val="24"/>
                <w:szCs w:val="24"/>
              </w:rPr>
              <w:t>Pagina</w:t>
            </w:r>
            <w:proofErr w:type="spellEnd"/>
            <w:r w:rsidRPr="00113B84">
              <w:rPr>
                <w:rFonts w:ascii="Times New Roman" w:eastAsia="Times New Roman" w:hAnsi="Times New Roman" w:cs="Times New Roman"/>
                <w:sz w:val="24"/>
                <w:szCs w:val="24"/>
              </w:rPr>
              <w:t xml:space="preserve"> de </w:t>
            </w:r>
            <w:proofErr w:type="spellStart"/>
            <w:r w:rsidRPr="00113B84">
              <w:rPr>
                <w:rFonts w:ascii="Times New Roman" w:eastAsia="Times New Roman" w:hAnsi="Times New Roman" w:cs="Times New Roman"/>
                <w:sz w:val="24"/>
                <w:szCs w:val="24"/>
              </w:rPr>
              <w:t>gardă</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1</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1</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sz w:val="24"/>
                <w:szCs w:val="24"/>
              </w:rPr>
            </w:pPr>
            <w:proofErr w:type="spellStart"/>
            <w:r w:rsidRPr="00113B84">
              <w:rPr>
                <w:rFonts w:ascii="Times New Roman" w:eastAsia="Calibri" w:hAnsi="Times New Roman" w:cs="Times New Roman"/>
                <w:sz w:val="24"/>
                <w:szCs w:val="24"/>
              </w:rPr>
              <w:t>Lista</w:t>
            </w:r>
            <w:proofErr w:type="spellEnd"/>
            <w:r w:rsidRPr="00113B84">
              <w:rPr>
                <w:rFonts w:ascii="Times New Roman" w:eastAsia="Calibri" w:hAnsi="Times New Roman" w:cs="Times New Roman"/>
                <w:sz w:val="24"/>
                <w:szCs w:val="24"/>
              </w:rPr>
              <w:t xml:space="preserve"> </w:t>
            </w:r>
            <w:proofErr w:type="spellStart"/>
            <w:r w:rsidRPr="00113B84">
              <w:rPr>
                <w:rFonts w:ascii="Times New Roman" w:eastAsia="Calibri" w:hAnsi="Times New Roman" w:cs="Times New Roman"/>
                <w:sz w:val="24"/>
                <w:szCs w:val="24"/>
              </w:rPr>
              <w:t>responsabililor</w:t>
            </w:r>
            <w:proofErr w:type="spellEnd"/>
            <w:r w:rsidRPr="00113B84">
              <w:rPr>
                <w:rFonts w:ascii="Times New Roman" w:eastAsia="Calibri" w:hAnsi="Times New Roman" w:cs="Times New Roman"/>
                <w:sz w:val="24"/>
                <w:szCs w:val="24"/>
              </w:rPr>
              <w:t xml:space="preserve"> cu </w:t>
            </w:r>
            <w:proofErr w:type="spellStart"/>
            <w:r w:rsidRPr="00113B84">
              <w:rPr>
                <w:rFonts w:ascii="Times New Roman" w:eastAsia="Calibri" w:hAnsi="Times New Roman" w:cs="Times New Roman"/>
                <w:sz w:val="24"/>
                <w:szCs w:val="24"/>
              </w:rPr>
              <w:t>elaborarea</w:t>
            </w:r>
            <w:proofErr w:type="spellEnd"/>
            <w:r w:rsidRPr="00113B84">
              <w:rPr>
                <w:rFonts w:ascii="Times New Roman" w:eastAsia="Calibri" w:hAnsi="Times New Roman" w:cs="Times New Roman"/>
                <w:sz w:val="24"/>
                <w:szCs w:val="24"/>
              </w:rPr>
              <w:t xml:space="preserve">, </w:t>
            </w:r>
            <w:proofErr w:type="spellStart"/>
            <w:r w:rsidRPr="00113B84">
              <w:rPr>
                <w:rFonts w:ascii="Times New Roman" w:eastAsia="Calibri" w:hAnsi="Times New Roman" w:cs="Times New Roman"/>
                <w:sz w:val="24"/>
                <w:szCs w:val="24"/>
              </w:rPr>
              <w:t>verificarea</w:t>
            </w:r>
            <w:proofErr w:type="spellEnd"/>
            <w:r w:rsidRPr="00113B84">
              <w:rPr>
                <w:rFonts w:ascii="Times New Roman" w:eastAsia="Calibri" w:hAnsi="Times New Roman" w:cs="Times New Roman"/>
                <w:sz w:val="24"/>
                <w:szCs w:val="24"/>
              </w:rPr>
              <w:t xml:space="preserve"> </w:t>
            </w:r>
            <w:proofErr w:type="spellStart"/>
            <w:r w:rsidRPr="00113B84">
              <w:rPr>
                <w:rFonts w:ascii="Times New Roman" w:eastAsia="Calibri" w:hAnsi="Times New Roman" w:cs="Times New Roman"/>
                <w:sz w:val="24"/>
                <w:szCs w:val="24"/>
              </w:rPr>
              <w:t>și</w:t>
            </w:r>
            <w:proofErr w:type="spellEnd"/>
            <w:r w:rsidRPr="00113B84">
              <w:rPr>
                <w:rFonts w:ascii="Times New Roman" w:eastAsia="Calibri" w:hAnsi="Times New Roman" w:cs="Times New Roman"/>
                <w:sz w:val="24"/>
                <w:szCs w:val="24"/>
              </w:rPr>
              <w:t xml:space="preserve"> </w:t>
            </w:r>
            <w:proofErr w:type="spellStart"/>
            <w:r w:rsidRPr="00113B84">
              <w:rPr>
                <w:rFonts w:ascii="Times New Roman" w:eastAsia="Calibri" w:hAnsi="Times New Roman" w:cs="Times New Roman"/>
                <w:sz w:val="24"/>
                <w:szCs w:val="24"/>
              </w:rPr>
              <w:t>aprobarea</w:t>
            </w:r>
            <w:proofErr w:type="spellEnd"/>
            <w:r w:rsidRPr="00113B84">
              <w:rPr>
                <w:rFonts w:ascii="Times New Roman" w:eastAsia="Calibri" w:hAnsi="Times New Roman" w:cs="Times New Roman"/>
                <w:sz w:val="24"/>
                <w:szCs w:val="24"/>
              </w:rPr>
              <w:t xml:space="preserve"> </w:t>
            </w:r>
            <w:proofErr w:type="spellStart"/>
            <w:r w:rsidRPr="00113B84">
              <w:rPr>
                <w:rFonts w:ascii="Times New Roman" w:eastAsia="Calibri" w:hAnsi="Times New Roman" w:cs="Times New Roman"/>
                <w:sz w:val="24"/>
                <w:szCs w:val="24"/>
              </w:rPr>
              <w:t>ediției</w:t>
            </w:r>
            <w:proofErr w:type="spellEnd"/>
            <w:r w:rsidRPr="00113B84">
              <w:rPr>
                <w:rFonts w:ascii="Times New Roman" w:eastAsia="Calibri" w:hAnsi="Times New Roman" w:cs="Times New Roman"/>
                <w:sz w:val="24"/>
                <w:szCs w:val="24"/>
              </w:rPr>
              <w:t>/</w:t>
            </w:r>
            <w:proofErr w:type="spellStart"/>
            <w:r w:rsidRPr="00113B84">
              <w:rPr>
                <w:rFonts w:ascii="Times New Roman" w:eastAsia="Calibri" w:hAnsi="Times New Roman" w:cs="Times New Roman"/>
                <w:sz w:val="24"/>
                <w:szCs w:val="24"/>
              </w:rPr>
              <w:t>reviziei</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2</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2</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sz w:val="24"/>
                <w:szCs w:val="24"/>
              </w:rPr>
            </w:pPr>
            <w:proofErr w:type="spellStart"/>
            <w:r w:rsidRPr="00113B84">
              <w:rPr>
                <w:rFonts w:ascii="Times New Roman" w:eastAsia="Calibri" w:hAnsi="Times New Roman" w:cs="Times New Roman"/>
                <w:sz w:val="24"/>
                <w:szCs w:val="24"/>
              </w:rPr>
              <w:t>Evidența</w:t>
            </w:r>
            <w:proofErr w:type="spellEnd"/>
            <w:r w:rsidRPr="00113B84">
              <w:rPr>
                <w:rFonts w:ascii="Times New Roman" w:eastAsia="Calibri" w:hAnsi="Times New Roman" w:cs="Times New Roman"/>
                <w:sz w:val="24"/>
                <w:szCs w:val="24"/>
              </w:rPr>
              <w:t xml:space="preserve"> </w:t>
            </w:r>
            <w:proofErr w:type="spellStart"/>
            <w:r w:rsidRPr="00113B84">
              <w:rPr>
                <w:rFonts w:ascii="Times New Roman" w:eastAsia="Calibri" w:hAnsi="Times New Roman" w:cs="Times New Roman"/>
                <w:sz w:val="24"/>
                <w:szCs w:val="24"/>
              </w:rPr>
              <w:t>edițiilor</w:t>
            </w:r>
            <w:proofErr w:type="spellEnd"/>
            <w:r w:rsidRPr="00113B84">
              <w:rPr>
                <w:rFonts w:ascii="Times New Roman" w:eastAsia="Calibri" w:hAnsi="Times New Roman" w:cs="Times New Roman"/>
                <w:sz w:val="24"/>
                <w:szCs w:val="24"/>
              </w:rPr>
              <w:t xml:space="preserve"> </w:t>
            </w:r>
            <w:proofErr w:type="spellStart"/>
            <w:r w:rsidRPr="00113B84">
              <w:rPr>
                <w:rFonts w:ascii="Times New Roman" w:eastAsia="Calibri" w:hAnsi="Times New Roman" w:cs="Times New Roman"/>
                <w:sz w:val="24"/>
                <w:szCs w:val="24"/>
              </w:rPr>
              <w:t>și</w:t>
            </w:r>
            <w:proofErr w:type="spellEnd"/>
            <w:r w:rsidRPr="00113B84">
              <w:rPr>
                <w:rFonts w:ascii="Times New Roman" w:eastAsia="Calibri" w:hAnsi="Times New Roman" w:cs="Times New Roman"/>
                <w:sz w:val="24"/>
                <w:szCs w:val="24"/>
              </w:rPr>
              <w:t xml:space="preserve"> a </w:t>
            </w:r>
            <w:proofErr w:type="spellStart"/>
            <w:r w:rsidRPr="00113B84">
              <w:rPr>
                <w:rFonts w:ascii="Times New Roman" w:eastAsia="Calibri" w:hAnsi="Times New Roman" w:cs="Times New Roman"/>
                <w:sz w:val="24"/>
                <w:szCs w:val="24"/>
              </w:rPr>
              <w:t>reviziilor</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3</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3</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sz w:val="24"/>
                <w:szCs w:val="24"/>
              </w:rPr>
            </w:pPr>
            <w:proofErr w:type="spellStart"/>
            <w:r w:rsidRPr="00113B84">
              <w:rPr>
                <w:rFonts w:ascii="Times New Roman" w:eastAsia="Calibri" w:hAnsi="Times New Roman" w:cs="Times New Roman"/>
                <w:sz w:val="24"/>
                <w:szCs w:val="24"/>
              </w:rPr>
              <w:t>Lista</w:t>
            </w:r>
            <w:proofErr w:type="spellEnd"/>
            <w:r w:rsidRPr="00113B84">
              <w:rPr>
                <w:rFonts w:ascii="Times New Roman" w:eastAsia="Calibri" w:hAnsi="Times New Roman" w:cs="Times New Roman"/>
                <w:sz w:val="24"/>
                <w:szCs w:val="24"/>
              </w:rPr>
              <w:t xml:space="preserve"> de </w:t>
            </w:r>
            <w:proofErr w:type="spellStart"/>
            <w:r w:rsidRPr="00113B84">
              <w:rPr>
                <w:rFonts w:ascii="Times New Roman" w:eastAsia="Calibri" w:hAnsi="Times New Roman" w:cs="Times New Roman"/>
                <w:sz w:val="24"/>
                <w:szCs w:val="24"/>
              </w:rPr>
              <w:t>difuzare</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4</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4</w:t>
            </w:r>
          </w:p>
        </w:tc>
        <w:tc>
          <w:tcPr>
            <w:tcW w:w="5953" w:type="dxa"/>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Times New Roman" w:hAnsi="Times New Roman" w:cs="Times New Roman"/>
                <w:sz w:val="24"/>
                <w:szCs w:val="24"/>
              </w:rPr>
              <w:t>Scopul</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procedurii</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6</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5</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sz w:val="24"/>
                <w:szCs w:val="24"/>
              </w:rPr>
            </w:pPr>
            <w:proofErr w:type="spellStart"/>
            <w:r w:rsidRPr="00113B84">
              <w:rPr>
                <w:rFonts w:ascii="Times New Roman" w:eastAsia="Times New Roman" w:hAnsi="Times New Roman" w:cs="Times New Roman"/>
                <w:sz w:val="24"/>
                <w:szCs w:val="24"/>
              </w:rPr>
              <w:t>Domeniul</w:t>
            </w:r>
            <w:proofErr w:type="spellEnd"/>
            <w:r w:rsidRPr="00113B84">
              <w:rPr>
                <w:rFonts w:ascii="Times New Roman" w:eastAsia="Times New Roman" w:hAnsi="Times New Roman" w:cs="Times New Roman"/>
                <w:sz w:val="24"/>
                <w:szCs w:val="24"/>
              </w:rPr>
              <w:t xml:space="preserve"> de </w:t>
            </w:r>
            <w:proofErr w:type="spellStart"/>
            <w:r w:rsidRPr="00113B84">
              <w:rPr>
                <w:rFonts w:ascii="Times New Roman" w:eastAsia="Times New Roman" w:hAnsi="Times New Roman" w:cs="Times New Roman"/>
                <w:sz w:val="24"/>
                <w:szCs w:val="24"/>
              </w:rPr>
              <w:t>aplicare</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6</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6</w:t>
            </w:r>
          </w:p>
        </w:tc>
        <w:tc>
          <w:tcPr>
            <w:tcW w:w="5953" w:type="dxa"/>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Times New Roman" w:hAnsi="Times New Roman" w:cs="Times New Roman"/>
                <w:sz w:val="24"/>
                <w:szCs w:val="24"/>
              </w:rPr>
              <w:t>Documente</w:t>
            </w:r>
            <w:proofErr w:type="spellEnd"/>
            <w:r w:rsidRPr="00113B84">
              <w:rPr>
                <w:rFonts w:ascii="Times New Roman" w:eastAsia="Times New Roman" w:hAnsi="Times New Roman" w:cs="Times New Roman"/>
                <w:sz w:val="24"/>
                <w:szCs w:val="24"/>
              </w:rPr>
              <w:t xml:space="preserve"> de </w:t>
            </w:r>
            <w:proofErr w:type="spellStart"/>
            <w:r w:rsidRPr="00113B84">
              <w:rPr>
                <w:rFonts w:ascii="Times New Roman" w:eastAsia="Times New Roman" w:hAnsi="Times New Roman" w:cs="Times New Roman"/>
                <w:sz w:val="24"/>
                <w:szCs w:val="24"/>
              </w:rPr>
              <w:t>referință</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6</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7</w:t>
            </w:r>
          </w:p>
        </w:tc>
        <w:tc>
          <w:tcPr>
            <w:tcW w:w="5953" w:type="dxa"/>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Times New Roman" w:hAnsi="Times New Roman" w:cs="Times New Roman"/>
                <w:sz w:val="24"/>
                <w:szCs w:val="24"/>
              </w:rPr>
              <w:t>Definiții</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și</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abrevieri</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sz w:val="24"/>
                <w:szCs w:val="24"/>
              </w:rPr>
            </w:pPr>
            <w:proofErr w:type="spellStart"/>
            <w:r w:rsidRPr="00113B84">
              <w:rPr>
                <w:rFonts w:ascii="Times New Roman" w:eastAsia="Times New Roman" w:hAnsi="Times New Roman" w:cs="Times New Roman"/>
                <w:sz w:val="24"/>
                <w:szCs w:val="24"/>
              </w:rPr>
              <w:t>Descrierea</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procedurii</w:t>
            </w:r>
            <w:proofErr w:type="spellEnd"/>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8</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8.1.</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i/>
                <w:sz w:val="24"/>
                <w:szCs w:val="24"/>
              </w:rPr>
            </w:pPr>
            <w:r w:rsidRPr="00113B84">
              <w:rPr>
                <w:rFonts w:ascii="Times New Roman" w:eastAsia="Times New Roman" w:hAnsi="Times New Roman" w:cs="Times New Roman"/>
                <w:i/>
                <w:sz w:val="24"/>
                <w:szCs w:val="24"/>
                <w:lang w:val="ro-RO"/>
              </w:rPr>
              <w:t>Etapele necesare realizării procedurii</w:t>
            </w:r>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8</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8.2.</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i/>
                <w:sz w:val="24"/>
                <w:szCs w:val="24"/>
              </w:rPr>
            </w:pPr>
            <w:r w:rsidRPr="00113B84">
              <w:rPr>
                <w:rFonts w:ascii="Times New Roman" w:eastAsia="Times New Roman" w:hAnsi="Times New Roman" w:cs="Times New Roman"/>
                <w:i/>
                <w:sz w:val="24"/>
                <w:szCs w:val="24"/>
                <w:lang w:val="ro-RO"/>
              </w:rPr>
              <w:t>Structura şi conţinutul procedurii</w:t>
            </w:r>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8</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8.3.</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i/>
                <w:sz w:val="24"/>
                <w:szCs w:val="24"/>
              </w:rPr>
            </w:pPr>
            <w:proofErr w:type="spellStart"/>
            <w:r w:rsidRPr="00113B84">
              <w:rPr>
                <w:rFonts w:ascii="Times New Roman" w:eastAsia="Times New Roman" w:hAnsi="Times New Roman" w:cs="Times New Roman"/>
                <w:i/>
                <w:sz w:val="24"/>
                <w:szCs w:val="24"/>
              </w:rPr>
              <w:t>Avizarea</w:t>
            </w:r>
            <w:proofErr w:type="spellEnd"/>
            <w:r w:rsidRPr="00113B84">
              <w:rPr>
                <w:rFonts w:ascii="Times New Roman" w:eastAsia="Times New Roman" w:hAnsi="Times New Roman" w:cs="Times New Roman"/>
                <w:i/>
                <w:sz w:val="24"/>
                <w:szCs w:val="24"/>
              </w:rPr>
              <w:t xml:space="preserve"> </w:t>
            </w:r>
            <w:proofErr w:type="spellStart"/>
            <w:r w:rsidRPr="00113B84">
              <w:rPr>
                <w:rFonts w:ascii="Times New Roman" w:eastAsia="Times New Roman" w:hAnsi="Times New Roman" w:cs="Times New Roman"/>
                <w:i/>
                <w:sz w:val="24"/>
                <w:szCs w:val="24"/>
              </w:rPr>
              <w:t>procedurii</w:t>
            </w:r>
            <w:proofErr w:type="spellEnd"/>
          </w:p>
        </w:tc>
        <w:tc>
          <w:tcPr>
            <w:tcW w:w="1559" w:type="dxa"/>
            <w:tcMar>
              <w:left w:w="108" w:type="dxa"/>
            </w:tcMar>
          </w:tcPr>
          <w:p w:rsidR="00113B84" w:rsidRPr="00113B84" w:rsidRDefault="00113B84" w:rsidP="009F0692">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1</w:t>
            </w:r>
            <w:r w:rsidR="009F0692">
              <w:rPr>
                <w:rFonts w:ascii="Times New Roman" w:eastAsia="Times New Roman" w:hAnsi="Times New Roman" w:cs="Times New Roman"/>
                <w:sz w:val="20"/>
                <w:szCs w:val="20"/>
              </w:rPr>
              <w:t>1</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8.4.</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i/>
                <w:sz w:val="24"/>
                <w:szCs w:val="24"/>
              </w:rPr>
            </w:pPr>
            <w:proofErr w:type="spellStart"/>
            <w:r w:rsidRPr="00113B84">
              <w:rPr>
                <w:rFonts w:ascii="Times New Roman" w:eastAsia="Times New Roman" w:hAnsi="Times New Roman" w:cs="Times New Roman"/>
                <w:i/>
                <w:sz w:val="24"/>
                <w:szCs w:val="24"/>
              </w:rPr>
              <w:t>Aprobarea</w:t>
            </w:r>
            <w:proofErr w:type="spellEnd"/>
            <w:r w:rsidRPr="00113B84">
              <w:rPr>
                <w:rFonts w:ascii="Times New Roman" w:eastAsia="Times New Roman" w:hAnsi="Times New Roman" w:cs="Times New Roman"/>
                <w:i/>
                <w:sz w:val="24"/>
                <w:szCs w:val="24"/>
              </w:rPr>
              <w:t xml:space="preserve"> </w:t>
            </w:r>
            <w:proofErr w:type="spellStart"/>
            <w:r w:rsidRPr="00113B84">
              <w:rPr>
                <w:rFonts w:ascii="Times New Roman" w:eastAsia="Times New Roman" w:hAnsi="Times New Roman" w:cs="Times New Roman"/>
                <w:i/>
                <w:sz w:val="24"/>
                <w:szCs w:val="24"/>
              </w:rPr>
              <w:t>procedurii</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8.5.</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i/>
                <w:sz w:val="24"/>
                <w:szCs w:val="24"/>
              </w:rPr>
            </w:pPr>
            <w:proofErr w:type="spellStart"/>
            <w:r w:rsidRPr="00113B84">
              <w:rPr>
                <w:rFonts w:ascii="Times New Roman" w:eastAsia="Times New Roman" w:hAnsi="Times New Roman" w:cs="Times New Roman"/>
                <w:i/>
                <w:sz w:val="24"/>
                <w:szCs w:val="24"/>
              </w:rPr>
              <w:t>Difuzarea</w:t>
            </w:r>
            <w:proofErr w:type="spellEnd"/>
            <w:r w:rsidRPr="00113B84">
              <w:rPr>
                <w:rFonts w:ascii="Times New Roman" w:eastAsia="Times New Roman" w:hAnsi="Times New Roman" w:cs="Times New Roman"/>
                <w:i/>
                <w:sz w:val="24"/>
                <w:szCs w:val="24"/>
              </w:rPr>
              <w:t xml:space="preserve"> </w:t>
            </w:r>
            <w:proofErr w:type="spellStart"/>
            <w:r w:rsidRPr="00113B84">
              <w:rPr>
                <w:rFonts w:ascii="Times New Roman" w:eastAsia="Times New Roman" w:hAnsi="Times New Roman" w:cs="Times New Roman"/>
                <w:i/>
                <w:sz w:val="24"/>
                <w:szCs w:val="24"/>
              </w:rPr>
              <w:t>procedurii</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8.6.</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i/>
                <w:sz w:val="24"/>
                <w:szCs w:val="24"/>
              </w:rPr>
            </w:pPr>
            <w:proofErr w:type="spellStart"/>
            <w:r w:rsidRPr="00113B84">
              <w:rPr>
                <w:rFonts w:ascii="Times New Roman" w:eastAsia="Times New Roman" w:hAnsi="Times New Roman" w:cs="Times New Roman"/>
                <w:i/>
                <w:sz w:val="24"/>
                <w:szCs w:val="24"/>
              </w:rPr>
              <w:t>Revizia</w:t>
            </w:r>
            <w:proofErr w:type="spellEnd"/>
            <w:r w:rsidRPr="00113B84">
              <w:rPr>
                <w:rFonts w:ascii="Times New Roman" w:eastAsia="Times New Roman" w:hAnsi="Times New Roman" w:cs="Times New Roman"/>
                <w:i/>
                <w:sz w:val="24"/>
                <w:szCs w:val="24"/>
              </w:rPr>
              <w:t xml:space="preserve"> </w:t>
            </w:r>
            <w:proofErr w:type="spellStart"/>
            <w:r w:rsidRPr="00113B84">
              <w:rPr>
                <w:rFonts w:ascii="Times New Roman" w:eastAsia="Times New Roman" w:hAnsi="Times New Roman" w:cs="Times New Roman"/>
                <w:i/>
                <w:sz w:val="24"/>
                <w:szCs w:val="24"/>
              </w:rPr>
              <w:t>procedurii</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4"/>
                <w:szCs w:val="24"/>
              </w:rPr>
            </w:pPr>
            <w:r w:rsidRPr="00113B84">
              <w:rPr>
                <w:rFonts w:ascii="Times New Roman" w:eastAsia="Times New Roman" w:hAnsi="Times New Roman" w:cs="Times New Roman"/>
                <w:sz w:val="24"/>
                <w:szCs w:val="24"/>
              </w:rPr>
              <w:t>8.7.</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i/>
                <w:sz w:val="24"/>
                <w:szCs w:val="24"/>
              </w:rPr>
            </w:pPr>
            <w:proofErr w:type="spellStart"/>
            <w:r w:rsidRPr="00113B84">
              <w:rPr>
                <w:rFonts w:ascii="Times New Roman" w:eastAsia="Times New Roman" w:hAnsi="Times New Roman" w:cs="Times New Roman"/>
                <w:i/>
                <w:sz w:val="24"/>
                <w:szCs w:val="24"/>
              </w:rPr>
              <w:t>Arhivarea</w:t>
            </w:r>
            <w:proofErr w:type="spellEnd"/>
            <w:r w:rsidRPr="00113B84">
              <w:rPr>
                <w:rFonts w:ascii="Times New Roman" w:eastAsia="Times New Roman" w:hAnsi="Times New Roman" w:cs="Times New Roman"/>
                <w:i/>
                <w:sz w:val="24"/>
                <w:szCs w:val="24"/>
              </w:rPr>
              <w:t xml:space="preserve"> </w:t>
            </w:r>
            <w:proofErr w:type="spellStart"/>
            <w:r w:rsidRPr="00113B84">
              <w:rPr>
                <w:rFonts w:ascii="Times New Roman" w:eastAsia="Times New Roman" w:hAnsi="Times New Roman" w:cs="Times New Roman"/>
                <w:i/>
                <w:sz w:val="24"/>
                <w:szCs w:val="24"/>
              </w:rPr>
              <w:t>procedurii</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9</w:t>
            </w:r>
          </w:p>
        </w:tc>
        <w:tc>
          <w:tcPr>
            <w:tcW w:w="5953" w:type="dxa"/>
            <w:tcBorders>
              <w:bottom w:val="single" w:sz="4" w:space="0" w:color="auto"/>
            </w:tcBorders>
            <w:tcMar>
              <w:left w:w="108" w:type="dxa"/>
            </w:tcMar>
          </w:tcPr>
          <w:p w:rsidR="00113B84" w:rsidRPr="00113B84" w:rsidRDefault="00113B84" w:rsidP="00113B84">
            <w:pPr>
              <w:spacing w:after="0" w:line="240" w:lineRule="auto"/>
              <w:rPr>
                <w:rFonts w:ascii="Times New Roman" w:eastAsia="Calibri" w:hAnsi="Times New Roman" w:cs="Times New Roman"/>
                <w:b/>
                <w:sz w:val="24"/>
                <w:szCs w:val="24"/>
              </w:rPr>
            </w:pPr>
            <w:proofErr w:type="spellStart"/>
            <w:r w:rsidRPr="00113B84">
              <w:rPr>
                <w:rFonts w:ascii="Times New Roman" w:eastAsia="Times New Roman" w:hAnsi="Times New Roman" w:cs="Times New Roman"/>
                <w:iCs/>
                <w:color w:val="000000"/>
                <w:sz w:val="24"/>
                <w:szCs w:val="24"/>
                <w:shd w:val="clear" w:color="auto" w:fill="FFFFFF"/>
              </w:rPr>
              <w:t>Responsabilităţi</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13B84" w:rsidRPr="00113B84" w:rsidTr="00621306">
        <w:tc>
          <w:tcPr>
            <w:tcW w:w="2127" w:type="dxa"/>
            <w:tcBorders>
              <w:bottom w:val="single" w:sz="4" w:space="0" w:color="auto"/>
            </w:tcBorders>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10</w:t>
            </w:r>
          </w:p>
        </w:tc>
        <w:tc>
          <w:tcPr>
            <w:tcW w:w="5953" w:type="dxa"/>
            <w:tcBorders>
              <w:bottom w:val="single" w:sz="4" w:space="0" w:color="auto"/>
            </w:tcBorders>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Times New Roman" w:hAnsi="Times New Roman" w:cs="Times New Roman"/>
                <w:sz w:val="24"/>
                <w:szCs w:val="24"/>
              </w:rPr>
              <w:t>Anexe</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Înregistrări</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Arhivări</w:t>
            </w:r>
            <w:proofErr w:type="spellEnd"/>
          </w:p>
        </w:tc>
        <w:tc>
          <w:tcPr>
            <w:tcW w:w="1559" w:type="dxa"/>
            <w:tcBorders>
              <w:bottom w:val="single" w:sz="4" w:space="0" w:color="auto"/>
            </w:tcBorders>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13B84" w:rsidRPr="00113B84" w:rsidTr="00621306">
        <w:tc>
          <w:tcPr>
            <w:tcW w:w="2127" w:type="dxa"/>
            <w:tcBorders>
              <w:bottom w:val="single" w:sz="4" w:space="0" w:color="auto"/>
            </w:tcBorders>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11</w:t>
            </w:r>
          </w:p>
        </w:tc>
        <w:tc>
          <w:tcPr>
            <w:tcW w:w="5953" w:type="dxa"/>
            <w:tcBorders>
              <w:bottom w:val="single" w:sz="4" w:space="0" w:color="auto"/>
            </w:tcBorders>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Times New Roman" w:hAnsi="Times New Roman" w:cs="Times New Roman"/>
                <w:sz w:val="24"/>
                <w:szCs w:val="24"/>
              </w:rPr>
              <w:t>Formulare</w:t>
            </w:r>
            <w:proofErr w:type="spellEnd"/>
          </w:p>
        </w:tc>
        <w:tc>
          <w:tcPr>
            <w:tcW w:w="1559" w:type="dxa"/>
            <w:tcBorders>
              <w:bottom w:val="single" w:sz="4" w:space="0" w:color="auto"/>
            </w:tcBorders>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13B84" w:rsidRPr="00113B84" w:rsidTr="00621306">
        <w:tc>
          <w:tcPr>
            <w:tcW w:w="2127" w:type="dxa"/>
            <w:tcBorders>
              <w:top w:val="single" w:sz="4" w:space="0" w:color="auto"/>
            </w:tcBorders>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12</w:t>
            </w:r>
          </w:p>
        </w:tc>
        <w:tc>
          <w:tcPr>
            <w:tcW w:w="5953" w:type="dxa"/>
            <w:tcBorders>
              <w:top w:val="single" w:sz="4" w:space="0" w:color="auto"/>
            </w:tcBorders>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Calibri" w:hAnsi="Times New Roman" w:cs="Times New Roman"/>
                <w:sz w:val="24"/>
                <w:szCs w:val="24"/>
              </w:rPr>
              <w:t>Cuprins</w:t>
            </w:r>
            <w:proofErr w:type="spellEnd"/>
          </w:p>
        </w:tc>
        <w:tc>
          <w:tcPr>
            <w:tcW w:w="1559" w:type="dxa"/>
            <w:tcBorders>
              <w:top w:val="single" w:sz="4" w:space="0" w:color="auto"/>
            </w:tcBorders>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lang w:val="ro-RO"/>
              </w:rPr>
            </w:pPr>
            <w:r w:rsidRPr="00113B84">
              <w:rPr>
                <w:rFonts w:ascii="Times New Roman" w:eastAsia="Calibri" w:hAnsi="Times New Roman" w:cs="Times New Roman"/>
                <w:sz w:val="24"/>
                <w:szCs w:val="24"/>
                <w:lang w:val="ro-RO"/>
              </w:rPr>
              <w:t>SEAQ_PO_CSUD_02_A.01</w:t>
            </w:r>
          </w:p>
        </w:tc>
        <w:tc>
          <w:tcPr>
            <w:tcW w:w="5953" w:type="dxa"/>
            <w:tcMar>
              <w:left w:w="108" w:type="dxa"/>
            </w:tcMar>
          </w:tcPr>
          <w:p w:rsidR="00113B84" w:rsidRPr="00113B84" w:rsidRDefault="00113B84" w:rsidP="00113B84">
            <w:pPr>
              <w:spacing w:after="0" w:line="240" w:lineRule="auto"/>
              <w:rPr>
                <w:rFonts w:ascii="Times New Roman" w:eastAsia="Times New Roman" w:hAnsi="Times New Roman" w:cs="Times New Roman"/>
                <w:sz w:val="24"/>
                <w:szCs w:val="24"/>
              </w:rPr>
            </w:pPr>
            <w:proofErr w:type="spellStart"/>
            <w:r w:rsidRPr="00113B84">
              <w:rPr>
                <w:rFonts w:ascii="Times New Roman" w:eastAsia="Times New Roman" w:hAnsi="Times New Roman" w:cs="Times New Roman"/>
                <w:sz w:val="24"/>
                <w:szCs w:val="24"/>
              </w:rPr>
              <w:t>Cerere</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recunoaştere</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conducător</w:t>
            </w:r>
            <w:proofErr w:type="spellEnd"/>
            <w:r w:rsidRPr="00113B84">
              <w:rPr>
                <w:rFonts w:ascii="Times New Roman" w:eastAsia="Times New Roman" w:hAnsi="Times New Roman" w:cs="Times New Roman"/>
                <w:sz w:val="24"/>
                <w:szCs w:val="24"/>
              </w:rPr>
              <w:t xml:space="preserve"> de </w:t>
            </w:r>
            <w:proofErr w:type="spellStart"/>
            <w:r w:rsidRPr="00113B84">
              <w:rPr>
                <w:rFonts w:ascii="Times New Roman" w:eastAsia="Times New Roman" w:hAnsi="Times New Roman" w:cs="Times New Roman"/>
                <w:sz w:val="24"/>
                <w:szCs w:val="24"/>
              </w:rPr>
              <w:t>doctorat</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sau</w:t>
            </w:r>
            <w:proofErr w:type="spellEnd"/>
            <w:r w:rsidRPr="00113B84">
              <w:rPr>
                <w:rFonts w:ascii="Times New Roman" w:eastAsia="Times New Roman" w:hAnsi="Times New Roman" w:cs="Times New Roman"/>
                <w:sz w:val="24"/>
                <w:szCs w:val="24"/>
              </w:rPr>
              <w:t xml:space="preserve"> </w:t>
            </w:r>
            <w:proofErr w:type="spellStart"/>
            <w:r w:rsidRPr="00113B84">
              <w:rPr>
                <w:rFonts w:ascii="Times New Roman" w:eastAsia="Times New Roman" w:hAnsi="Times New Roman" w:cs="Times New Roman"/>
                <w:sz w:val="24"/>
                <w:szCs w:val="24"/>
              </w:rPr>
              <w:t>abilitare</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lang w:val="ro-RO"/>
              </w:rPr>
            </w:pPr>
            <w:r w:rsidRPr="00113B84">
              <w:rPr>
                <w:rFonts w:ascii="Times New Roman" w:eastAsia="Calibri" w:hAnsi="Times New Roman" w:cs="Times New Roman"/>
                <w:sz w:val="24"/>
                <w:szCs w:val="24"/>
                <w:lang w:val="ro-RO"/>
              </w:rPr>
              <w:t>SEAQ_PO_CSUD_02_A.02</w:t>
            </w:r>
          </w:p>
        </w:tc>
        <w:tc>
          <w:tcPr>
            <w:tcW w:w="5953" w:type="dxa"/>
            <w:tcMar>
              <w:left w:w="108" w:type="dxa"/>
            </w:tcMar>
          </w:tcPr>
          <w:p w:rsidR="00113B84" w:rsidRPr="00113B84" w:rsidRDefault="00113B84" w:rsidP="00113B84">
            <w:pPr>
              <w:spacing w:after="0" w:line="240" w:lineRule="auto"/>
              <w:rPr>
                <w:rFonts w:ascii="Times New Roman" w:eastAsia="Calibri" w:hAnsi="Times New Roman" w:cs="Times New Roman"/>
                <w:sz w:val="24"/>
                <w:szCs w:val="24"/>
              </w:rPr>
            </w:pPr>
            <w:proofErr w:type="spellStart"/>
            <w:r w:rsidRPr="00113B84">
              <w:rPr>
                <w:rFonts w:ascii="Times New Roman" w:eastAsia="Times New Roman" w:hAnsi="Times New Roman" w:cs="Times New Roman"/>
                <w:sz w:val="24"/>
                <w:szCs w:val="24"/>
              </w:rPr>
              <w:t>Diagrama</w:t>
            </w:r>
            <w:proofErr w:type="spellEnd"/>
            <w:r w:rsidRPr="00113B84">
              <w:rPr>
                <w:rFonts w:ascii="Times New Roman" w:eastAsia="Times New Roman" w:hAnsi="Times New Roman" w:cs="Times New Roman"/>
                <w:sz w:val="24"/>
                <w:szCs w:val="24"/>
              </w:rPr>
              <w:t xml:space="preserve"> flux de </w:t>
            </w:r>
            <w:proofErr w:type="spellStart"/>
            <w:r w:rsidRPr="00113B84">
              <w:rPr>
                <w:rFonts w:ascii="Times New Roman" w:eastAsia="Times New Roman" w:hAnsi="Times New Roman" w:cs="Times New Roman"/>
                <w:sz w:val="24"/>
                <w:szCs w:val="24"/>
              </w:rPr>
              <w:t>elaborare</w:t>
            </w:r>
            <w:proofErr w:type="spellEnd"/>
            <w:r w:rsidRPr="00113B84">
              <w:rPr>
                <w:rFonts w:ascii="Times New Roman" w:eastAsia="Times New Roman" w:hAnsi="Times New Roman" w:cs="Times New Roman"/>
                <w:sz w:val="24"/>
                <w:szCs w:val="24"/>
              </w:rPr>
              <w:t xml:space="preserve"> a </w:t>
            </w:r>
            <w:proofErr w:type="spellStart"/>
            <w:r w:rsidRPr="00113B84">
              <w:rPr>
                <w:rFonts w:ascii="Times New Roman" w:eastAsia="Times New Roman" w:hAnsi="Times New Roman" w:cs="Times New Roman"/>
                <w:sz w:val="24"/>
                <w:szCs w:val="24"/>
              </w:rPr>
              <w:t>procedurilor</w:t>
            </w:r>
            <w:proofErr w:type="spellEnd"/>
          </w:p>
        </w:tc>
        <w:tc>
          <w:tcPr>
            <w:tcW w:w="1559" w:type="dxa"/>
            <w:tcMar>
              <w:left w:w="108" w:type="dxa"/>
            </w:tcMar>
          </w:tcPr>
          <w:p w:rsidR="00113B84" w:rsidRPr="00113B84" w:rsidRDefault="009F0692" w:rsidP="00113B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b/>
                <w:sz w:val="24"/>
                <w:szCs w:val="24"/>
                <w:lang w:val="ro-RO"/>
              </w:rPr>
            </w:pPr>
            <w:r w:rsidRPr="00113B84">
              <w:rPr>
                <w:rFonts w:ascii="Times New Roman" w:eastAsia="Calibri" w:hAnsi="Times New Roman" w:cs="Times New Roman"/>
                <w:sz w:val="24"/>
                <w:szCs w:val="24"/>
                <w:lang w:val="ro-RO"/>
              </w:rPr>
              <w:t>SEAQ_PO_CSUD_02_F.02</w:t>
            </w:r>
          </w:p>
        </w:tc>
        <w:tc>
          <w:tcPr>
            <w:tcW w:w="5953" w:type="dxa"/>
            <w:tcMar>
              <w:left w:w="108" w:type="dxa"/>
            </w:tcMar>
          </w:tcPr>
          <w:p w:rsidR="00113B84" w:rsidRPr="00113B84" w:rsidRDefault="00113B84" w:rsidP="00113B84">
            <w:pPr>
              <w:widowControl w:val="0"/>
              <w:tabs>
                <w:tab w:val="left" w:pos="709"/>
              </w:tabs>
              <w:spacing w:line="240" w:lineRule="auto"/>
              <w:jc w:val="both"/>
              <w:rPr>
                <w:rFonts w:ascii="Times New Roman" w:eastAsia="Calibri" w:hAnsi="Times New Roman" w:cs="Times New Roman"/>
                <w:sz w:val="24"/>
                <w:szCs w:val="24"/>
                <w:shd w:val="clear" w:color="auto" w:fill="FFFFFF"/>
              </w:rPr>
            </w:pPr>
            <w:proofErr w:type="spellStart"/>
            <w:r w:rsidRPr="00113B84">
              <w:rPr>
                <w:rFonts w:ascii="Times New Roman" w:eastAsia="Calibri" w:hAnsi="Times New Roman" w:cs="Times New Roman"/>
                <w:sz w:val="24"/>
                <w:szCs w:val="24"/>
                <w:shd w:val="clear" w:color="auto" w:fill="FFFFFF"/>
              </w:rPr>
              <w:t>Formular</w:t>
            </w:r>
            <w:proofErr w:type="spellEnd"/>
            <w:r w:rsidRPr="00113B84">
              <w:rPr>
                <w:rFonts w:ascii="Times New Roman" w:eastAsia="Calibri" w:hAnsi="Times New Roman" w:cs="Times New Roman"/>
                <w:sz w:val="24"/>
                <w:szCs w:val="24"/>
                <w:shd w:val="clear" w:color="auto" w:fill="FFFFFF"/>
              </w:rPr>
              <w:t xml:space="preserve"> de </w:t>
            </w:r>
            <w:proofErr w:type="spellStart"/>
            <w:r w:rsidRPr="00113B84">
              <w:rPr>
                <w:rFonts w:ascii="Times New Roman" w:eastAsia="Calibri" w:hAnsi="Times New Roman" w:cs="Times New Roman"/>
                <w:sz w:val="24"/>
                <w:szCs w:val="24"/>
                <w:shd w:val="clear" w:color="auto" w:fill="FFFFFF"/>
              </w:rPr>
              <w:t>analiză</w:t>
            </w:r>
            <w:proofErr w:type="spellEnd"/>
            <w:r w:rsidRPr="00113B84">
              <w:rPr>
                <w:rFonts w:ascii="Times New Roman" w:eastAsia="Calibri" w:hAnsi="Times New Roman" w:cs="Times New Roman"/>
                <w:sz w:val="24"/>
                <w:szCs w:val="24"/>
                <w:shd w:val="clear" w:color="auto" w:fill="FFFFFF"/>
              </w:rPr>
              <w:t xml:space="preserve"> </w:t>
            </w:r>
            <w:proofErr w:type="spellStart"/>
            <w:r w:rsidRPr="00113B84">
              <w:rPr>
                <w:rFonts w:ascii="Times New Roman" w:eastAsia="Calibri" w:hAnsi="Times New Roman" w:cs="Times New Roman"/>
                <w:sz w:val="24"/>
                <w:szCs w:val="24"/>
                <w:shd w:val="clear" w:color="auto" w:fill="FFFFFF"/>
              </w:rPr>
              <w:t>procedură</w:t>
            </w:r>
            <w:proofErr w:type="spellEnd"/>
            <w:r w:rsidRPr="00113B84">
              <w:rPr>
                <w:rFonts w:ascii="Times New Roman" w:eastAsia="Calibri" w:hAnsi="Times New Roman" w:cs="Arial"/>
                <w:sz w:val="24"/>
                <w:szCs w:val="24"/>
                <w:shd w:val="clear" w:color="auto" w:fill="FFFFFF"/>
              </w:rPr>
              <w:t xml:space="preserve"> </w:t>
            </w:r>
          </w:p>
        </w:tc>
        <w:tc>
          <w:tcPr>
            <w:tcW w:w="1559" w:type="dxa"/>
            <w:tcMar>
              <w:left w:w="108" w:type="dxa"/>
            </w:tcMar>
          </w:tcPr>
          <w:p w:rsidR="00113B84" w:rsidRPr="00113B84" w:rsidRDefault="00DA7406" w:rsidP="00113B84">
            <w:pPr>
              <w:widowControl w:val="0"/>
              <w:tabs>
                <w:tab w:val="left" w:pos="709"/>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113B84" w:rsidRPr="00113B84" w:rsidTr="00621306">
        <w:tc>
          <w:tcPr>
            <w:tcW w:w="2127" w:type="dxa"/>
            <w:tcMar>
              <w:left w:w="108" w:type="dxa"/>
            </w:tcMar>
          </w:tcPr>
          <w:p w:rsidR="00113B84" w:rsidRPr="00113B84" w:rsidRDefault="00113B84" w:rsidP="00113B84">
            <w:pPr>
              <w:spacing w:after="0" w:line="240" w:lineRule="auto"/>
              <w:jc w:val="center"/>
              <w:rPr>
                <w:rFonts w:ascii="Times New Roman" w:eastAsia="Calibri" w:hAnsi="Times New Roman" w:cs="Times New Roman"/>
                <w:sz w:val="24"/>
                <w:szCs w:val="24"/>
              </w:rPr>
            </w:pPr>
            <w:r w:rsidRPr="00113B84">
              <w:rPr>
                <w:rFonts w:ascii="Times New Roman" w:eastAsia="Calibri" w:hAnsi="Times New Roman" w:cs="Times New Roman"/>
                <w:sz w:val="24"/>
                <w:szCs w:val="24"/>
              </w:rPr>
              <w:t>SEAQ_PO_CSUD_F.03</w:t>
            </w:r>
          </w:p>
        </w:tc>
        <w:tc>
          <w:tcPr>
            <w:tcW w:w="5953" w:type="dxa"/>
            <w:tcMar>
              <w:left w:w="108" w:type="dxa"/>
            </w:tcMar>
          </w:tcPr>
          <w:p w:rsidR="00113B84" w:rsidRPr="00113B84" w:rsidRDefault="00113B84" w:rsidP="00113B84">
            <w:pPr>
              <w:widowControl w:val="0"/>
              <w:tabs>
                <w:tab w:val="left" w:pos="709"/>
              </w:tabs>
              <w:spacing w:line="240" w:lineRule="auto"/>
              <w:ind w:left="33"/>
              <w:jc w:val="both"/>
              <w:rPr>
                <w:rFonts w:ascii="Times New Roman" w:eastAsia="Calibri" w:hAnsi="Times New Roman" w:cs="Times New Roman"/>
                <w:sz w:val="24"/>
                <w:szCs w:val="24"/>
                <w:shd w:val="clear" w:color="auto" w:fill="FFFFFF"/>
              </w:rPr>
            </w:pPr>
            <w:proofErr w:type="spellStart"/>
            <w:r w:rsidRPr="00113B84">
              <w:rPr>
                <w:rFonts w:ascii="Times New Roman" w:eastAsia="Calibri" w:hAnsi="Times New Roman" w:cs="Times New Roman"/>
                <w:sz w:val="24"/>
                <w:szCs w:val="24"/>
                <w:shd w:val="clear" w:color="auto" w:fill="FFFFFF"/>
              </w:rPr>
              <w:t>Formular</w:t>
            </w:r>
            <w:proofErr w:type="spellEnd"/>
            <w:r w:rsidRPr="00113B84">
              <w:rPr>
                <w:rFonts w:ascii="Times New Roman" w:eastAsia="Calibri" w:hAnsi="Times New Roman" w:cs="Times New Roman"/>
                <w:sz w:val="24"/>
                <w:szCs w:val="24"/>
                <w:shd w:val="clear" w:color="auto" w:fill="FFFFFF"/>
              </w:rPr>
              <w:t xml:space="preserve"> </w:t>
            </w:r>
            <w:proofErr w:type="spellStart"/>
            <w:r w:rsidRPr="00113B84">
              <w:rPr>
                <w:rFonts w:ascii="Times New Roman" w:eastAsia="Calibri" w:hAnsi="Times New Roman" w:cs="Times New Roman"/>
                <w:sz w:val="24"/>
                <w:szCs w:val="24"/>
                <w:shd w:val="clear" w:color="auto" w:fill="FFFFFF"/>
              </w:rPr>
              <w:t>evidență</w:t>
            </w:r>
            <w:proofErr w:type="spellEnd"/>
            <w:r w:rsidRPr="00113B84">
              <w:rPr>
                <w:rFonts w:ascii="Times New Roman" w:eastAsia="Calibri" w:hAnsi="Times New Roman" w:cs="Times New Roman"/>
                <w:sz w:val="24"/>
                <w:szCs w:val="24"/>
                <w:shd w:val="clear" w:color="auto" w:fill="FFFFFF"/>
              </w:rPr>
              <w:t xml:space="preserve"> </w:t>
            </w:r>
            <w:proofErr w:type="spellStart"/>
            <w:r w:rsidRPr="00113B84">
              <w:rPr>
                <w:rFonts w:ascii="Times New Roman" w:eastAsia="Calibri" w:hAnsi="Times New Roman" w:cs="Times New Roman"/>
                <w:sz w:val="24"/>
                <w:szCs w:val="24"/>
                <w:shd w:val="clear" w:color="auto" w:fill="FFFFFF"/>
              </w:rPr>
              <w:t>modificări</w:t>
            </w:r>
            <w:proofErr w:type="spellEnd"/>
            <w:r w:rsidRPr="00113B84">
              <w:rPr>
                <w:rFonts w:ascii="Times New Roman" w:eastAsia="Calibri" w:hAnsi="Times New Roman" w:cs="Arial"/>
                <w:sz w:val="24"/>
                <w:szCs w:val="24"/>
                <w:shd w:val="clear" w:color="auto" w:fill="FFFFFF"/>
              </w:rPr>
              <w:t xml:space="preserve"> </w:t>
            </w:r>
          </w:p>
        </w:tc>
        <w:tc>
          <w:tcPr>
            <w:tcW w:w="1559" w:type="dxa"/>
            <w:tcMar>
              <w:left w:w="108" w:type="dxa"/>
            </w:tcMar>
          </w:tcPr>
          <w:p w:rsidR="00113B84" w:rsidRPr="00113B84" w:rsidRDefault="00113B84" w:rsidP="00113B84">
            <w:pPr>
              <w:spacing w:after="0" w:line="240" w:lineRule="auto"/>
              <w:jc w:val="center"/>
              <w:rPr>
                <w:rFonts w:ascii="Times New Roman" w:eastAsia="Times New Roman" w:hAnsi="Times New Roman" w:cs="Times New Roman"/>
                <w:sz w:val="20"/>
                <w:szCs w:val="20"/>
              </w:rPr>
            </w:pPr>
            <w:r w:rsidRPr="00113B84">
              <w:rPr>
                <w:rFonts w:ascii="Times New Roman" w:eastAsia="Times New Roman" w:hAnsi="Times New Roman" w:cs="Times New Roman"/>
                <w:sz w:val="20"/>
                <w:szCs w:val="20"/>
              </w:rPr>
              <w:t>2</w:t>
            </w:r>
            <w:r w:rsidR="00DA7406">
              <w:rPr>
                <w:rFonts w:ascii="Times New Roman" w:eastAsia="Times New Roman" w:hAnsi="Times New Roman" w:cs="Times New Roman"/>
                <w:sz w:val="20"/>
                <w:szCs w:val="20"/>
              </w:rPr>
              <w:t>4</w:t>
            </w:r>
          </w:p>
        </w:tc>
      </w:tr>
    </w:tbl>
    <w:p w:rsidR="0022101F" w:rsidRPr="002174F7" w:rsidRDefault="0022101F">
      <w:pPr>
        <w:spacing w:after="160" w:line="259" w:lineRule="auto"/>
        <w:rPr>
          <w:rFonts w:ascii="Times New Roman" w:hAnsi="Times New Roman" w:cs="Times New Roman"/>
          <w:sz w:val="24"/>
          <w:szCs w:val="24"/>
        </w:rPr>
      </w:pPr>
    </w:p>
    <w:p w:rsidR="0022101F" w:rsidRPr="007D2EBB" w:rsidRDefault="0022101F">
      <w:pPr>
        <w:spacing w:after="160" w:line="259" w:lineRule="auto"/>
        <w:rPr>
          <w:rFonts w:ascii="Times New Roman" w:hAnsi="Times New Roman" w:cs="Times New Roman"/>
          <w:sz w:val="24"/>
          <w:szCs w:val="24"/>
          <w:lang w:val="ro-RO"/>
        </w:rPr>
      </w:pPr>
    </w:p>
    <w:p w:rsidR="0022101F" w:rsidRPr="007D2EBB" w:rsidRDefault="0022101F" w:rsidP="00FE7D66">
      <w:pPr>
        <w:suppressAutoHyphens w:val="0"/>
        <w:spacing w:after="0" w:line="259" w:lineRule="auto"/>
        <w:rPr>
          <w:rFonts w:ascii="Times New Roman" w:hAnsi="Times New Roman" w:cs="Times New Roman"/>
          <w:sz w:val="24"/>
          <w:szCs w:val="24"/>
          <w:lang w:val="ro-RO"/>
        </w:rPr>
      </w:pPr>
      <w:r w:rsidRPr="007D2EBB">
        <w:rPr>
          <w:rFonts w:ascii="Times New Roman" w:hAnsi="Times New Roman" w:cs="Times New Roman"/>
          <w:sz w:val="24"/>
          <w:szCs w:val="24"/>
          <w:lang w:val="ro-RO"/>
        </w:rPr>
        <w:br w:type="page"/>
      </w:r>
    </w:p>
    <w:p w:rsidR="0022101F" w:rsidRDefault="0022101F">
      <w:pPr>
        <w:spacing w:after="160" w:line="259" w:lineRule="auto"/>
        <w:rPr>
          <w:rFonts w:ascii="Times New Roman" w:hAnsi="Times New Roman" w:cs="Times New Roman"/>
          <w:sz w:val="24"/>
          <w:szCs w:val="24"/>
          <w:lang w:val="ro-RO"/>
        </w:rPr>
      </w:pPr>
    </w:p>
    <w:p w:rsidR="002174F7" w:rsidRPr="002174F7" w:rsidRDefault="002174F7" w:rsidP="002174F7">
      <w:pPr>
        <w:ind w:left="360"/>
        <w:jc w:val="right"/>
        <w:rPr>
          <w:rFonts w:ascii="Times New Roman" w:eastAsia="Calibri" w:hAnsi="Times New Roman" w:cs="Times New Roman"/>
          <w:b/>
          <w:sz w:val="24"/>
          <w:szCs w:val="24"/>
          <w:shd w:val="clear" w:color="auto" w:fill="FFFFFF"/>
          <w:lang w:val="ro-RO"/>
        </w:rPr>
      </w:pPr>
      <w:r w:rsidRPr="002174F7">
        <w:rPr>
          <w:rFonts w:ascii="Times New Roman" w:eastAsia="Calibri" w:hAnsi="Times New Roman" w:cs="Times New Roman"/>
          <w:b/>
          <w:sz w:val="24"/>
          <w:szCs w:val="24"/>
          <w:shd w:val="clear" w:color="auto" w:fill="FFFFFF"/>
          <w:lang w:val="ro-RO"/>
        </w:rPr>
        <w:t>SEAQ_PO_CSUD_</w:t>
      </w:r>
      <w:r w:rsidR="00063136">
        <w:rPr>
          <w:rFonts w:ascii="Times New Roman" w:eastAsia="Calibri" w:hAnsi="Times New Roman" w:cs="Times New Roman"/>
          <w:b/>
          <w:sz w:val="24"/>
          <w:szCs w:val="24"/>
          <w:shd w:val="clear" w:color="auto" w:fill="FFFFFF"/>
          <w:lang w:val="ro-RO"/>
        </w:rPr>
        <w:t>01_</w:t>
      </w:r>
      <w:r w:rsidRPr="002174F7">
        <w:rPr>
          <w:rFonts w:ascii="Times New Roman" w:eastAsia="Calibri" w:hAnsi="Times New Roman" w:cs="Times New Roman"/>
          <w:b/>
          <w:sz w:val="24"/>
          <w:szCs w:val="24"/>
          <w:shd w:val="clear" w:color="auto" w:fill="FFFFFF"/>
          <w:lang w:val="ro-RO"/>
        </w:rPr>
        <w:t>A.01</w:t>
      </w:r>
    </w:p>
    <w:p w:rsidR="00FE7D66" w:rsidRPr="007D2EBB" w:rsidRDefault="00FE7D66" w:rsidP="00FE7D66">
      <w:pPr>
        <w:ind w:left="360"/>
        <w:jc w:val="right"/>
        <w:rPr>
          <w:rFonts w:ascii="Times New Roman" w:hAnsi="Times New Roman" w:cs="Times New Roman"/>
          <w:b/>
          <w:sz w:val="24"/>
          <w:szCs w:val="24"/>
          <w:lang w:val="ro-RO"/>
        </w:rPr>
      </w:pPr>
    </w:p>
    <w:p w:rsidR="002174F7" w:rsidRPr="002174F7" w:rsidRDefault="002174F7" w:rsidP="002174F7">
      <w:pPr>
        <w:suppressAutoHyphens w:val="0"/>
        <w:spacing w:after="160" w:line="259" w:lineRule="auto"/>
        <w:jc w:val="center"/>
        <w:rPr>
          <w:rFonts w:ascii="Times New Roman" w:eastAsia="Calibri" w:hAnsi="Times New Roman" w:cs="Times New Roman"/>
          <w:b/>
          <w:sz w:val="28"/>
          <w:szCs w:val="28"/>
          <w:lang w:val="ro-RO"/>
        </w:rPr>
      </w:pPr>
      <w:r w:rsidRPr="002174F7">
        <w:rPr>
          <w:rFonts w:ascii="Times New Roman" w:eastAsia="Calibri" w:hAnsi="Times New Roman" w:cs="Times New Roman"/>
          <w:b/>
          <w:sz w:val="28"/>
          <w:szCs w:val="28"/>
          <w:lang w:val="ro-RO"/>
        </w:rPr>
        <w:t>CERERE</w:t>
      </w:r>
    </w:p>
    <w:p w:rsidR="002174F7" w:rsidRPr="002174F7" w:rsidRDefault="002174F7" w:rsidP="002174F7">
      <w:pPr>
        <w:suppressAutoHyphens w:val="0"/>
        <w:spacing w:after="160" w:line="259" w:lineRule="auto"/>
        <w:jc w:val="both"/>
        <w:rPr>
          <w:rFonts w:ascii="Times New Roman" w:eastAsia="Calibri" w:hAnsi="Times New Roman" w:cs="Times New Roman"/>
          <w:sz w:val="28"/>
          <w:szCs w:val="28"/>
          <w:lang w:val="ro-RO"/>
        </w:rPr>
      </w:pPr>
    </w:p>
    <w:p w:rsidR="002174F7" w:rsidRPr="002174F7" w:rsidRDefault="002174F7" w:rsidP="002174F7">
      <w:pPr>
        <w:suppressAutoHyphens w:val="0"/>
        <w:spacing w:after="160" w:line="259" w:lineRule="auto"/>
        <w:ind w:firstLine="720"/>
        <w:jc w:val="both"/>
        <w:rPr>
          <w:rFonts w:ascii="Times New Roman" w:eastAsia="Calibri" w:hAnsi="Times New Roman" w:cs="Times New Roman"/>
          <w:sz w:val="28"/>
          <w:szCs w:val="28"/>
          <w:lang w:val="ro-RO"/>
        </w:rPr>
      </w:pPr>
      <w:r w:rsidRPr="002174F7">
        <w:rPr>
          <w:rFonts w:ascii="Times New Roman" w:eastAsia="Calibri" w:hAnsi="Times New Roman" w:cs="Times New Roman"/>
          <w:sz w:val="28"/>
          <w:szCs w:val="28"/>
          <w:lang w:val="ro-RO"/>
        </w:rPr>
        <w:t>Către</w:t>
      </w:r>
    </w:p>
    <w:p w:rsidR="002174F7" w:rsidRPr="002174F7" w:rsidRDefault="002174F7" w:rsidP="002174F7">
      <w:pPr>
        <w:suppressAutoHyphens w:val="0"/>
        <w:spacing w:after="160" w:line="259" w:lineRule="auto"/>
        <w:jc w:val="both"/>
        <w:rPr>
          <w:rFonts w:ascii="Times New Roman" w:eastAsia="Calibri" w:hAnsi="Times New Roman" w:cs="Times New Roman"/>
          <w:sz w:val="28"/>
          <w:szCs w:val="28"/>
          <w:lang w:val="ro-RO"/>
        </w:rPr>
      </w:pPr>
      <w:r w:rsidRPr="002174F7">
        <w:rPr>
          <w:rFonts w:ascii="Times New Roman" w:eastAsia="Calibri" w:hAnsi="Times New Roman" w:cs="Times New Roman"/>
          <w:sz w:val="28"/>
          <w:szCs w:val="28"/>
          <w:lang w:val="ro-RO"/>
        </w:rPr>
        <w:tab/>
      </w:r>
      <w:r w:rsidRPr="002174F7">
        <w:rPr>
          <w:rFonts w:ascii="Times New Roman" w:eastAsia="Calibri" w:hAnsi="Times New Roman" w:cs="Times New Roman"/>
          <w:sz w:val="28"/>
          <w:szCs w:val="28"/>
          <w:lang w:val="ro-RO"/>
        </w:rPr>
        <w:tab/>
        <w:t>Conducerea  IOSUD  - Universitatea din Oradea</w:t>
      </w:r>
    </w:p>
    <w:p w:rsidR="002174F7" w:rsidRPr="002174F7" w:rsidRDefault="002174F7" w:rsidP="002174F7">
      <w:pPr>
        <w:suppressAutoHyphens w:val="0"/>
        <w:spacing w:after="160" w:line="259" w:lineRule="auto"/>
        <w:jc w:val="both"/>
        <w:rPr>
          <w:rFonts w:ascii="Times New Roman" w:eastAsia="Calibri" w:hAnsi="Times New Roman" w:cs="Times New Roman"/>
          <w:sz w:val="28"/>
          <w:szCs w:val="28"/>
          <w:lang w:val="ro-RO"/>
        </w:rPr>
      </w:pPr>
      <w:r w:rsidRPr="002174F7">
        <w:rPr>
          <w:rFonts w:ascii="Times New Roman" w:eastAsia="Calibri" w:hAnsi="Times New Roman" w:cs="Times New Roman"/>
          <w:sz w:val="28"/>
          <w:szCs w:val="28"/>
          <w:lang w:val="ro-RO"/>
        </w:rPr>
        <w:tab/>
      </w:r>
      <w:r w:rsidRPr="002174F7">
        <w:rPr>
          <w:rFonts w:ascii="Times New Roman" w:eastAsia="Calibri" w:hAnsi="Times New Roman" w:cs="Times New Roman"/>
          <w:sz w:val="28"/>
          <w:szCs w:val="28"/>
          <w:lang w:val="ro-RO"/>
        </w:rPr>
        <w:tab/>
      </w:r>
    </w:p>
    <w:p w:rsidR="002174F7" w:rsidRPr="002174F7" w:rsidRDefault="002174F7" w:rsidP="002174F7">
      <w:pPr>
        <w:suppressAutoHyphens w:val="0"/>
        <w:spacing w:before="100" w:beforeAutospacing="1" w:after="100" w:afterAutospacing="1" w:line="300" w:lineRule="atLeast"/>
        <w:jc w:val="both"/>
        <w:rPr>
          <w:rFonts w:ascii="Times New Roman" w:eastAsia="Times New Roman" w:hAnsi="Times New Roman" w:cs="Times New Roman"/>
          <w:color w:val="333333"/>
          <w:sz w:val="28"/>
          <w:szCs w:val="28"/>
          <w:lang w:val="ro-RO"/>
        </w:rPr>
      </w:pPr>
      <w:r w:rsidRPr="002174F7">
        <w:rPr>
          <w:rFonts w:ascii="Times New Roman" w:eastAsia="Times New Roman" w:hAnsi="Times New Roman" w:cs="Times New Roman"/>
          <w:color w:val="333333"/>
          <w:sz w:val="28"/>
          <w:szCs w:val="28"/>
          <w:lang w:val="ro-RO"/>
        </w:rPr>
        <w:t>Date personale:</w:t>
      </w:r>
    </w:p>
    <w:p w:rsidR="002174F7" w:rsidRPr="002174F7" w:rsidRDefault="002174F7" w:rsidP="002174F7">
      <w:pPr>
        <w:suppressAutoHyphens w:val="0"/>
        <w:spacing w:before="100" w:beforeAutospacing="1" w:after="100" w:afterAutospacing="1" w:line="300" w:lineRule="atLeast"/>
        <w:jc w:val="both"/>
        <w:rPr>
          <w:rFonts w:ascii="Times New Roman" w:eastAsia="Times New Roman" w:hAnsi="Times New Roman" w:cs="Times New Roman"/>
          <w:color w:val="333333"/>
          <w:sz w:val="28"/>
          <w:szCs w:val="28"/>
          <w:lang w:val="ro-RO"/>
        </w:rPr>
      </w:pPr>
      <w:r w:rsidRPr="002174F7">
        <w:rPr>
          <w:rFonts w:ascii="Times New Roman" w:eastAsia="Times New Roman" w:hAnsi="Times New Roman" w:cs="Times New Roman"/>
          <w:color w:val="333333"/>
          <w:sz w:val="28"/>
          <w:szCs w:val="28"/>
          <w:lang w:val="ro-RO"/>
        </w:rPr>
        <w:t xml:space="preserve">Numele şi prenumele: . . . . . . . . . . </w:t>
      </w:r>
    </w:p>
    <w:p w:rsidR="002174F7" w:rsidRPr="002174F7" w:rsidRDefault="002174F7" w:rsidP="002174F7">
      <w:pPr>
        <w:suppressAutoHyphens w:val="0"/>
        <w:spacing w:before="100" w:beforeAutospacing="1" w:after="100" w:afterAutospacing="1" w:line="300" w:lineRule="atLeast"/>
        <w:jc w:val="both"/>
        <w:rPr>
          <w:rFonts w:ascii="Times New Roman" w:eastAsia="Times New Roman" w:hAnsi="Times New Roman" w:cs="Times New Roman"/>
          <w:color w:val="333333"/>
          <w:sz w:val="28"/>
          <w:szCs w:val="28"/>
          <w:lang w:val="ro-RO"/>
        </w:rPr>
      </w:pPr>
      <w:r w:rsidRPr="002174F7">
        <w:rPr>
          <w:rFonts w:ascii="Times New Roman" w:eastAsia="Times New Roman" w:hAnsi="Times New Roman" w:cs="Times New Roman"/>
          <w:color w:val="333333"/>
          <w:sz w:val="28"/>
          <w:szCs w:val="28"/>
          <w:lang w:val="ro-RO"/>
        </w:rPr>
        <w:t xml:space="preserve">Telefon . . . . . . . . . . </w:t>
      </w:r>
    </w:p>
    <w:p w:rsidR="002174F7" w:rsidRPr="002174F7" w:rsidRDefault="002174F7" w:rsidP="002174F7">
      <w:pPr>
        <w:suppressAutoHyphens w:val="0"/>
        <w:spacing w:before="100" w:beforeAutospacing="1" w:after="100" w:afterAutospacing="1" w:line="300" w:lineRule="atLeast"/>
        <w:jc w:val="both"/>
        <w:rPr>
          <w:rFonts w:ascii="Times New Roman" w:eastAsia="Times New Roman" w:hAnsi="Times New Roman" w:cs="Times New Roman"/>
          <w:color w:val="333333"/>
          <w:sz w:val="28"/>
          <w:szCs w:val="28"/>
          <w:lang w:val="ro-RO"/>
        </w:rPr>
      </w:pPr>
      <w:r w:rsidRPr="002174F7">
        <w:rPr>
          <w:rFonts w:ascii="Times New Roman" w:eastAsia="Times New Roman" w:hAnsi="Times New Roman" w:cs="Times New Roman"/>
          <w:color w:val="333333"/>
          <w:sz w:val="28"/>
          <w:szCs w:val="28"/>
          <w:lang w:val="ro-RO"/>
        </w:rPr>
        <w:t xml:space="preserve">E-mail: . . . . . . . . . . </w:t>
      </w:r>
    </w:p>
    <w:p w:rsidR="002174F7" w:rsidRPr="002174F7" w:rsidRDefault="002174F7" w:rsidP="00351F81">
      <w:pPr>
        <w:suppressAutoHyphens w:val="0"/>
        <w:spacing w:before="100" w:beforeAutospacing="1" w:after="100" w:afterAutospacing="1" w:line="276" w:lineRule="auto"/>
        <w:jc w:val="both"/>
        <w:rPr>
          <w:rFonts w:ascii="Times New Roman" w:eastAsia="Times New Roman" w:hAnsi="Times New Roman" w:cs="Times New Roman"/>
          <w:color w:val="333333"/>
          <w:sz w:val="28"/>
          <w:szCs w:val="28"/>
          <w:lang w:val="ro-RO"/>
        </w:rPr>
      </w:pPr>
      <w:r w:rsidRPr="002174F7">
        <w:rPr>
          <w:rFonts w:ascii="Times New Roman" w:eastAsia="Times New Roman" w:hAnsi="Times New Roman" w:cs="Times New Roman"/>
          <w:color w:val="333333"/>
          <w:sz w:val="28"/>
          <w:szCs w:val="28"/>
          <w:lang w:val="ro-RO"/>
        </w:rPr>
        <w:t xml:space="preserve">Solicit recunoaşterea </w:t>
      </w:r>
      <w:r w:rsidRPr="002174F7">
        <w:rPr>
          <w:rFonts w:ascii="Times New Roman" w:eastAsia="Calibri" w:hAnsi="Times New Roman" w:cs="Times New Roman"/>
          <w:sz w:val="28"/>
          <w:szCs w:val="28"/>
          <w:lang w:val="ro-RO"/>
        </w:rPr>
        <w:t>calităţii de conducător de doctorat sau abilitării</w:t>
      </w:r>
      <w:r w:rsidRPr="002174F7">
        <w:rPr>
          <w:rFonts w:ascii="Times New Roman" w:eastAsia="Times New Roman" w:hAnsi="Times New Roman" w:cs="Times New Roman"/>
          <w:color w:val="333333"/>
          <w:sz w:val="28"/>
          <w:szCs w:val="28"/>
          <w:lang w:val="ro-RO"/>
        </w:rPr>
        <w:t xml:space="preserve">,  în domeniul de studii universitare de doctorat . . . . . . . . . . (a se menţiona unul dintre domeniile de studii universitare de doctorat prevăzute de legislaţia în vigoare în România și în care Universitatea din Oradea este acreditată) </w:t>
      </w:r>
    </w:p>
    <w:p w:rsidR="002174F7" w:rsidRPr="002174F7" w:rsidRDefault="002174F7" w:rsidP="002174F7">
      <w:pPr>
        <w:suppressAutoHyphens w:val="0"/>
        <w:spacing w:before="100" w:beforeAutospacing="1" w:after="100" w:afterAutospacing="1" w:line="300" w:lineRule="atLeast"/>
        <w:jc w:val="both"/>
        <w:rPr>
          <w:rFonts w:ascii="Times New Roman" w:eastAsia="Times New Roman" w:hAnsi="Times New Roman" w:cs="Times New Roman"/>
          <w:b/>
          <w:color w:val="333333"/>
          <w:sz w:val="28"/>
          <w:szCs w:val="28"/>
          <w:lang w:val="ro-RO"/>
        </w:rPr>
      </w:pPr>
      <w:r w:rsidRPr="002174F7">
        <w:rPr>
          <w:rFonts w:ascii="Times New Roman" w:eastAsia="Times New Roman" w:hAnsi="Times New Roman" w:cs="Times New Roman"/>
          <w:b/>
          <w:color w:val="333333"/>
          <w:sz w:val="28"/>
          <w:szCs w:val="28"/>
          <w:lang w:val="ro-RO"/>
        </w:rPr>
        <w:t xml:space="preserve">Declar pe propria răspundere că documentele incluse în dosar corespund realităţii. </w:t>
      </w:r>
    </w:p>
    <w:p w:rsidR="002174F7" w:rsidRPr="002174F7" w:rsidRDefault="002174F7" w:rsidP="002174F7">
      <w:pPr>
        <w:suppressAutoHyphens w:val="0"/>
        <w:spacing w:after="160" w:line="259" w:lineRule="auto"/>
        <w:jc w:val="both"/>
        <w:rPr>
          <w:rFonts w:ascii="Times New Roman" w:eastAsia="Calibri" w:hAnsi="Times New Roman" w:cs="Times New Roman"/>
          <w:sz w:val="28"/>
          <w:szCs w:val="28"/>
          <w:lang w:val="ro-RO"/>
        </w:rPr>
      </w:pPr>
    </w:p>
    <w:p w:rsidR="002174F7" w:rsidRPr="002174F7" w:rsidRDefault="002174F7" w:rsidP="002174F7">
      <w:pPr>
        <w:suppressAutoHyphens w:val="0"/>
        <w:spacing w:after="160" w:line="259" w:lineRule="auto"/>
        <w:jc w:val="both"/>
        <w:rPr>
          <w:rFonts w:ascii="Times New Roman" w:eastAsia="Calibri" w:hAnsi="Times New Roman" w:cs="Times New Roman"/>
          <w:sz w:val="28"/>
          <w:szCs w:val="28"/>
          <w:lang w:val="ro-RO"/>
        </w:rPr>
      </w:pPr>
    </w:p>
    <w:p w:rsidR="002174F7" w:rsidRPr="002174F7" w:rsidRDefault="002174F7" w:rsidP="002174F7">
      <w:pPr>
        <w:suppressAutoHyphens w:val="0"/>
        <w:spacing w:after="160" w:line="480" w:lineRule="auto"/>
        <w:rPr>
          <w:rFonts w:ascii="Times New Roman" w:eastAsia="Calibri" w:hAnsi="Times New Roman" w:cs="Times New Roman"/>
          <w:sz w:val="28"/>
          <w:szCs w:val="28"/>
          <w:lang w:val="ro-RO"/>
        </w:rPr>
      </w:pPr>
      <w:r w:rsidRPr="002174F7">
        <w:rPr>
          <w:rFonts w:ascii="Times New Roman" w:eastAsia="Times New Roman" w:hAnsi="Times New Roman" w:cs="Times New Roman"/>
          <w:color w:val="333333"/>
          <w:sz w:val="28"/>
          <w:szCs w:val="28"/>
          <w:lang w:val="ro-RO"/>
        </w:rPr>
        <w:t>Data ………………………………………………..……</w:t>
      </w:r>
      <w:r w:rsidRPr="002174F7">
        <w:rPr>
          <w:rFonts w:ascii="Times New Roman" w:eastAsia="Times New Roman" w:hAnsi="Times New Roman" w:cs="Times New Roman"/>
          <w:color w:val="333333"/>
          <w:sz w:val="28"/>
          <w:szCs w:val="28"/>
          <w:lang w:val="ro-RO"/>
        </w:rPr>
        <w:br/>
        <w:t>Semnătura solicitantului ……………………..</w:t>
      </w:r>
    </w:p>
    <w:p w:rsidR="002174F7" w:rsidRPr="002174F7" w:rsidRDefault="002174F7" w:rsidP="002174F7">
      <w:pPr>
        <w:suppressAutoHyphens w:val="0"/>
        <w:spacing w:after="0" w:line="240" w:lineRule="auto"/>
        <w:jc w:val="both"/>
        <w:rPr>
          <w:rFonts w:ascii="Times New Roman" w:eastAsia="Times New Roman" w:hAnsi="Times New Roman" w:cs="Times New Roman"/>
          <w:color w:val="0000FF"/>
          <w:sz w:val="28"/>
          <w:szCs w:val="28"/>
        </w:rPr>
      </w:pPr>
    </w:p>
    <w:p w:rsidR="002174F7" w:rsidRPr="002174F7" w:rsidRDefault="002174F7" w:rsidP="002174F7">
      <w:pPr>
        <w:spacing w:after="160" w:line="259" w:lineRule="auto"/>
        <w:rPr>
          <w:rFonts w:ascii="Times New Roman" w:eastAsia="Calibri" w:hAnsi="Times New Roman" w:cs="Times New Roman"/>
          <w:sz w:val="24"/>
          <w:szCs w:val="24"/>
        </w:rPr>
      </w:pPr>
    </w:p>
    <w:p w:rsidR="00FE7D66" w:rsidRPr="007D2EBB" w:rsidRDefault="00FE7D66" w:rsidP="00FE7D66">
      <w:pPr>
        <w:rPr>
          <w:b/>
          <w:lang w:val="ro-RO"/>
        </w:rPr>
      </w:pPr>
    </w:p>
    <w:p w:rsidR="00227974" w:rsidRDefault="00227974" w:rsidP="00D42137">
      <w:pPr>
        <w:spacing w:after="0" w:line="240" w:lineRule="auto"/>
        <w:jc w:val="right"/>
        <w:rPr>
          <w:rFonts w:ascii="Times New Roman" w:hAnsi="Times New Roman" w:cs="Times New Roman"/>
          <w:b/>
          <w:bCs/>
          <w:sz w:val="20"/>
          <w:szCs w:val="20"/>
          <w:lang w:val="ro-RO"/>
        </w:rPr>
      </w:pPr>
    </w:p>
    <w:p w:rsidR="00227974" w:rsidRPr="002174F7" w:rsidRDefault="00227974" w:rsidP="00227974">
      <w:pPr>
        <w:ind w:left="360"/>
        <w:jc w:val="right"/>
        <w:rPr>
          <w:rFonts w:ascii="Times New Roman" w:eastAsia="Calibri" w:hAnsi="Times New Roman" w:cs="Times New Roman"/>
          <w:b/>
          <w:sz w:val="24"/>
          <w:szCs w:val="24"/>
          <w:shd w:val="clear" w:color="auto" w:fill="FFFFFF"/>
          <w:lang w:val="ro-RO"/>
        </w:rPr>
      </w:pPr>
      <w:r w:rsidRPr="002174F7">
        <w:rPr>
          <w:rFonts w:ascii="Times New Roman" w:eastAsia="Calibri" w:hAnsi="Times New Roman" w:cs="Times New Roman"/>
          <w:b/>
          <w:sz w:val="24"/>
          <w:szCs w:val="24"/>
          <w:shd w:val="clear" w:color="auto" w:fill="FFFFFF"/>
          <w:lang w:val="ro-RO"/>
        </w:rPr>
        <w:t>SEAQ_PO_CSUD_</w:t>
      </w:r>
      <w:r w:rsidR="00063136">
        <w:rPr>
          <w:rFonts w:ascii="Times New Roman" w:eastAsia="Calibri" w:hAnsi="Times New Roman" w:cs="Times New Roman"/>
          <w:b/>
          <w:sz w:val="24"/>
          <w:szCs w:val="24"/>
          <w:shd w:val="clear" w:color="auto" w:fill="FFFFFF"/>
          <w:lang w:val="ro-RO"/>
        </w:rPr>
        <w:t>01_</w:t>
      </w:r>
      <w:r w:rsidRPr="002174F7">
        <w:rPr>
          <w:rFonts w:ascii="Times New Roman" w:eastAsia="Calibri" w:hAnsi="Times New Roman" w:cs="Times New Roman"/>
          <w:b/>
          <w:sz w:val="24"/>
          <w:szCs w:val="24"/>
          <w:shd w:val="clear" w:color="auto" w:fill="FFFFFF"/>
          <w:lang w:val="ro-RO"/>
        </w:rPr>
        <w:t>A.0</w:t>
      </w:r>
      <w:r>
        <w:rPr>
          <w:rFonts w:ascii="Times New Roman" w:eastAsia="Calibri" w:hAnsi="Times New Roman" w:cs="Times New Roman"/>
          <w:b/>
          <w:sz w:val="24"/>
          <w:szCs w:val="24"/>
          <w:shd w:val="clear" w:color="auto" w:fill="FFFFFF"/>
          <w:lang w:val="ro-RO"/>
        </w:rPr>
        <w:t>2</w:t>
      </w:r>
    </w:p>
    <w:p w:rsidR="00D42137" w:rsidRPr="007D2EBB" w:rsidRDefault="00D42137" w:rsidP="00D42137">
      <w:pPr>
        <w:spacing w:after="0" w:line="240" w:lineRule="auto"/>
        <w:jc w:val="center"/>
        <w:rPr>
          <w:rFonts w:ascii="Times New Roman" w:hAnsi="Times New Roman" w:cs="Times New Roman"/>
          <w:b/>
          <w:bCs/>
          <w:sz w:val="20"/>
          <w:szCs w:val="20"/>
          <w:lang w:val="ro-RO"/>
        </w:rPr>
      </w:pPr>
      <w:r w:rsidRPr="007D2EBB">
        <w:rPr>
          <w:rFonts w:ascii="Times New Roman" w:hAnsi="Times New Roman" w:cs="Times New Roman"/>
          <w:b/>
          <w:bCs/>
          <w:sz w:val="20"/>
          <w:szCs w:val="20"/>
          <w:lang w:val="ro-RO"/>
        </w:rPr>
        <w:t>DIAGRAMA FLUX PENTRU REALIZAREA PO</w:t>
      </w:r>
    </w:p>
    <w:p w:rsidR="00D42137" w:rsidRPr="007D2EBB" w:rsidRDefault="00D42137" w:rsidP="00D42137">
      <w:pPr>
        <w:spacing w:after="0" w:line="240" w:lineRule="auto"/>
        <w:rPr>
          <w:rFonts w:ascii="Times New Roman" w:hAnsi="Times New Roman" w:cs="Times New Roman"/>
          <w:b/>
          <w:bCs/>
          <w:sz w:val="20"/>
          <w:szCs w:val="20"/>
          <w:lang w:val="ro-RO"/>
        </w:rPr>
      </w:pPr>
    </w:p>
    <w:p w:rsidR="00D42137" w:rsidRPr="007D2EBB" w:rsidRDefault="00D42137" w:rsidP="00D86DAE">
      <w:pPr>
        <w:spacing w:after="0" w:line="240" w:lineRule="auto"/>
        <w:ind w:firstLine="720"/>
        <w:rPr>
          <w:rFonts w:ascii="Times New Roman" w:hAnsi="Times New Roman" w:cs="Times New Roman"/>
          <w:b/>
          <w:bCs/>
          <w:sz w:val="20"/>
          <w:szCs w:val="20"/>
          <w:lang w:val="ro-RO"/>
        </w:rPr>
      </w:pPr>
      <w:r w:rsidRPr="007D2EBB">
        <w:rPr>
          <w:rFonts w:ascii="Times New Roman" w:hAnsi="Times New Roman" w:cs="Times New Roman"/>
          <w:b/>
          <w:bCs/>
          <w:sz w:val="20"/>
          <w:szCs w:val="20"/>
          <w:lang w:val="ro-RO"/>
        </w:rPr>
        <w:t>Descrierea procesului</w:t>
      </w:r>
    </w:p>
    <w:p w:rsidR="00D42137" w:rsidRPr="007D2EBB" w:rsidRDefault="00227974" w:rsidP="00D42137">
      <w:pPr>
        <w:pStyle w:val="ListParagraph"/>
        <w:numPr>
          <w:ilvl w:val="0"/>
          <w:numId w:val="27"/>
        </w:numPr>
        <w:tabs>
          <w:tab w:val="num" w:pos="3060"/>
          <w:tab w:val="left" w:pos="3261"/>
          <w:tab w:val="left" w:pos="3969"/>
        </w:tabs>
        <w:spacing w:after="0" w:line="240" w:lineRule="auto"/>
        <w:ind w:left="3828" w:hanging="142"/>
        <w:rPr>
          <w:rFonts w:ascii="Times New Roman" w:hAnsi="Times New Roman" w:cs="Times New Roman"/>
          <w:sz w:val="20"/>
          <w:szCs w:val="20"/>
          <w:lang w:val="ro-RO"/>
        </w:rPr>
      </w:pPr>
      <w:r w:rsidRPr="00227974">
        <w:rPr>
          <w:rFonts w:ascii="Times New Roman" w:hAnsi="Times New Roman" w:cs="Times New Roman"/>
          <w:sz w:val="20"/>
          <w:szCs w:val="20"/>
        </w:rPr>
        <w:t xml:space="preserve">Art. 166 </w:t>
      </w:r>
      <w:proofErr w:type="spellStart"/>
      <w:r w:rsidRPr="00227974">
        <w:rPr>
          <w:rFonts w:ascii="Times New Roman" w:hAnsi="Times New Roman" w:cs="Times New Roman"/>
          <w:sz w:val="20"/>
          <w:szCs w:val="20"/>
        </w:rPr>
        <w:t>şi</w:t>
      </w:r>
      <w:proofErr w:type="spellEnd"/>
      <w:r w:rsidRPr="00227974">
        <w:rPr>
          <w:rFonts w:ascii="Times New Roman" w:hAnsi="Times New Roman" w:cs="Times New Roman"/>
          <w:sz w:val="20"/>
          <w:szCs w:val="20"/>
        </w:rPr>
        <w:t xml:space="preserve"> art. 216 </w:t>
      </w:r>
      <w:proofErr w:type="spellStart"/>
      <w:r w:rsidRPr="00227974">
        <w:rPr>
          <w:rFonts w:ascii="Times New Roman" w:hAnsi="Times New Roman" w:cs="Times New Roman"/>
          <w:sz w:val="20"/>
          <w:szCs w:val="20"/>
        </w:rPr>
        <w:t>alin</w:t>
      </w:r>
      <w:proofErr w:type="spellEnd"/>
      <w:r w:rsidRPr="00227974">
        <w:rPr>
          <w:rFonts w:ascii="Times New Roman" w:hAnsi="Times New Roman" w:cs="Times New Roman"/>
          <w:sz w:val="20"/>
          <w:szCs w:val="20"/>
        </w:rPr>
        <w:t xml:space="preserve">. (2) </w:t>
      </w:r>
      <w:proofErr w:type="gramStart"/>
      <w:r w:rsidRPr="00227974">
        <w:rPr>
          <w:rFonts w:ascii="Times New Roman" w:hAnsi="Times New Roman" w:cs="Times New Roman"/>
          <w:sz w:val="20"/>
          <w:szCs w:val="20"/>
        </w:rPr>
        <w:t>lit</w:t>
      </w:r>
      <w:proofErr w:type="gramEnd"/>
      <w:r w:rsidRPr="00227974">
        <w:rPr>
          <w:rFonts w:ascii="Times New Roman" w:hAnsi="Times New Roman" w:cs="Times New Roman"/>
          <w:sz w:val="20"/>
          <w:szCs w:val="20"/>
        </w:rPr>
        <w:t xml:space="preserve">. f) </w:t>
      </w:r>
      <w:proofErr w:type="gramStart"/>
      <w:r w:rsidRPr="00227974">
        <w:rPr>
          <w:rFonts w:ascii="Times New Roman" w:hAnsi="Times New Roman" w:cs="Times New Roman"/>
          <w:sz w:val="20"/>
          <w:szCs w:val="20"/>
        </w:rPr>
        <w:t>din</w:t>
      </w:r>
      <w:proofErr w:type="gram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Legea</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Educaţiei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Naţionale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nr</w:t>
      </w:r>
      <w:proofErr w:type="spellEnd"/>
      <w:r w:rsidRPr="00227974">
        <w:rPr>
          <w:rFonts w:ascii="Times New Roman" w:hAnsi="Times New Roman" w:cs="Times New Roman"/>
          <w:sz w:val="20"/>
          <w:szCs w:val="20"/>
        </w:rPr>
        <w:t xml:space="preserve">. 1/2011, cu </w:t>
      </w:r>
      <w:proofErr w:type="spellStart"/>
      <w:r w:rsidRPr="00227974">
        <w:rPr>
          <w:rFonts w:ascii="Times New Roman" w:hAnsi="Times New Roman" w:cs="Times New Roman"/>
          <w:sz w:val="20"/>
          <w:szCs w:val="20"/>
        </w:rPr>
        <w:t>modificările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completările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ulterioare</w:t>
      </w:r>
      <w:proofErr w:type="spellEnd"/>
      <w:r w:rsidR="00D42137" w:rsidRPr="007D2EBB">
        <w:rPr>
          <w:rFonts w:ascii="Times New Roman" w:hAnsi="Times New Roman" w:cs="Times New Roman"/>
          <w:sz w:val="20"/>
          <w:szCs w:val="20"/>
          <w:lang w:val="ro-RO"/>
        </w:rPr>
        <w:t>;</w:t>
      </w:r>
    </w:p>
    <w:p w:rsidR="00D42137" w:rsidRPr="007D2EBB" w:rsidRDefault="005713E5" w:rsidP="00D42137">
      <w:pPr>
        <w:pStyle w:val="ListParagraph"/>
        <w:numPr>
          <w:ilvl w:val="0"/>
          <w:numId w:val="27"/>
        </w:numPr>
        <w:tabs>
          <w:tab w:val="left" w:pos="993"/>
          <w:tab w:val="left" w:pos="3261"/>
          <w:tab w:val="num" w:pos="3686"/>
          <w:tab w:val="left" w:pos="3969"/>
        </w:tabs>
        <w:spacing w:after="0" w:line="240" w:lineRule="auto"/>
        <w:ind w:left="3828" w:hanging="142"/>
        <w:jc w:val="both"/>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50800</wp:posOffset>
                </wp:positionV>
                <wp:extent cx="1167765" cy="802005"/>
                <wp:effectExtent l="0" t="0" r="13335" b="17145"/>
                <wp:wrapNone/>
                <wp:docPr id="7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802005"/>
                        </a:xfrm>
                        <a:prstGeom prst="flowChartMultidocument">
                          <a:avLst/>
                        </a:prstGeom>
                        <a:solidFill>
                          <a:srgbClr val="FFF2CC"/>
                        </a:solidFill>
                        <a:ln w="9525">
                          <a:solidFill>
                            <a:srgbClr val="000000"/>
                          </a:solidFill>
                          <a:miter lim="800000"/>
                          <a:headEnd/>
                          <a:tailEnd/>
                        </a:ln>
                      </wps:spPr>
                      <wps:txbx>
                        <w:txbxContent>
                          <w:p w:rsidR="009F52CE" w:rsidRPr="00D42137" w:rsidRDefault="009F52CE" w:rsidP="00D42137">
                            <w:pPr>
                              <w:spacing w:after="0" w:line="240" w:lineRule="auto"/>
                              <w:jc w:val="center"/>
                              <w:rPr>
                                <w:rFonts w:ascii="Times New Roman" w:hAnsi="Times New Roman" w:cs="Times New Roman"/>
                                <w:b/>
                                <w:sz w:val="20"/>
                                <w:szCs w:val="20"/>
                                <w:lang w:val="ro-RO"/>
                              </w:rPr>
                            </w:pPr>
                            <w:r w:rsidRPr="00D42137">
                              <w:rPr>
                                <w:rFonts w:ascii="Times New Roman" w:hAnsi="Times New Roman" w:cs="Times New Roman"/>
                                <w:b/>
                                <w:sz w:val="20"/>
                                <w:szCs w:val="20"/>
                                <w:lang w:val="ro-RO"/>
                              </w:rPr>
                              <w:t>INTRĂRI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26" type="#_x0000_t115" style="position:absolute;left:0;text-align:left;margin-left:61.5pt;margin-top:4pt;width:91.95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" fillcolor="#fff2cc">
                <v:textbox>
                  <w:txbxContent>
                    <w:p w:rsidR="009F52CE" w:rsidRPr="00D42137" w:rsidRDefault="009F52CE" w:rsidP="00D42137">
                      <w:pPr>
                        <w:spacing w:after="0" w:line="240" w:lineRule="auto"/>
                        <w:jc w:val="center"/>
                        <w:rPr>
                          <w:rFonts w:ascii="Times New Roman" w:hAnsi="Times New Roman" w:cs="Times New Roman"/>
                          <w:b/>
                          <w:sz w:val="20"/>
                          <w:szCs w:val="20"/>
                          <w:lang w:val="ro-RO"/>
                        </w:rPr>
                      </w:pPr>
                      <w:r w:rsidRPr="00D42137">
                        <w:rPr>
                          <w:rFonts w:ascii="Times New Roman" w:hAnsi="Times New Roman" w:cs="Times New Roman"/>
                          <w:b/>
                          <w:sz w:val="20"/>
                          <w:szCs w:val="20"/>
                          <w:lang w:val="ro-RO"/>
                        </w:rPr>
                        <w:t>INTRĂRI</w:t>
                      </w:r>
                    </w:p>
                  </w:txbxContent>
                </v:textbox>
              </v:shape>
            </w:pict>
          </mc:Fallback>
        </mc:AlternateContent>
      </w:r>
      <w:r w:rsidR="00227974" w:rsidRPr="00227974">
        <w:rPr>
          <w:rFonts w:ascii="Times New Roman" w:eastAsia="Times New Roman" w:hAnsi="Times New Roman" w:cs="Times New Roman"/>
          <w:sz w:val="24"/>
          <w:szCs w:val="24"/>
        </w:rPr>
        <w:t xml:space="preserve"> </w:t>
      </w:r>
      <w:r w:rsidR="00227974" w:rsidRPr="00227974">
        <w:rPr>
          <w:rFonts w:ascii="Times New Roman" w:hAnsi="Times New Roman" w:cs="Times New Roman"/>
          <w:noProof/>
          <w:sz w:val="20"/>
          <w:szCs w:val="20"/>
          <w:lang w:eastAsia="zh-CN"/>
        </w:rPr>
        <w:t>Legea nr. 200/2004 privind recunoaşterea diplomelor şi calificărilor pentru profesiile reglementate din România, cu modificările şi completările ulterioare</w:t>
      </w:r>
      <w:r w:rsidR="00D42137" w:rsidRPr="007D2EBB">
        <w:rPr>
          <w:rFonts w:ascii="Times New Roman" w:hAnsi="Times New Roman" w:cs="Times New Roman"/>
          <w:sz w:val="20"/>
          <w:szCs w:val="20"/>
          <w:lang w:val="ro-RO"/>
        </w:rPr>
        <w:t>;</w:t>
      </w:r>
    </w:p>
    <w:p w:rsidR="00D42137" w:rsidRPr="007D2EBB" w:rsidRDefault="00227974" w:rsidP="00D42137">
      <w:pPr>
        <w:pStyle w:val="ListParagraph"/>
        <w:numPr>
          <w:ilvl w:val="0"/>
          <w:numId w:val="27"/>
        </w:numPr>
        <w:tabs>
          <w:tab w:val="left" w:pos="993"/>
          <w:tab w:val="left" w:pos="3261"/>
          <w:tab w:val="num" w:pos="3686"/>
          <w:tab w:val="left" w:pos="3969"/>
        </w:tabs>
        <w:spacing w:after="0" w:line="240" w:lineRule="auto"/>
        <w:ind w:left="3828" w:hanging="142"/>
        <w:jc w:val="both"/>
        <w:rPr>
          <w:rFonts w:ascii="Times New Roman" w:hAnsi="Times New Roman" w:cs="Times New Roman"/>
          <w:sz w:val="20"/>
          <w:szCs w:val="20"/>
          <w:lang w:val="ro-RO"/>
        </w:rPr>
      </w:pPr>
      <w:proofErr w:type="spellStart"/>
      <w:r w:rsidRPr="00227974">
        <w:rPr>
          <w:rFonts w:ascii="Times New Roman" w:hAnsi="Times New Roman" w:cs="Times New Roman"/>
          <w:sz w:val="20"/>
          <w:szCs w:val="20"/>
        </w:rPr>
        <w:t>Hotărârea</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Guvernului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nr</w:t>
      </w:r>
      <w:proofErr w:type="spellEnd"/>
      <w:r w:rsidRPr="00227974">
        <w:rPr>
          <w:rFonts w:ascii="Times New Roman" w:hAnsi="Times New Roman" w:cs="Times New Roman"/>
          <w:sz w:val="20"/>
          <w:szCs w:val="20"/>
        </w:rPr>
        <w:t xml:space="preserve">. 681/2011 </w:t>
      </w:r>
      <w:proofErr w:type="spellStart"/>
      <w:r w:rsidRPr="00227974">
        <w:rPr>
          <w:rFonts w:ascii="Times New Roman" w:hAnsi="Times New Roman" w:cs="Times New Roman"/>
          <w:sz w:val="20"/>
          <w:szCs w:val="20"/>
        </w:rPr>
        <w:t>privind</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aprobarea</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Codului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studiilor</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universitare</w:t>
      </w:r>
      <w:proofErr w:type="spellEnd"/>
      <w:r w:rsidRPr="00227974">
        <w:rPr>
          <w:rFonts w:ascii="Times New Roman" w:hAnsi="Times New Roman" w:cs="Times New Roman"/>
          <w:sz w:val="20"/>
          <w:szCs w:val="20"/>
        </w:rPr>
        <w:t xml:space="preserve"> de </w:t>
      </w:r>
      <w:proofErr w:type="spellStart"/>
      <w:r w:rsidRPr="00227974">
        <w:rPr>
          <w:rFonts w:ascii="Times New Roman" w:hAnsi="Times New Roman" w:cs="Times New Roman"/>
          <w:sz w:val="20"/>
          <w:szCs w:val="20"/>
        </w:rPr>
        <w:t>doctorat</w:t>
      </w:r>
      <w:proofErr w:type="spellEnd"/>
      <w:r w:rsidRPr="00227974">
        <w:rPr>
          <w:rFonts w:ascii="Times New Roman" w:hAnsi="Times New Roman" w:cs="Times New Roman"/>
          <w:sz w:val="20"/>
          <w:szCs w:val="20"/>
        </w:rPr>
        <w:t xml:space="preserve">, cu </w:t>
      </w:r>
      <w:proofErr w:type="spellStart"/>
      <w:r w:rsidRPr="00227974">
        <w:rPr>
          <w:rFonts w:ascii="Times New Roman" w:hAnsi="Times New Roman" w:cs="Times New Roman"/>
          <w:sz w:val="20"/>
          <w:szCs w:val="20"/>
        </w:rPr>
        <w:t>modificările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completările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ulterioare</w:t>
      </w:r>
      <w:proofErr w:type="spellEnd"/>
      <w:r w:rsidR="00D42137" w:rsidRPr="007D2EBB">
        <w:rPr>
          <w:rFonts w:ascii="Times New Roman" w:hAnsi="Times New Roman" w:cs="Times New Roman"/>
          <w:sz w:val="20"/>
          <w:szCs w:val="20"/>
          <w:lang w:val="ro-RO"/>
        </w:rPr>
        <w:t>;</w:t>
      </w:r>
    </w:p>
    <w:p w:rsidR="00D42137" w:rsidRPr="007D2EBB" w:rsidRDefault="005713E5" w:rsidP="00D42137">
      <w:pPr>
        <w:pStyle w:val="ListParagraph"/>
        <w:numPr>
          <w:ilvl w:val="0"/>
          <w:numId w:val="27"/>
        </w:numPr>
        <w:tabs>
          <w:tab w:val="left" w:pos="993"/>
          <w:tab w:val="left" w:pos="3261"/>
          <w:tab w:val="num" w:pos="3686"/>
          <w:tab w:val="left" w:pos="3969"/>
        </w:tabs>
        <w:spacing w:after="0" w:line="240" w:lineRule="auto"/>
        <w:ind w:left="3828" w:hanging="142"/>
        <w:jc w:val="both"/>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9" distR="114299" simplePos="0" relativeHeight="251728896" behindDoc="0" locked="0" layoutInCell="1" allowOverlap="1">
                <wp:simplePos x="0" y="0"/>
                <wp:positionH relativeFrom="column">
                  <wp:posOffset>1304290</wp:posOffset>
                </wp:positionH>
                <wp:positionV relativeFrom="paragraph">
                  <wp:posOffset>194945</wp:posOffset>
                </wp:positionV>
                <wp:extent cx="8255" cy="874395"/>
                <wp:effectExtent l="38100" t="0" r="67945" b="59055"/>
                <wp:wrapNone/>
                <wp:docPr id="7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874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102.7pt;margin-top:15.35pt;width:.65pt;height:68.8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">
                <v:stroke endarrow="block"/>
              </v:shape>
            </w:pict>
          </mc:Fallback>
        </mc:AlternateContent>
      </w:r>
      <w:r w:rsidR="00227974" w:rsidRPr="00227974">
        <w:rPr>
          <w:rFonts w:ascii="Times New Roman" w:eastAsia="Times New Roman" w:hAnsi="Times New Roman" w:cs="Times New Roman"/>
          <w:sz w:val="24"/>
          <w:szCs w:val="24"/>
        </w:rPr>
        <w:t xml:space="preserve"> </w:t>
      </w:r>
      <w:r w:rsidR="00227974" w:rsidRPr="00227974">
        <w:rPr>
          <w:rFonts w:ascii="Times New Roman" w:hAnsi="Times New Roman" w:cs="Times New Roman"/>
          <w:noProof/>
          <w:sz w:val="20"/>
          <w:szCs w:val="20"/>
          <w:lang w:eastAsia="zh-CN"/>
        </w:rPr>
        <w:t>Ordinul Ministrului Educaţiei Naționale şi Cercetării Știinţifice, nr. 5825/7 decembrie 2016, privind aprobarea Listei universităţilor de prestigiu din alte state</w:t>
      </w:r>
      <w:r w:rsidR="00D42137" w:rsidRPr="007D2EBB">
        <w:rPr>
          <w:rFonts w:ascii="Times New Roman" w:hAnsi="Times New Roman" w:cs="Times New Roman"/>
          <w:sz w:val="20"/>
          <w:szCs w:val="20"/>
          <w:lang w:val="ro-RO"/>
        </w:rPr>
        <w:t>;</w:t>
      </w:r>
    </w:p>
    <w:p w:rsidR="00D42137" w:rsidRPr="00227974" w:rsidRDefault="00227974" w:rsidP="00227974">
      <w:pPr>
        <w:pStyle w:val="ListParagraph"/>
        <w:numPr>
          <w:ilvl w:val="0"/>
          <w:numId w:val="27"/>
        </w:numPr>
        <w:tabs>
          <w:tab w:val="left" w:pos="993"/>
          <w:tab w:val="left" w:pos="3261"/>
          <w:tab w:val="num" w:pos="3686"/>
          <w:tab w:val="left" w:pos="3969"/>
        </w:tabs>
        <w:spacing w:after="0" w:line="240" w:lineRule="auto"/>
        <w:ind w:left="3828" w:hanging="142"/>
        <w:jc w:val="both"/>
        <w:rPr>
          <w:rFonts w:ascii="Times New Roman" w:hAnsi="Times New Roman" w:cs="Times New Roman"/>
          <w:sz w:val="20"/>
          <w:szCs w:val="20"/>
          <w:lang w:val="ro-RO"/>
        </w:rPr>
      </w:pPr>
      <w:proofErr w:type="spellStart"/>
      <w:r w:rsidRPr="00227974">
        <w:rPr>
          <w:rFonts w:ascii="Times New Roman" w:hAnsi="Times New Roman" w:cs="Times New Roman"/>
          <w:sz w:val="20"/>
          <w:szCs w:val="20"/>
        </w:rPr>
        <w:t>Ordinul</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Ministrului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Educaţiei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Naţionale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Cercetării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Ştiinţifice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nr</w:t>
      </w:r>
      <w:proofErr w:type="spellEnd"/>
      <w:r w:rsidRPr="00227974">
        <w:rPr>
          <w:rFonts w:ascii="Times New Roman" w:hAnsi="Times New Roman" w:cs="Times New Roman"/>
          <w:sz w:val="20"/>
          <w:szCs w:val="20"/>
        </w:rPr>
        <w:t xml:space="preserve">. 3.482/2016 </w:t>
      </w:r>
      <w:proofErr w:type="spellStart"/>
      <w:r w:rsidRPr="00227974">
        <w:rPr>
          <w:rFonts w:ascii="Times New Roman" w:hAnsi="Times New Roman" w:cs="Times New Roman"/>
          <w:sz w:val="20"/>
          <w:szCs w:val="20"/>
        </w:rPr>
        <w:t>privind</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aprobarea</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Regulamentului</w:t>
      </w:r>
      <w:proofErr w:type="spellEnd"/>
      <w:r w:rsidRPr="00227974">
        <w:rPr>
          <w:rFonts w:ascii="Times New Roman" w:hAnsi="Times New Roman" w:cs="Times New Roman"/>
          <w:sz w:val="20"/>
          <w:szCs w:val="20"/>
        </w:rPr>
        <w:t xml:space="preserve"> de </w:t>
      </w:r>
      <w:proofErr w:type="spellStart"/>
      <w:r w:rsidRPr="00227974">
        <w:rPr>
          <w:rFonts w:ascii="Times New Roman" w:hAnsi="Times New Roman" w:cs="Times New Roman"/>
          <w:sz w:val="20"/>
          <w:szCs w:val="20"/>
        </w:rPr>
        <w:t>organizare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funcţionare</w:t>
      </w:r>
      <w:proofErr w:type="spellEnd"/>
      <w:r w:rsidRPr="00227974">
        <w:rPr>
          <w:rFonts w:ascii="Times New Roman" w:hAnsi="Times New Roman" w:cs="Times New Roman"/>
          <w:sz w:val="20"/>
          <w:szCs w:val="20"/>
        </w:rPr>
        <w:t xml:space="preserve"> a </w:t>
      </w:r>
      <w:proofErr w:type="spellStart"/>
      <w:r w:rsidRPr="00227974">
        <w:rPr>
          <w:rFonts w:ascii="Times New Roman" w:hAnsi="Times New Roman" w:cs="Times New Roman"/>
          <w:sz w:val="20"/>
          <w:szCs w:val="20"/>
        </w:rPr>
        <w:t>Consiliului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Naţional</w:t>
      </w:r>
      <w:proofErr w:type="spellEnd"/>
      <w:r w:rsidRPr="00227974">
        <w:rPr>
          <w:rFonts w:ascii="Times New Roman" w:hAnsi="Times New Roman" w:cs="Times New Roman"/>
          <w:sz w:val="20"/>
          <w:szCs w:val="20"/>
        </w:rPr>
        <w:t xml:space="preserve"> de </w:t>
      </w:r>
      <w:proofErr w:type="spellStart"/>
      <w:r w:rsidRPr="00227974">
        <w:rPr>
          <w:rFonts w:ascii="Times New Roman" w:hAnsi="Times New Roman" w:cs="Times New Roman"/>
          <w:sz w:val="20"/>
          <w:szCs w:val="20"/>
        </w:rPr>
        <w:t>Atestare</w:t>
      </w:r>
      <w:proofErr w:type="spellEnd"/>
      <w:r w:rsidRPr="00227974">
        <w:rPr>
          <w:rFonts w:ascii="Times New Roman" w:hAnsi="Times New Roman" w:cs="Times New Roman"/>
          <w:sz w:val="20"/>
          <w:szCs w:val="20"/>
        </w:rPr>
        <w:t xml:space="preserve"> a </w:t>
      </w:r>
      <w:proofErr w:type="spellStart"/>
      <w:r w:rsidRPr="00227974">
        <w:rPr>
          <w:rFonts w:ascii="Times New Roman" w:hAnsi="Times New Roman" w:cs="Times New Roman"/>
          <w:sz w:val="20"/>
          <w:szCs w:val="20"/>
        </w:rPr>
        <w:t>Titlurilor</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Diplomelor</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Certificatelor</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Universitare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denumit</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în</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continuare</w:t>
      </w:r>
      <w:proofErr w:type="spellEnd"/>
      <w:r w:rsidRPr="00227974">
        <w:rPr>
          <w:rFonts w:ascii="Times New Roman" w:hAnsi="Times New Roman" w:cs="Times New Roman"/>
          <w:sz w:val="20"/>
          <w:szCs w:val="20"/>
        </w:rPr>
        <w:t xml:space="preserve"> CNATDCU), cu </w:t>
      </w:r>
      <w:proofErr w:type="spellStart"/>
      <w:r w:rsidRPr="00227974">
        <w:rPr>
          <w:rFonts w:ascii="Times New Roman" w:hAnsi="Times New Roman" w:cs="Times New Roman"/>
          <w:sz w:val="20"/>
          <w:szCs w:val="20"/>
        </w:rPr>
        <w:t>modificările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ulterioare</w:t>
      </w:r>
      <w:proofErr w:type="spellEnd"/>
      <w:r w:rsidR="00D42137" w:rsidRPr="007D2EBB">
        <w:rPr>
          <w:rFonts w:ascii="Times New Roman" w:hAnsi="Times New Roman" w:cs="Times New Roman"/>
          <w:sz w:val="20"/>
          <w:szCs w:val="20"/>
          <w:lang w:val="ro-RO"/>
        </w:rPr>
        <w:t>;</w:t>
      </w:r>
    </w:p>
    <w:p w:rsidR="00227974" w:rsidRPr="00227974" w:rsidRDefault="00227974" w:rsidP="00D42137">
      <w:pPr>
        <w:pStyle w:val="ListParagraph"/>
        <w:numPr>
          <w:ilvl w:val="0"/>
          <w:numId w:val="27"/>
        </w:numPr>
        <w:tabs>
          <w:tab w:val="left" w:pos="993"/>
          <w:tab w:val="left" w:pos="3261"/>
          <w:tab w:val="num" w:pos="3686"/>
          <w:tab w:val="left" w:pos="3969"/>
        </w:tabs>
        <w:spacing w:after="0" w:line="240" w:lineRule="auto"/>
        <w:ind w:left="3828" w:hanging="142"/>
        <w:jc w:val="both"/>
        <w:rPr>
          <w:rFonts w:ascii="Times New Roman" w:hAnsi="Times New Roman" w:cs="Times New Roman"/>
          <w:sz w:val="20"/>
          <w:szCs w:val="20"/>
          <w:lang w:val="ro-RO"/>
        </w:rPr>
      </w:pPr>
      <w:proofErr w:type="spellStart"/>
      <w:r w:rsidRPr="00227974">
        <w:rPr>
          <w:rFonts w:ascii="Times New Roman" w:hAnsi="Times New Roman" w:cs="Times New Roman"/>
          <w:sz w:val="20"/>
          <w:szCs w:val="20"/>
        </w:rPr>
        <w:t>Ordinul</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Ministrului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Educaţiei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Naţionale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Cercetării</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Ştiinţifice</w:t>
      </w:r>
      <w:proofErr w:type="spellEnd"/>
      <w:r w:rsidRPr="00227974">
        <w:rPr>
          <w:rFonts w:ascii="Times New Roman" w:hAnsi="Times New Roman" w:cs="Times New Roman"/>
          <w:sz w:val="20"/>
          <w:szCs w:val="20"/>
        </w:rPr>
        <w:t xml:space="preserve"> </w:t>
      </w:r>
      <w:proofErr w:type="spellStart"/>
      <w:r w:rsidRPr="00227974">
        <w:rPr>
          <w:rFonts w:ascii="Times New Roman" w:hAnsi="Times New Roman" w:cs="Times New Roman"/>
          <w:sz w:val="20"/>
          <w:szCs w:val="20"/>
        </w:rPr>
        <w:t>nr</w:t>
      </w:r>
      <w:proofErr w:type="spellEnd"/>
      <w:r w:rsidRPr="00227974">
        <w:rPr>
          <w:rFonts w:ascii="Times New Roman" w:hAnsi="Times New Roman" w:cs="Times New Roman"/>
          <w:sz w:val="20"/>
          <w:szCs w:val="20"/>
        </w:rPr>
        <w:t>. 5921/2016</w:t>
      </w:r>
      <w:r>
        <w:rPr>
          <w:rFonts w:ascii="Times New Roman" w:hAnsi="Times New Roman" w:cs="Times New Roman"/>
          <w:sz w:val="20"/>
          <w:szCs w:val="20"/>
        </w:rPr>
        <w:t>.</w:t>
      </w:r>
    </w:p>
    <w:p w:rsidR="00227974" w:rsidRPr="007D2EBB" w:rsidRDefault="005713E5" w:rsidP="00227974">
      <w:pPr>
        <w:pStyle w:val="ListParagraph"/>
        <w:tabs>
          <w:tab w:val="left" w:pos="993"/>
          <w:tab w:val="left" w:pos="3261"/>
          <w:tab w:val="left" w:pos="3969"/>
        </w:tabs>
        <w:spacing w:after="0" w:line="240" w:lineRule="auto"/>
        <w:ind w:left="3828"/>
        <w:jc w:val="both"/>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17780</wp:posOffset>
                </wp:positionV>
                <wp:extent cx="3342005" cy="272415"/>
                <wp:effectExtent l="0" t="0" r="10795" b="13335"/>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005" cy="272415"/>
                        </a:xfrm>
                        <a:prstGeom prst="rect">
                          <a:avLst/>
                        </a:prstGeom>
                        <a:solidFill>
                          <a:srgbClr val="9CC2E5"/>
                        </a:solidFill>
                        <a:ln w="9525">
                          <a:solidFill>
                            <a:srgbClr val="000000"/>
                          </a:solidFill>
                          <a:miter lim="800000"/>
                          <a:headEnd/>
                          <a:tailEnd/>
                        </a:ln>
                      </wps:spPr>
                      <wps:txbx>
                        <w:txbxContent>
                          <w:p w:rsidR="009F52CE" w:rsidRPr="00D42137" w:rsidRDefault="009F52CE" w:rsidP="00D42137">
                            <w:pPr>
                              <w:numPr>
                                <w:ilvl w:val="0"/>
                                <w:numId w:val="25"/>
                              </w:numPr>
                              <w:suppressAutoHyphens w:val="0"/>
                              <w:spacing w:after="0" w:line="240" w:lineRule="auto"/>
                              <w:jc w:val="center"/>
                              <w:rPr>
                                <w:rFonts w:ascii="Times New Roman" w:hAnsi="Times New Roman" w:cs="Times New Roman"/>
                                <w:b/>
                                <w:bCs/>
                                <w:sz w:val="20"/>
                                <w:szCs w:val="20"/>
                              </w:rPr>
                            </w:pPr>
                            <w:r w:rsidRPr="00D42137">
                              <w:rPr>
                                <w:rFonts w:ascii="Times New Roman" w:hAnsi="Times New Roman" w:cs="Times New Roman"/>
                                <w:b/>
                                <w:bCs/>
                                <w:sz w:val="20"/>
                                <w:szCs w:val="20"/>
                              </w:rPr>
                              <w:t xml:space="preserve">DIRECTOR </w:t>
                            </w:r>
                            <w:r>
                              <w:rPr>
                                <w:rFonts w:ascii="Times New Roman" w:hAnsi="Times New Roman" w:cs="Times New Roman"/>
                                <w:b/>
                                <w:bCs/>
                                <w:sz w:val="20"/>
                                <w:szCs w:val="20"/>
                              </w:rPr>
                              <w:t>CSUD</w:t>
                            </w:r>
                            <w:r w:rsidRPr="00D42137">
                              <w:rPr>
                                <w:rFonts w:ascii="Times New Roman" w:hAnsi="Times New Roman" w:cs="Times New Roman"/>
                                <w:b/>
                                <w:bCs/>
                                <w:sz w:val="20"/>
                                <w:szCs w:val="20"/>
                              </w:rPr>
                              <w:t xml:space="preserve"> - INIŢIEREA 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1pt;margin-top:1.4pt;width:263.1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" fillcolor="#9cc2e5">
                <v:textbox>
                  <w:txbxContent>
                    <w:p w:rsidR="009F52CE" w:rsidRPr="00D42137" w:rsidRDefault="009F52CE" w:rsidP="00D42137">
                      <w:pPr>
                        <w:numPr>
                          <w:ilvl w:val="0"/>
                          <w:numId w:val="25"/>
                        </w:numPr>
                        <w:suppressAutoHyphens w:val="0"/>
                        <w:spacing w:after="0" w:line="240" w:lineRule="auto"/>
                        <w:jc w:val="center"/>
                        <w:rPr>
                          <w:rFonts w:ascii="Times New Roman" w:hAnsi="Times New Roman" w:cs="Times New Roman"/>
                          <w:b/>
                          <w:bCs/>
                          <w:sz w:val="20"/>
                          <w:szCs w:val="20"/>
                        </w:rPr>
                      </w:pPr>
                      <w:r w:rsidRPr="00D42137">
                        <w:rPr>
                          <w:rFonts w:ascii="Times New Roman" w:hAnsi="Times New Roman" w:cs="Times New Roman"/>
                          <w:b/>
                          <w:bCs/>
                          <w:sz w:val="20"/>
                          <w:szCs w:val="20"/>
                        </w:rPr>
                        <w:t xml:space="preserve">DIRECTOR </w:t>
                      </w:r>
                      <w:r>
                        <w:rPr>
                          <w:rFonts w:ascii="Times New Roman" w:hAnsi="Times New Roman" w:cs="Times New Roman"/>
                          <w:b/>
                          <w:bCs/>
                          <w:sz w:val="20"/>
                          <w:szCs w:val="20"/>
                        </w:rPr>
                        <w:t>CSUD</w:t>
                      </w:r>
                      <w:r w:rsidRPr="00D42137">
                        <w:rPr>
                          <w:rFonts w:ascii="Times New Roman" w:hAnsi="Times New Roman" w:cs="Times New Roman"/>
                          <w:b/>
                          <w:bCs/>
                          <w:sz w:val="20"/>
                          <w:szCs w:val="20"/>
                        </w:rPr>
                        <w:t xml:space="preserve"> - INIŢIEREA PO </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6" distR="114296" simplePos="0" relativeHeight="251681792" behindDoc="0" locked="0" layoutInCell="1" allowOverlap="1">
                <wp:simplePos x="0" y="0"/>
                <wp:positionH relativeFrom="column">
                  <wp:posOffset>1312544</wp:posOffset>
                </wp:positionH>
                <wp:positionV relativeFrom="paragraph">
                  <wp:posOffset>0</wp:posOffset>
                </wp:positionV>
                <wp:extent cx="0" cy="190500"/>
                <wp:effectExtent l="76200" t="0" r="57150" b="57150"/>
                <wp:wrapNone/>
                <wp:docPr id="72"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03.35pt;margin-top:0;width:0;height:15pt;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i1NQIAAF8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36830</wp:posOffset>
                </wp:positionV>
                <wp:extent cx="3342005" cy="476250"/>
                <wp:effectExtent l="0" t="0" r="10795" b="19050"/>
                <wp:wrapNone/>
                <wp:docPr id="7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005" cy="476250"/>
                        </a:xfrm>
                        <a:prstGeom prst="rect">
                          <a:avLst/>
                        </a:prstGeom>
                        <a:solidFill>
                          <a:srgbClr val="FFFFFF"/>
                        </a:solidFill>
                        <a:ln w="9525">
                          <a:solidFill>
                            <a:srgbClr val="000000"/>
                          </a:solidFill>
                          <a:miter lim="800000"/>
                          <a:headEnd/>
                          <a:tailEnd/>
                        </a:ln>
                      </wps:spPr>
                      <wps:txbx>
                        <w:txbxContent>
                          <w:p w:rsidR="009F52CE" w:rsidRPr="00D42137" w:rsidRDefault="009F52CE" w:rsidP="00D42137">
                            <w:pPr>
                              <w:numPr>
                                <w:ilvl w:val="0"/>
                                <w:numId w:val="21"/>
                              </w:numPr>
                              <w:tabs>
                                <w:tab w:val="clear" w:pos="720"/>
                                <w:tab w:val="num" w:pos="180"/>
                              </w:tabs>
                              <w:suppressAutoHyphens w:val="0"/>
                              <w:spacing w:after="0" w:line="240" w:lineRule="auto"/>
                              <w:ind w:left="180" w:hanging="180"/>
                              <w:rPr>
                                <w:rFonts w:ascii="Times New Roman" w:hAnsi="Times New Roman" w:cs="Times New Roman"/>
                                <w:sz w:val="20"/>
                                <w:szCs w:val="20"/>
                              </w:rPr>
                            </w:pPr>
                            <w:proofErr w:type="spellStart"/>
                            <w:r w:rsidRPr="00D42137">
                              <w:rPr>
                                <w:rFonts w:ascii="Times New Roman" w:hAnsi="Times New Roman" w:cs="Times New Roman"/>
                                <w:sz w:val="20"/>
                                <w:szCs w:val="20"/>
                              </w:rPr>
                              <w:t>Inițiază</w:t>
                            </w:r>
                            <w:proofErr w:type="spellEnd"/>
                            <w:r w:rsidRPr="00D42137">
                              <w:rPr>
                                <w:rFonts w:ascii="Times New Roman" w:hAnsi="Times New Roman" w:cs="Times New Roman"/>
                                <w:sz w:val="20"/>
                                <w:szCs w:val="20"/>
                              </w:rPr>
                              <w:t xml:space="preserve"> </w:t>
                            </w:r>
                            <w:proofErr w:type="spellStart"/>
                            <w:r w:rsidRPr="00D42137">
                              <w:rPr>
                                <w:rFonts w:ascii="Times New Roman" w:hAnsi="Times New Roman" w:cs="Times New Roman"/>
                                <w:sz w:val="20"/>
                                <w:szCs w:val="20"/>
                              </w:rPr>
                              <w:t>elaborarea</w:t>
                            </w:r>
                            <w:proofErr w:type="spellEnd"/>
                            <w:r w:rsidRPr="00D42137">
                              <w:rPr>
                                <w:rFonts w:ascii="Times New Roman" w:hAnsi="Times New Roman" w:cs="Times New Roman"/>
                                <w:sz w:val="20"/>
                                <w:szCs w:val="20"/>
                              </w:rPr>
                              <w:t xml:space="preserve"> PO conform O</w:t>
                            </w:r>
                            <w:r>
                              <w:rPr>
                                <w:rFonts w:ascii="Times New Roman" w:hAnsi="Times New Roman" w:cs="Times New Roman"/>
                                <w:sz w:val="20"/>
                                <w:szCs w:val="20"/>
                              </w:rPr>
                              <w:t>MECS</w:t>
                            </w:r>
                            <w:r w:rsidRPr="00D42137">
                              <w:rPr>
                                <w:rFonts w:ascii="Times New Roman" w:hAnsi="Times New Roman" w:cs="Times New Roman"/>
                                <w:sz w:val="20"/>
                                <w:szCs w:val="20"/>
                              </w:rPr>
                              <w:t xml:space="preserve"> nr. </w:t>
                            </w:r>
                            <w:r>
                              <w:rPr>
                                <w:rFonts w:ascii="Times New Roman" w:hAnsi="Times New Roman" w:cs="Times New Roman"/>
                                <w:sz w:val="20"/>
                                <w:szCs w:val="20"/>
                              </w:rPr>
                              <w:t>5921</w:t>
                            </w:r>
                            <w:r w:rsidRPr="00D42137">
                              <w:rPr>
                                <w:rFonts w:ascii="Times New Roman" w:hAnsi="Times New Roman" w:cs="Times New Roman"/>
                                <w:sz w:val="20"/>
                                <w:szCs w:val="20"/>
                              </w:rPr>
                              <w:t>/201</w:t>
                            </w:r>
                            <w:r>
                              <w:rPr>
                                <w:rFonts w:ascii="Times New Roman" w:hAnsi="Times New Roman" w:cs="Times New Roman"/>
                                <w:sz w:val="20"/>
                                <w:szCs w:val="20"/>
                              </w:rPr>
                              <w:t>6</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Stabileşte</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Lista</w:t>
                            </w:r>
                            <w:r w:rsidRPr="00D42137">
                              <w:rPr>
                                <w:rFonts w:ascii="Times New Roman" w:hAnsi="Times New Roman" w:cs="Times New Roman"/>
                                <w:sz w:val="20"/>
                                <w:szCs w:val="20"/>
                              </w:rPr>
                              <w:t xml:space="preserve"> PO</w:t>
                            </w:r>
                          </w:p>
                          <w:p w:rsidR="009F52CE" w:rsidRPr="00D42137" w:rsidRDefault="009F52CE" w:rsidP="00D42137">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margin-left:21pt;margin-top:2.9pt;width:263.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jLQIAAFA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">
                <v:textbox>
                  <w:txbxContent>
                    <w:p w:rsidR="009F52CE" w:rsidRPr="00D42137" w:rsidRDefault="009F52CE" w:rsidP="00D42137">
                      <w:pPr>
                        <w:numPr>
                          <w:ilvl w:val="0"/>
                          <w:numId w:val="21"/>
                        </w:numPr>
                        <w:tabs>
                          <w:tab w:val="clear" w:pos="720"/>
                          <w:tab w:val="num" w:pos="180"/>
                        </w:tabs>
                        <w:suppressAutoHyphens w:val="0"/>
                        <w:spacing w:after="0" w:line="240" w:lineRule="auto"/>
                        <w:ind w:left="180" w:hanging="180"/>
                        <w:rPr>
                          <w:rFonts w:ascii="Times New Roman" w:hAnsi="Times New Roman" w:cs="Times New Roman"/>
                          <w:sz w:val="20"/>
                          <w:szCs w:val="20"/>
                        </w:rPr>
                      </w:pPr>
                      <w:proofErr w:type="spellStart"/>
                      <w:r w:rsidRPr="00D42137">
                        <w:rPr>
                          <w:rFonts w:ascii="Times New Roman" w:hAnsi="Times New Roman" w:cs="Times New Roman"/>
                          <w:sz w:val="20"/>
                          <w:szCs w:val="20"/>
                        </w:rPr>
                        <w:t>Inițiază</w:t>
                      </w:r>
                      <w:proofErr w:type="spellEnd"/>
                      <w:r w:rsidRPr="00D42137">
                        <w:rPr>
                          <w:rFonts w:ascii="Times New Roman" w:hAnsi="Times New Roman" w:cs="Times New Roman"/>
                          <w:sz w:val="20"/>
                          <w:szCs w:val="20"/>
                        </w:rPr>
                        <w:t xml:space="preserve"> </w:t>
                      </w:r>
                      <w:proofErr w:type="spellStart"/>
                      <w:r w:rsidRPr="00D42137">
                        <w:rPr>
                          <w:rFonts w:ascii="Times New Roman" w:hAnsi="Times New Roman" w:cs="Times New Roman"/>
                          <w:sz w:val="20"/>
                          <w:szCs w:val="20"/>
                        </w:rPr>
                        <w:t>elaborarea</w:t>
                      </w:r>
                      <w:proofErr w:type="spellEnd"/>
                      <w:r w:rsidRPr="00D42137">
                        <w:rPr>
                          <w:rFonts w:ascii="Times New Roman" w:hAnsi="Times New Roman" w:cs="Times New Roman"/>
                          <w:sz w:val="20"/>
                          <w:szCs w:val="20"/>
                        </w:rPr>
                        <w:t xml:space="preserve"> PO conform O</w:t>
                      </w:r>
                      <w:r>
                        <w:rPr>
                          <w:rFonts w:ascii="Times New Roman" w:hAnsi="Times New Roman" w:cs="Times New Roman"/>
                          <w:sz w:val="20"/>
                          <w:szCs w:val="20"/>
                        </w:rPr>
                        <w:t>MECS</w:t>
                      </w:r>
                      <w:r w:rsidRPr="00D42137">
                        <w:rPr>
                          <w:rFonts w:ascii="Times New Roman" w:hAnsi="Times New Roman" w:cs="Times New Roman"/>
                          <w:sz w:val="20"/>
                          <w:szCs w:val="20"/>
                        </w:rPr>
                        <w:t xml:space="preserve"> nr. </w:t>
                      </w:r>
                      <w:r>
                        <w:rPr>
                          <w:rFonts w:ascii="Times New Roman" w:hAnsi="Times New Roman" w:cs="Times New Roman"/>
                          <w:sz w:val="20"/>
                          <w:szCs w:val="20"/>
                        </w:rPr>
                        <w:t>5921</w:t>
                      </w:r>
                      <w:r w:rsidRPr="00D42137">
                        <w:rPr>
                          <w:rFonts w:ascii="Times New Roman" w:hAnsi="Times New Roman" w:cs="Times New Roman"/>
                          <w:sz w:val="20"/>
                          <w:szCs w:val="20"/>
                        </w:rPr>
                        <w:t>/201</w:t>
                      </w:r>
                      <w:r>
                        <w:rPr>
                          <w:rFonts w:ascii="Times New Roman" w:hAnsi="Times New Roman" w:cs="Times New Roman"/>
                          <w:sz w:val="20"/>
                          <w:szCs w:val="20"/>
                        </w:rPr>
                        <w:t>6</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Stabileşte</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Lista</w:t>
                      </w:r>
                      <w:r w:rsidRPr="00D42137">
                        <w:rPr>
                          <w:rFonts w:ascii="Times New Roman" w:hAnsi="Times New Roman" w:cs="Times New Roman"/>
                          <w:sz w:val="20"/>
                          <w:szCs w:val="20"/>
                        </w:rPr>
                        <w:t xml:space="preserve"> PO</w:t>
                      </w:r>
                    </w:p>
                    <w:p w:rsidR="009F52CE" w:rsidRPr="00D42137" w:rsidRDefault="009F52CE" w:rsidP="00D42137">
                      <w:pPr>
                        <w:spacing w:after="0" w:line="240" w:lineRule="auto"/>
                        <w:rPr>
                          <w:rFonts w:ascii="Times New Roman" w:hAnsi="Times New Roman" w:cs="Times New Roman"/>
                          <w:sz w:val="20"/>
                          <w:szCs w:val="20"/>
                        </w:rPr>
                      </w:pP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6432" behindDoc="0" locked="0" layoutInCell="1" allowOverlap="1">
                <wp:simplePos x="0" y="0"/>
                <wp:positionH relativeFrom="column">
                  <wp:posOffset>1341120</wp:posOffset>
                </wp:positionH>
                <wp:positionV relativeFrom="paragraph">
                  <wp:posOffset>72390</wp:posOffset>
                </wp:positionV>
                <wp:extent cx="1270" cy="269875"/>
                <wp:effectExtent l="76200" t="0" r="74930" b="53975"/>
                <wp:wrapNone/>
                <wp:docPr id="7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5.7pt" to="105.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">
                <v:stroke endarrow="block"/>
              </v:lin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1312" behindDoc="0" locked="0" layoutInCell="1" allowOverlap="1">
                <wp:simplePos x="0" y="0"/>
                <wp:positionH relativeFrom="column">
                  <wp:posOffset>537845</wp:posOffset>
                </wp:positionH>
                <wp:positionV relativeFrom="paragraph">
                  <wp:posOffset>50800</wp:posOffset>
                </wp:positionV>
                <wp:extent cx="1906905" cy="688340"/>
                <wp:effectExtent l="0" t="0" r="17145" b="16510"/>
                <wp:wrapNone/>
                <wp:docPr id="6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688340"/>
                        </a:xfrm>
                        <a:prstGeom prst="flowChartDocument">
                          <a:avLst/>
                        </a:prstGeom>
                        <a:solidFill>
                          <a:srgbClr val="FFF2CC"/>
                        </a:solidFill>
                        <a:ln w="9525">
                          <a:solidFill>
                            <a:srgbClr val="000000"/>
                          </a:solidFill>
                          <a:miter lim="800000"/>
                          <a:headEnd/>
                          <a:tailEnd/>
                        </a:ln>
                      </wps:spPr>
                      <wps:txbx>
                        <w:txbxContent>
                          <w:p w:rsidR="009F52CE" w:rsidRPr="00D42137" w:rsidRDefault="009F52CE" w:rsidP="00D42137">
                            <w:pPr>
                              <w:spacing w:after="0" w:line="240" w:lineRule="auto"/>
                              <w:jc w:val="center"/>
                              <w:rPr>
                                <w:rFonts w:ascii="Times New Roman" w:hAnsi="Times New Roman" w:cs="Times New Roman"/>
                                <w:sz w:val="20"/>
                                <w:szCs w:val="20"/>
                                <w:lang w:val="ro-RO"/>
                              </w:rPr>
                            </w:pPr>
                            <w:r w:rsidRPr="00D42137">
                              <w:rPr>
                                <w:rFonts w:ascii="Times New Roman" w:hAnsi="Times New Roman" w:cs="Times New Roman"/>
                                <w:sz w:val="20"/>
                                <w:szCs w:val="20"/>
                              </w:rPr>
                              <w:t xml:space="preserve">PO + </w:t>
                            </w:r>
                            <w:r w:rsidRPr="00D42137">
                              <w:rPr>
                                <w:rFonts w:ascii="Times New Roman" w:hAnsi="Times New Roman" w:cs="Times New Roman"/>
                                <w:sz w:val="20"/>
                                <w:szCs w:val="20"/>
                                <w:lang w:val="ro-RO"/>
                              </w:rPr>
                              <w:t>structuri responsabile+</w:t>
                            </w:r>
                          </w:p>
                          <w:p w:rsidR="009F52CE" w:rsidRPr="00D42137" w:rsidRDefault="009F52CE" w:rsidP="00D42137">
                            <w:pPr>
                              <w:spacing w:after="0" w:line="240" w:lineRule="auto"/>
                              <w:jc w:val="center"/>
                              <w:rPr>
                                <w:rFonts w:ascii="Times New Roman" w:hAnsi="Times New Roman" w:cs="Times New Roman"/>
                                <w:sz w:val="20"/>
                                <w:szCs w:val="20"/>
                              </w:rPr>
                            </w:pPr>
                            <w:r w:rsidRPr="00D42137">
                              <w:rPr>
                                <w:rFonts w:ascii="Times New Roman" w:hAnsi="Times New Roman" w:cs="Times New Roman"/>
                                <w:sz w:val="20"/>
                                <w:szCs w:val="20"/>
                              </w:rPr>
                              <w:t xml:space="preserve">+ </w:t>
                            </w:r>
                            <w:proofErr w:type="gramStart"/>
                            <w:r w:rsidRPr="00D42137">
                              <w:rPr>
                                <w:rFonts w:ascii="Times New Roman" w:hAnsi="Times New Roman" w:cs="Times New Roman"/>
                                <w:sz w:val="20"/>
                                <w:szCs w:val="20"/>
                                <w:lang w:val="ro-RO"/>
                              </w:rPr>
                              <w:t>termene</w:t>
                            </w:r>
                            <w:proofErr w:type="gramEnd"/>
                          </w:p>
                          <w:p w:rsidR="009F52CE" w:rsidRPr="00D42137" w:rsidRDefault="009F52CE" w:rsidP="00D42137">
                            <w:pPr>
                              <w:spacing w:after="0" w:line="240" w:lineRule="auto"/>
                              <w:rPr>
                                <w:rFonts w:ascii="Times New Roman" w:hAnsi="Times New Roman" w:cs="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29" type="#_x0000_t114" style="position:absolute;margin-left:42.35pt;margin-top:4pt;width:150.1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" fillcolor="#fff2cc">
                <v:textbox>
                  <w:txbxContent>
                    <w:p w:rsidR="009F52CE" w:rsidRPr="00D42137" w:rsidRDefault="009F52CE" w:rsidP="00D42137">
                      <w:pPr>
                        <w:spacing w:after="0" w:line="240" w:lineRule="auto"/>
                        <w:jc w:val="center"/>
                        <w:rPr>
                          <w:rFonts w:ascii="Times New Roman" w:hAnsi="Times New Roman" w:cs="Times New Roman"/>
                          <w:sz w:val="20"/>
                          <w:szCs w:val="20"/>
                          <w:lang w:val="ro-RO"/>
                        </w:rPr>
                      </w:pPr>
                      <w:r w:rsidRPr="00D42137">
                        <w:rPr>
                          <w:rFonts w:ascii="Times New Roman" w:hAnsi="Times New Roman" w:cs="Times New Roman"/>
                          <w:sz w:val="20"/>
                          <w:szCs w:val="20"/>
                        </w:rPr>
                        <w:t xml:space="preserve">PO + </w:t>
                      </w:r>
                      <w:r w:rsidRPr="00D42137">
                        <w:rPr>
                          <w:rFonts w:ascii="Times New Roman" w:hAnsi="Times New Roman" w:cs="Times New Roman"/>
                          <w:sz w:val="20"/>
                          <w:szCs w:val="20"/>
                          <w:lang w:val="ro-RO"/>
                        </w:rPr>
                        <w:t>structuri responsabile+</w:t>
                      </w:r>
                    </w:p>
                    <w:p w:rsidR="009F52CE" w:rsidRPr="00D42137" w:rsidRDefault="009F52CE" w:rsidP="00D42137">
                      <w:pPr>
                        <w:spacing w:after="0" w:line="240" w:lineRule="auto"/>
                        <w:jc w:val="center"/>
                        <w:rPr>
                          <w:rFonts w:ascii="Times New Roman" w:hAnsi="Times New Roman" w:cs="Times New Roman"/>
                          <w:sz w:val="20"/>
                          <w:szCs w:val="20"/>
                        </w:rPr>
                      </w:pPr>
                      <w:r w:rsidRPr="00D42137">
                        <w:rPr>
                          <w:rFonts w:ascii="Times New Roman" w:hAnsi="Times New Roman" w:cs="Times New Roman"/>
                          <w:sz w:val="20"/>
                          <w:szCs w:val="20"/>
                        </w:rPr>
                        <w:t xml:space="preserve">+ </w:t>
                      </w:r>
                      <w:proofErr w:type="gramStart"/>
                      <w:r w:rsidRPr="00D42137">
                        <w:rPr>
                          <w:rFonts w:ascii="Times New Roman" w:hAnsi="Times New Roman" w:cs="Times New Roman"/>
                          <w:sz w:val="20"/>
                          <w:szCs w:val="20"/>
                          <w:lang w:val="ro-RO"/>
                        </w:rPr>
                        <w:t>termene</w:t>
                      </w:r>
                      <w:proofErr w:type="gramEnd"/>
                    </w:p>
                    <w:p w:rsidR="009F52CE" w:rsidRPr="00D42137" w:rsidRDefault="009F52CE" w:rsidP="00D42137">
                      <w:pPr>
                        <w:spacing w:after="0" w:line="240" w:lineRule="auto"/>
                        <w:rPr>
                          <w:rFonts w:ascii="Times New Roman" w:hAnsi="Times New Roman" w:cs="Times New Roman"/>
                          <w:sz w:val="20"/>
                          <w:szCs w:val="20"/>
                          <w:lang w:val="ro-RO"/>
                        </w:rPr>
                      </w:pP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6" distR="114296" simplePos="0" relativeHeight="251667456" behindDoc="0" locked="0" layoutInCell="1" allowOverlap="1">
                <wp:simplePos x="0" y="0"/>
                <wp:positionH relativeFrom="column">
                  <wp:posOffset>1340484</wp:posOffset>
                </wp:positionH>
                <wp:positionV relativeFrom="paragraph">
                  <wp:posOffset>107315</wp:posOffset>
                </wp:positionV>
                <wp:extent cx="0" cy="256540"/>
                <wp:effectExtent l="76200" t="0" r="76200" b="48260"/>
                <wp:wrapNone/>
                <wp:docPr id="6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5.55pt,8.45pt" to="105.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3S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">
                <v:stroke endarrow="block"/>
              </v:lin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77470</wp:posOffset>
                </wp:positionV>
                <wp:extent cx="2965450" cy="228600"/>
                <wp:effectExtent l="0" t="0" r="25400" b="19050"/>
                <wp:wrapNone/>
                <wp:docPr id="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228600"/>
                        </a:xfrm>
                        <a:prstGeom prst="rect">
                          <a:avLst/>
                        </a:prstGeom>
                        <a:solidFill>
                          <a:srgbClr val="9CC2E5"/>
                        </a:solidFill>
                        <a:ln w="9525">
                          <a:solidFill>
                            <a:srgbClr val="000000"/>
                          </a:solidFill>
                          <a:miter lim="800000"/>
                          <a:headEnd/>
                          <a:tailEnd/>
                        </a:ln>
                      </wps:spPr>
                      <wps:txbx>
                        <w:txbxContent>
                          <w:p w:rsidR="009F52CE" w:rsidRPr="00D42137" w:rsidRDefault="009F52CE" w:rsidP="00D42137">
                            <w:pPr>
                              <w:pStyle w:val="ListParagraph"/>
                              <w:numPr>
                                <w:ilvl w:val="0"/>
                                <w:numId w:val="28"/>
                              </w:numPr>
                              <w:tabs>
                                <w:tab w:val="left" w:pos="426"/>
                                <w:tab w:val="left" w:pos="1134"/>
                                <w:tab w:val="left" w:pos="1276"/>
                                <w:tab w:val="left" w:pos="1418"/>
                                <w:tab w:val="left" w:pos="1985"/>
                              </w:tabs>
                              <w:spacing w:after="0" w:line="240" w:lineRule="auto"/>
                              <w:ind w:left="0" w:firstLine="0"/>
                              <w:jc w:val="center"/>
                              <w:rPr>
                                <w:rFonts w:ascii="Times New Roman" w:hAnsi="Times New Roman" w:cs="Times New Roman"/>
                                <w:b/>
                                <w:bCs/>
                                <w:sz w:val="20"/>
                                <w:szCs w:val="20"/>
                                <w:lang w:val="ro-RO"/>
                              </w:rPr>
                            </w:pPr>
                            <w:r w:rsidRPr="00D42137">
                              <w:rPr>
                                <w:rFonts w:ascii="Times New Roman" w:hAnsi="Times New Roman" w:cs="Times New Roman"/>
                                <w:b/>
                                <w:bCs/>
                                <w:sz w:val="20"/>
                                <w:szCs w:val="20"/>
                                <w:lang w:val="ro-RO"/>
                              </w:rPr>
                              <w:t>ELABORAREA  PO</w:t>
                            </w:r>
                          </w:p>
                          <w:p w:rsidR="009F52CE" w:rsidRPr="00D42137" w:rsidRDefault="009F52CE" w:rsidP="00D42137">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35.25pt;margin-top:6.1pt;width:23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" fillcolor="#9cc2e5">
                <v:textbox>
                  <w:txbxContent>
                    <w:p w:rsidR="009F52CE" w:rsidRPr="00D42137" w:rsidRDefault="009F52CE" w:rsidP="00D42137">
                      <w:pPr>
                        <w:pStyle w:val="ListParagraph"/>
                        <w:numPr>
                          <w:ilvl w:val="0"/>
                          <w:numId w:val="28"/>
                        </w:numPr>
                        <w:tabs>
                          <w:tab w:val="left" w:pos="426"/>
                          <w:tab w:val="left" w:pos="1134"/>
                          <w:tab w:val="left" w:pos="1276"/>
                          <w:tab w:val="left" w:pos="1418"/>
                          <w:tab w:val="left" w:pos="1985"/>
                        </w:tabs>
                        <w:spacing w:after="0" w:line="240" w:lineRule="auto"/>
                        <w:ind w:left="0" w:firstLine="0"/>
                        <w:jc w:val="center"/>
                        <w:rPr>
                          <w:rFonts w:ascii="Times New Roman" w:hAnsi="Times New Roman" w:cs="Times New Roman"/>
                          <w:b/>
                          <w:bCs/>
                          <w:sz w:val="20"/>
                          <w:szCs w:val="20"/>
                          <w:lang w:val="ro-RO"/>
                        </w:rPr>
                      </w:pPr>
                      <w:r w:rsidRPr="00D42137">
                        <w:rPr>
                          <w:rFonts w:ascii="Times New Roman" w:hAnsi="Times New Roman" w:cs="Times New Roman"/>
                          <w:b/>
                          <w:bCs/>
                          <w:sz w:val="20"/>
                          <w:szCs w:val="20"/>
                          <w:lang w:val="ro-RO"/>
                        </w:rPr>
                        <w:t>ELABORAREA  PO</w:t>
                      </w:r>
                    </w:p>
                    <w:p w:rsidR="009F52CE" w:rsidRPr="00D42137" w:rsidRDefault="009F52CE" w:rsidP="00D42137">
                      <w:pPr>
                        <w:spacing w:after="0" w:line="240" w:lineRule="auto"/>
                        <w:rPr>
                          <w:rFonts w:ascii="Times New Roman" w:hAnsi="Times New Roman" w:cs="Times New Roman"/>
                          <w:sz w:val="20"/>
                          <w:szCs w:val="20"/>
                        </w:rPr>
                      </w:pPr>
                    </w:p>
                  </w:txbxContent>
                </v:textbox>
              </v:rect>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87936" behindDoc="0" locked="0" layoutInCell="1" allowOverlap="1">
                <wp:simplePos x="0" y="0"/>
                <wp:positionH relativeFrom="column">
                  <wp:posOffset>-1242695</wp:posOffset>
                </wp:positionH>
                <wp:positionV relativeFrom="paragraph">
                  <wp:posOffset>1472565</wp:posOffset>
                </wp:positionV>
                <wp:extent cx="2804160" cy="635"/>
                <wp:effectExtent l="13335" t="6350" r="5080" b="8890"/>
                <wp:wrapNone/>
                <wp:docPr id="5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041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7" o:spid="_x0000_s1026" type="#_x0000_t34" style="position:absolute;margin-left:-97.85pt;margin-top:115.95pt;width:220.8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"/>
            </w:pict>
          </mc:Fallback>
        </mc:AlternateContent>
      </w:r>
      <w:r>
        <w:rPr>
          <w:rFonts w:ascii="Times New Roman" w:hAnsi="Times New Roman" w:cs="Times New Roman"/>
          <w:noProof/>
          <w:sz w:val="20"/>
          <w:szCs w:val="20"/>
          <w:lang w:val="ro-RO" w:eastAsia="zh-CN"/>
        </w:rPr>
        <mc:AlternateContent>
          <mc:Choice Requires="wps">
            <w:drawing>
              <wp:anchor distT="4294967292" distB="4294967292" distL="114300" distR="114300" simplePos="0" relativeHeight="251688960" behindDoc="0" locked="0" layoutInCell="1" allowOverlap="1">
                <wp:simplePos x="0" y="0"/>
                <wp:positionH relativeFrom="column">
                  <wp:posOffset>160655</wp:posOffset>
                </wp:positionH>
                <wp:positionV relativeFrom="paragraph">
                  <wp:posOffset>71119</wp:posOffset>
                </wp:positionV>
                <wp:extent cx="287020" cy="0"/>
                <wp:effectExtent l="0" t="76200" r="17780" b="95250"/>
                <wp:wrapNone/>
                <wp:docPr id="6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12.65pt;margin-top:5.6pt;width:22.6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4s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6" distR="114296" simplePos="0" relativeHeight="251682816" behindDoc="0" locked="0" layoutInCell="1" allowOverlap="1">
                <wp:simplePos x="0" y="0"/>
                <wp:positionH relativeFrom="column">
                  <wp:posOffset>1354454</wp:posOffset>
                </wp:positionH>
                <wp:positionV relativeFrom="paragraph">
                  <wp:posOffset>51435</wp:posOffset>
                </wp:positionV>
                <wp:extent cx="0" cy="118110"/>
                <wp:effectExtent l="76200" t="0" r="57150" b="53340"/>
                <wp:wrapNone/>
                <wp:docPr id="64"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06.65pt;margin-top:4.05pt;width:0;height:9.3pt;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ju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wj&#10;RXqY0cPB61gaTRfTwNBgXAGOldrZ0CM9qWfzqOk3h5SuOqJaHt1fzgaisxCRvAkJG2egzn74rBn4&#10;EKgQ6To1tg8pgQh0ilM536bCTx7R8ZDCaZYtsi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3360" behindDoc="0" locked="0" layoutInCell="1" allowOverlap="1">
                <wp:simplePos x="0" y="0"/>
                <wp:positionH relativeFrom="column">
                  <wp:posOffset>334010</wp:posOffset>
                </wp:positionH>
                <wp:positionV relativeFrom="paragraph">
                  <wp:posOffset>24130</wp:posOffset>
                </wp:positionV>
                <wp:extent cx="5562600" cy="2305685"/>
                <wp:effectExtent l="0" t="0" r="19050" b="18415"/>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05685"/>
                        </a:xfrm>
                        <a:prstGeom prst="rect">
                          <a:avLst/>
                        </a:prstGeom>
                        <a:solidFill>
                          <a:srgbClr val="FFFFFF"/>
                        </a:solidFill>
                        <a:ln w="9525">
                          <a:solidFill>
                            <a:srgbClr val="000000"/>
                          </a:solidFill>
                          <a:miter lim="800000"/>
                          <a:headEnd/>
                          <a:tailEnd/>
                        </a:ln>
                      </wps:spPr>
                      <wps:txbx>
                        <w:txbxContent>
                          <w:p w:rsidR="009F52CE" w:rsidRPr="000E577F" w:rsidRDefault="009F52CE"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Directorul CSUD înaintează secretarului C-SCMI PO pentru a verifica respectarea structurii SEAQ_PO_CSUD_01;</w:t>
                            </w:r>
                          </w:p>
                          <w:p w:rsidR="009F52CE" w:rsidRPr="000E577F" w:rsidRDefault="009F52CE"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Retransmite secretarului C-SCMI PO modificată (după caz) – 3 zile;</w:t>
                            </w:r>
                          </w:p>
                          <w:p w:rsidR="009F52CE" w:rsidRPr="000E577F" w:rsidRDefault="009F52CE"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Conducătorul structurii responsabile transmite PO structurilor care utilizează PO pentru aviz (conform </w:t>
                            </w:r>
                            <w:r w:rsidRPr="000E577F">
                              <w:rPr>
                                <w:rStyle w:val="BodyTextChar"/>
                                <w:rFonts w:ascii="Times New Roman" w:hAnsi="Times New Roman" w:cs="Times New Roman"/>
                                <w:sz w:val="20"/>
                                <w:szCs w:val="20"/>
                                <w:lang w:val="ro-RO"/>
                              </w:rPr>
                              <w:t>SEAQ_PO_DAC_F.02</w:t>
                            </w:r>
                            <w:r w:rsidRPr="000E577F">
                              <w:rPr>
                                <w:rFonts w:ascii="Times New Roman" w:hAnsi="Times New Roman" w:cs="Times New Roman"/>
                                <w:sz w:val="20"/>
                                <w:szCs w:val="20"/>
                                <w:lang w:val="ro-RO"/>
                              </w:rPr>
                              <w:t>) – 5 zile;</w:t>
                            </w:r>
                          </w:p>
                          <w:p w:rsidR="009F52CE" w:rsidRPr="000E577F" w:rsidRDefault="009F52CE" w:rsidP="00D42137">
                            <w:pPr>
                              <w:numPr>
                                <w:ilvl w:val="0"/>
                                <w:numId w:val="22"/>
                              </w:numPr>
                              <w:tabs>
                                <w:tab w:val="clear" w:pos="720"/>
                                <w:tab w:val="num" w:pos="180"/>
                                <w:tab w:val="left" w:pos="270"/>
                              </w:tabs>
                              <w:suppressAutoHyphens w:val="0"/>
                              <w:spacing w:after="0" w:line="240" w:lineRule="auto"/>
                              <w:ind w:left="180" w:hanging="18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Directorul CSUD elaborează </w:t>
                            </w:r>
                            <w:r w:rsidRPr="000E577F">
                              <w:rPr>
                                <w:rFonts w:ascii="Times New Roman" w:hAnsi="Times New Roman" w:cs="Times New Roman"/>
                                <w:i/>
                                <w:sz w:val="20"/>
                                <w:szCs w:val="20"/>
                                <w:lang w:val="ro-RO"/>
                              </w:rPr>
                              <w:t>Diagrama Flux</w:t>
                            </w:r>
                            <w:r w:rsidRPr="000E577F">
                              <w:rPr>
                                <w:rFonts w:ascii="Times New Roman" w:hAnsi="Times New Roman" w:cs="Times New Roman"/>
                                <w:sz w:val="20"/>
                                <w:szCs w:val="20"/>
                                <w:lang w:val="ro-RO"/>
                              </w:rPr>
                              <w:t xml:space="preserve"> a PO şi o înaintează spre verificare, în conformitate cu Diagrama Flux discutată și SEAQ_PO_DAC_01, la termenele stabilite, în baza OSGG nr. 400/2015</w:t>
                            </w:r>
                            <w:r w:rsidRPr="000E577F">
                              <w:rPr>
                                <w:rFonts w:ascii="Times New Roman" w:hAnsi="Times New Roman" w:cs="Times New Roman"/>
                                <w:i/>
                                <w:sz w:val="20"/>
                                <w:szCs w:val="20"/>
                                <w:lang w:val="ro-RO"/>
                              </w:rPr>
                              <w:t xml:space="preserve">, </w:t>
                            </w:r>
                            <w:r w:rsidRPr="000E577F">
                              <w:rPr>
                                <w:rFonts w:ascii="Times New Roman" w:hAnsi="Times New Roman" w:cs="Times New Roman"/>
                                <w:sz w:val="20"/>
                                <w:szCs w:val="20"/>
                                <w:lang w:val="ro-RO"/>
                              </w:rPr>
                              <w:t>astfel:</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 stabilirea cadrului legislativ şi normativ</w:t>
                            </w:r>
                            <w:r w:rsidRPr="000E577F">
                              <w:rPr>
                                <w:rFonts w:ascii="Times New Roman" w:hAnsi="Times New Roman" w:cs="Times New Roman"/>
                                <w:b/>
                                <w:sz w:val="20"/>
                                <w:szCs w:val="20"/>
                                <w:lang w:val="ro-RO"/>
                              </w:rPr>
                              <w:t xml:space="preserve"> </w:t>
                            </w:r>
                            <w:r w:rsidRPr="000E577F">
                              <w:rPr>
                                <w:rFonts w:ascii="Times New Roman" w:hAnsi="Times New Roman" w:cs="Times New Roman"/>
                                <w:sz w:val="20"/>
                                <w:szCs w:val="20"/>
                                <w:lang w:val="ro-RO"/>
                              </w:rPr>
                              <w:t>care reglementează domeniul de activitate;</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 implementarea activității de control intern/managerial pe fluxul proceselor în punctele cheie pe baza analizei </w:t>
                            </w:r>
                            <w:r w:rsidRPr="000E577F">
                              <w:rPr>
                                <w:rFonts w:ascii="Times New Roman" w:hAnsi="Times New Roman" w:cs="Times New Roman"/>
                                <w:i/>
                                <w:sz w:val="20"/>
                                <w:szCs w:val="20"/>
                                <w:lang w:val="ro-RO"/>
                              </w:rPr>
                              <w:t>Registrului riscurilor</w:t>
                            </w:r>
                            <w:r w:rsidRPr="000E577F">
                              <w:rPr>
                                <w:rFonts w:ascii="Times New Roman" w:hAnsi="Times New Roman" w:cs="Times New Roman"/>
                                <w:sz w:val="20"/>
                                <w:szCs w:val="20"/>
                                <w:lang w:val="ro-RO"/>
                              </w:rPr>
                              <w:t xml:space="preserve"> al compartimentului la activitatea respectivă;</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iCs/>
                                <w:sz w:val="20"/>
                                <w:szCs w:val="20"/>
                                <w:lang w:val="ro-RO"/>
                              </w:rPr>
                              <w:t xml:space="preserve"> urmărește stabilirea responsabilităţilor</w:t>
                            </w:r>
                            <w:r w:rsidRPr="000E577F">
                              <w:rPr>
                                <w:rFonts w:ascii="Times New Roman" w:hAnsi="Times New Roman" w:cs="Times New Roman"/>
                                <w:b/>
                                <w:iCs/>
                                <w:sz w:val="20"/>
                                <w:szCs w:val="20"/>
                                <w:lang w:val="ro-RO"/>
                              </w:rPr>
                              <w:t xml:space="preserve"> </w:t>
                            </w:r>
                            <w:r w:rsidRPr="000E577F">
                              <w:rPr>
                                <w:rFonts w:ascii="Times New Roman" w:hAnsi="Times New Roman" w:cs="Times New Roman"/>
                                <w:iCs/>
                                <w:sz w:val="20"/>
                                <w:szCs w:val="20"/>
                                <w:lang w:val="ro-RO"/>
                              </w:rPr>
                              <w:t>pe fazele procesului: de întocmire, avizare, aprobare şi pe nivele de  execuţie;</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 a</w:t>
                            </w:r>
                            <w:r w:rsidRPr="000E577F">
                              <w:rPr>
                                <w:rFonts w:ascii="Times New Roman" w:hAnsi="Times New Roman" w:cs="Times New Roman"/>
                                <w:iCs/>
                                <w:sz w:val="20"/>
                                <w:szCs w:val="20"/>
                                <w:lang w:val="ro-RO"/>
                              </w:rPr>
                              <w:t>sigură transpunerea corectă a datelor în sistemele informatizate;</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bCs/>
                                <w:sz w:val="20"/>
                                <w:szCs w:val="20"/>
                                <w:lang w:val="ro-RO"/>
                              </w:rPr>
                              <w:t xml:space="preserve"> asigură existenţa componentei de actualizare/revizie și arhivare a procedurii.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margin-left:26.3pt;margin-top:1.9pt;width:438pt;height:18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">
                <v:textbox>
                  <w:txbxContent>
                    <w:p w:rsidR="009F52CE" w:rsidRPr="000E577F" w:rsidRDefault="009F52CE"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Directorul CSUD înaintează secretarului C-SCMI PO pentru a verifica respectarea structurii SEAQ_PO_CSUD_01;</w:t>
                      </w:r>
                    </w:p>
                    <w:p w:rsidR="009F52CE" w:rsidRPr="000E577F" w:rsidRDefault="009F52CE"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Retransmite secretarului C-SCMI PO modificată (după caz) – 3 zile;</w:t>
                      </w:r>
                    </w:p>
                    <w:p w:rsidR="009F52CE" w:rsidRPr="000E577F" w:rsidRDefault="009F52CE"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Conducătorul structurii responsabile transmite PO structurilor care utilizează PO pentru aviz (conform </w:t>
                      </w:r>
                      <w:r w:rsidRPr="000E577F">
                        <w:rPr>
                          <w:rStyle w:val="BodyTextChar"/>
                          <w:rFonts w:ascii="Times New Roman" w:hAnsi="Times New Roman" w:cs="Times New Roman"/>
                          <w:sz w:val="20"/>
                          <w:szCs w:val="20"/>
                          <w:lang w:val="ro-RO"/>
                        </w:rPr>
                        <w:t>SEAQ_PO_DAC_F.02</w:t>
                      </w:r>
                      <w:r w:rsidRPr="000E577F">
                        <w:rPr>
                          <w:rFonts w:ascii="Times New Roman" w:hAnsi="Times New Roman" w:cs="Times New Roman"/>
                          <w:sz w:val="20"/>
                          <w:szCs w:val="20"/>
                          <w:lang w:val="ro-RO"/>
                        </w:rPr>
                        <w:t>) – 5 zile;</w:t>
                      </w:r>
                    </w:p>
                    <w:p w:rsidR="009F52CE" w:rsidRPr="000E577F" w:rsidRDefault="009F52CE" w:rsidP="00D42137">
                      <w:pPr>
                        <w:numPr>
                          <w:ilvl w:val="0"/>
                          <w:numId w:val="22"/>
                        </w:numPr>
                        <w:tabs>
                          <w:tab w:val="clear" w:pos="720"/>
                          <w:tab w:val="num" w:pos="180"/>
                          <w:tab w:val="left" w:pos="270"/>
                        </w:tabs>
                        <w:suppressAutoHyphens w:val="0"/>
                        <w:spacing w:after="0" w:line="240" w:lineRule="auto"/>
                        <w:ind w:left="180" w:hanging="18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Directorul CSUD elaborează </w:t>
                      </w:r>
                      <w:r w:rsidRPr="000E577F">
                        <w:rPr>
                          <w:rFonts w:ascii="Times New Roman" w:hAnsi="Times New Roman" w:cs="Times New Roman"/>
                          <w:i/>
                          <w:sz w:val="20"/>
                          <w:szCs w:val="20"/>
                          <w:lang w:val="ro-RO"/>
                        </w:rPr>
                        <w:t>Diagrama Flux</w:t>
                      </w:r>
                      <w:r w:rsidRPr="000E577F">
                        <w:rPr>
                          <w:rFonts w:ascii="Times New Roman" w:hAnsi="Times New Roman" w:cs="Times New Roman"/>
                          <w:sz w:val="20"/>
                          <w:szCs w:val="20"/>
                          <w:lang w:val="ro-RO"/>
                        </w:rPr>
                        <w:t xml:space="preserve"> a PO şi o înaintează spre verificare, în conformitate cu Diagrama Flux discutată și SEAQ_PO_DAC_01, la termenele stabilite, în baza OSGG nr. 400/2015</w:t>
                      </w:r>
                      <w:r w:rsidRPr="000E577F">
                        <w:rPr>
                          <w:rFonts w:ascii="Times New Roman" w:hAnsi="Times New Roman" w:cs="Times New Roman"/>
                          <w:i/>
                          <w:sz w:val="20"/>
                          <w:szCs w:val="20"/>
                          <w:lang w:val="ro-RO"/>
                        </w:rPr>
                        <w:t xml:space="preserve">, </w:t>
                      </w:r>
                      <w:r w:rsidRPr="000E577F">
                        <w:rPr>
                          <w:rFonts w:ascii="Times New Roman" w:hAnsi="Times New Roman" w:cs="Times New Roman"/>
                          <w:sz w:val="20"/>
                          <w:szCs w:val="20"/>
                          <w:lang w:val="ro-RO"/>
                        </w:rPr>
                        <w:t>astfel:</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 stabilirea cadrului legislativ şi normativ</w:t>
                      </w:r>
                      <w:r w:rsidRPr="000E577F">
                        <w:rPr>
                          <w:rFonts w:ascii="Times New Roman" w:hAnsi="Times New Roman" w:cs="Times New Roman"/>
                          <w:b/>
                          <w:sz w:val="20"/>
                          <w:szCs w:val="20"/>
                          <w:lang w:val="ro-RO"/>
                        </w:rPr>
                        <w:t xml:space="preserve"> </w:t>
                      </w:r>
                      <w:r w:rsidRPr="000E577F">
                        <w:rPr>
                          <w:rFonts w:ascii="Times New Roman" w:hAnsi="Times New Roman" w:cs="Times New Roman"/>
                          <w:sz w:val="20"/>
                          <w:szCs w:val="20"/>
                          <w:lang w:val="ro-RO"/>
                        </w:rPr>
                        <w:t>care reglementează domeniul de activitate;</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 implementarea activității de control intern/managerial pe fluxul proceselor în punctele cheie pe baza analizei </w:t>
                      </w:r>
                      <w:r w:rsidRPr="000E577F">
                        <w:rPr>
                          <w:rFonts w:ascii="Times New Roman" w:hAnsi="Times New Roman" w:cs="Times New Roman"/>
                          <w:i/>
                          <w:sz w:val="20"/>
                          <w:szCs w:val="20"/>
                          <w:lang w:val="ro-RO"/>
                        </w:rPr>
                        <w:t>Registrului riscurilor</w:t>
                      </w:r>
                      <w:r w:rsidRPr="000E577F">
                        <w:rPr>
                          <w:rFonts w:ascii="Times New Roman" w:hAnsi="Times New Roman" w:cs="Times New Roman"/>
                          <w:sz w:val="20"/>
                          <w:szCs w:val="20"/>
                          <w:lang w:val="ro-RO"/>
                        </w:rPr>
                        <w:t xml:space="preserve"> al compartimentului la activitatea respectivă;</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iCs/>
                          <w:sz w:val="20"/>
                          <w:szCs w:val="20"/>
                          <w:lang w:val="ro-RO"/>
                        </w:rPr>
                        <w:t xml:space="preserve"> urmărește stabilirea responsabilităţilor</w:t>
                      </w:r>
                      <w:r w:rsidRPr="000E577F">
                        <w:rPr>
                          <w:rFonts w:ascii="Times New Roman" w:hAnsi="Times New Roman" w:cs="Times New Roman"/>
                          <w:b/>
                          <w:iCs/>
                          <w:sz w:val="20"/>
                          <w:szCs w:val="20"/>
                          <w:lang w:val="ro-RO"/>
                        </w:rPr>
                        <w:t xml:space="preserve"> </w:t>
                      </w:r>
                      <w:r w:rsidRPr="000E577F">
                        <w:rPr>
                          <w:rFonts w:ascii="Times New Roman" w:hAnsi="Times New Roman" w:cs="Times New Roman"/>
                          <w:iCs/>
                          <w:sz w:val="20"/>
                          <w:szCs w:val="20"/>
                          <w:lang w:val="ro-RO"/>
                        </w:rPr>
                        <w:t>pe fazele procesului: de întocmire, avizare, aprobare şi pe nivele de  execuţie;</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sz w:val="20"/>
                          <w:szCs w:val="20"/>
                          <w:lang w:val="ro-RO"/>
                        </w:rPr>
                        <w:t xml:space="preserve"> a</w:t>
                      </w:r>
                      <w:r w:rsidRPr="000E577F">
                        <w:rPr>
                          <w:rFonts w:ascii="Times New Roman" w:hAnsi="Times New Roman" w:cs="Times New Roman"/>
                          <w:iCs/>
                          <w:sz w:val="20"/>
                          <w:szCs w:val="20"/>
                          <w:lang w:val="ro-RO"/>
                        </w:rPr>
                        <w:t>sigură transpunerea corectă a datelor în sistemele informatizate;</w:t>
                      </w:r>
                    </w:p>
                    <w:p w:rsidR="009F52CE" w:rsidRPr="000E577F" w:rsidRDefault="009F52CE" w:rsidP="00D42137">
                      <w:pPr>
                        <w:numPr>
                          <w:ilvl w:val="0"/>
                          <w:numId w:val="24"/>
                        </w:numPr>
                        <w:suppressAutoHyphens w:val="0"/>
                        <w:spacing w:after="0" w:line="240" w:lineRule="auto"/>
                        <w:ind w:left="90" w:hanging="90"/>
                        <w:jc w:val="both"/>
                        <w:rPr>
                          <w:rFonts w:ascii="Times New Roman" w:hAnsi="Times New Roman" w:cs="Times New Roman"/>
                          <w:sz w:val="20"/>
                          <w:szCs w:val="20"/>
                          <w:lang w:val="ro-RO"/>
                        </w:rPr>
                      </w:pPr>
                      <w:r w:rsidRPr="000E577F">
                        <w:rPr>
                          <w:rFonts w:ascii="Times New Roman" w:hAnsi="Times New Roman" w:cs="Times New Roman"/>
                          <w:bCs/>
                          <w:sz w:val="20"/>
                          <w:szCs w:val="20"/>
                          <w:lang w:val="ro-RO"/>
                        </w:rPr>
                        <w:t xml:space="preserve"> asigură existenţa componentei de actualizare/revizie și arhivare a procedurii.</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7" distR="114297" simplePos="0" relativeHeight="251698176" behindDoc="0" locked="0" layoutInCell="1" allowOverlap="1">
                <wp:simplePos x="0" y="0"/>
                <wp:positionH relativeFrom="column">
                  <wp:posOffset>3994149</wp:posOffset>
                </wp:positionH>
                <wp:positionV relativeFrom="paragraph">
                  <wp:posOffset>138430</wp:posOffset>
                </wp:positionV>
                <wp:extent cx="0" cy="172085"/>
                <wp:effectExtent l="76200" t="0" r="57150" b="56515"/>
                <wp:wrapNone/>
                <wp:docPr id="61"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314.5pt;margin-top:10.9pt;width:0;height:13.55pt;flip:x;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">
                <v:stroke endarrow="block"/>
              </v:shape>
            </w:pict>
          </mc:Fallback>
        </mc:AlternateContent>
      </w:r>
      <w:r>
        <w:rPr>
          <w:rFonts w:ascii="Times New Roman" w:hAnsi="Times New Roman" w:cs="Times New Roman"/>
          <w:noProof/>
          <w:sz w:val="20"/>
          <w:szCs w:val="20"/>
          <w:lang w:val="ro-RO" w:eastAsia="zh-CN"/>
        </w:rPr>
        <mc:AlternateContent>
          <mc:Choice Requires="wps">
            <w:drawing>
              <wp:anchor distT="0" distB="0" distL="114297" distR="114297" simplePos="0" relativeHeight="251729920" behindDoc="0" locked="0" layoutInCell="1" allowOverlap="1">
                <wp:simplePos x="0" y="0"/>
                <wp:positionH relativeFrom="column">
                  <wp:posOffset>2205354</wp:posOffset>
                </wp:positionH>
                <wp:positionV relativeFrom="paragraph">
                  <wp:posOffset>138430</wp:posOffset>
                </wp:positionV>
                <wp:extent cx="0" cy="169545"/>
                <wp:effectExtent l="76200" t="0" r="57150" b="59055"/>
                <wp:wrapNone/>
                <wp:docPr id="6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73.65pt;margin-top:10.9pt;width:0;height:13.35pt;flip:x;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ccOAIAAGg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">
                <v:stroke end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Default="00D42137" w:rsidP="00D42137">
      <w:pPr>
        <w:spacing w:after="0" w:line="240" w:lineRule="auto"/>
        <w:rPr>
          <w:rFonts w:ascii="Times New Roman" w:hAnsi="Times New Roman" w:cs="Times New Roman"/>
          <w:sz w:val="20"/>
          <w:szCs w:val="20"/>
          <w:lang w:val="ro-RO"/>
        </w:rPr>
      </w:pPr>
    </w:p>
    <w:p w:rsidR="00FB4C66"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w:lastRenderedPageBreak/>
        <mc:AlternateContent>
          <mc:Choice Requires="wps">
            <w:drawing>
              <wp:anchor distT="0" distB="0" distL="114297" distR="114297" simplePos="0" relativeHeight="251714560" behindDoc="0" locked="0" layoutInCell="1" allowOverlap="1">
                <wp:simplePos x="0" y="0"/>
                <wp:positionH relativeFrom="column">
                  <wp:posOffset>151129</wp:posOffset>
                </wp:positionH>
                <wp:positionV relativeFrom="paragraph">
                  <wp:posOffset>14605</wp:posOffset>
                </wp:positionV>
                <wp:extent cx="0" cy="2875915"/>
                <wp:effectExtent l="76200" t="38100" r="57150" b="19685"/>
                <wp:wrapNone/>
                <wp:docPr id="5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1.9pt;margin-top:1.15pt;width:0;height:226.45pt;flip:y;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cNOgIAAGkEAAAOAAAAZHJzL2Uyb0RvYy54bWysVMGO2jAQvVfqP1i+QxJK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">
                <v:stroke endarrow="block"/>
              </v:shape>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672576" behindDoc="0" locked="0" layoutInCell="1" allowOverlap="1">
                <wp:simplePos x="0" y="0"/>
                <wp:positionH relativeFrom="column">
                  <wp:posOffset>1089025</wp:posOffset>
                </wp:positionH>
                <wp:positionV relativeFrom="paragraph">
                  <wp:posOffset>14605</wp:posOffset>
                </wp:positionV>
                <wp:extent cx="3593465" cy="484505"/>
                <wp:effectExtent l="0" t="0" r="26035" b="10795"/>
                <wp:wrapNone/>
                <wp:docPr id="5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484505"/>
                        </a:xfrm>
                        <a:prstGeom prst="rect">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 xml:space="preserve">SECRETARUL </w:t>
                            </w:r>
                            <w:r w:rsidRPr="00653A18">
                              <w:rPr>
                                <w:rFonts w:ascii="Times New Roman" w:hAnsi="Times New Roman" w:cs="Times New Roman"/>
                                <w:sz w:val="20"/>
                                <w:szCs w:val="20"/>
                              </w:rPr>
                              <w:t>C-SCMI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2" style="position:absolute;margin-left:85.75pt;margin-top:1.15pt;width:282.95pt;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" fillcolor="#9cc2e5">
                <v:textbox>
                  <w:txbxContent>
                    <w:p w:rsidR="009F52CE" w:rsidRPr="00653A18" w:rsidRDefault="009F52CE"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 xml:space="preserve">SECRETARUL </w:t>
                      </w:r>
                      <w:r w:rsidRPr="00653A18">
                        <w:rPr>
                          <w:rFonts w:ascii="Times New Roman" w:hAnsi="Times New Roman" w:cs="Times New Roman"/>
                          <w:sz w:val="20"/>
                          <w:szCs w:val="20"/>
                        </w:rPr>
                        <w:t>C-SCMI</w:t>
                      </w:r>
                    </w:p>
                  </w:txbxContent>
                </v:textbox>
              </v:rect>
            </w:pict>
          </mc:Fallback>
        </mc:AlternateContent>
      </w:r>
    </w:p>
    <w:p w:rsidR="00FB4C66" w:rsidRDefault="00FB4C66" w:rsidP="00D42137">
      <w:pPr>
        <w:spacing w:after="0" w:line="240" w:lineRule="auto"/>
        <w:rPr>
          <w:rFonts w:ascii="Times New Roman" w:hAnsi="Times New Roman" w:cs="Times New Roman"/>
          <w:sz w:val="20"/>
          <w:szCs w:val="20"/>
          <w:lang w:val="ro-RO"/>
        </w:rPr>
      </w:pPr>
    </w:p>
    <w:p w:rsidR="00FB4C66" w:rsidRDefault="00FB4C66" w:rsidP="00D42137">
      <w:pPr>
        <w:spacing w:after="0" w:line="240" w:lineRule="auto"/>
        <w:rPr>
          <w:rFonts w:ascii="Times New Roman" w:hAnsi="Times New Roman" w:cs="Times New Roman"/>
          <w:sz w:val="20"/>
          <w:szCs w:val="20"/>
          <w:lang w:val="ro-RO"/>
        </w:rPr>
      </w:pPr>
    </w:p>
    <w:p w:rsidR="00FB4C66"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6" distR="114296" simplePos="0" relativeHeight="251711488" behindDoc="0" locked="0" layoutInCell="1" allowOverlap="1">
                <wp:simplePos x="0" y="0"/>
                <wp:positionH relativeFrom="column">
                  <wp:posOffset>1418589</wp:posOffset>
                </wp:positionH>
                <wp:positionV relativeFrom="paragraph">
                  <wp:posOffset>75565</wp:posOffset>
                </wp:positionV>
                <wp:extent cx="0" cy="426720"/>
                <wp:effectExtent l="76200" t="0" r="57150" b="49530"/>
                <wp:wrapNone/>
                <wp:docPr id="6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7pt,5.95pt" to="111.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2A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">
                <v:stroke endarrow="block"/>
              </v:line>
            </w:pict>
          </mc:Fallback>
        </mc:AlternateContent>
      </w:r>
      <w:r>
        <w:rPr>
          <w:rFonts w:ascii="Times New Roman" w:hAnsi="Times New Roman" w:cs="Times New Roman"/>
          <w:noProof/>
          <w:sz w:val="20"/>
          <w:szCs w:val="20"/>
          <w:lang w:val="ro-RO" w:eastAsia="zh-CN"/>
        </w:rPr>
        <mc:AlternateContent>
          <mc:Choice Requires="wps">
            <w:drawing>
              <wp:anchor distT="0" distB="0" distL="114299" distR="114299" simplePos="0" relativeHeight="251712512" behindDoc="0" locked="0" layoutInCell="1" allowOverlap="1">
                <wp:simplePos x="0" y="0"/>
                <wp:positionH relativeFrom="column">
                  <wp:posOffset>4550410</wp:posOffset>
                </wp:positionH>
                <wp:positionV relativeFrom="paragraph">
                  <wp:posOffset>71120</wp:posOffset>
                </wp:positionV>
                <wp:extent cx="7620" cy="510540"/>
                <wp:effectExtent l="76200" t="0" r="68580" b="60960"/>
                <wp:wrapNone/>
                <wp:docPr id="5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58.3pt;margin-top:5.6pt;width:.6pt;height:40.2pt;flip:x;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">
                <v:stroke endarrow="block"/>
              </v:shape>
            </w:pict>
          </mc:Fallback>
        </mc:AlternateContent>
      </w:r>
    </w:p>
    <w:p w:rsidR="00FB4C66" w:rsidRDefault="00FB4C66" w:rsidP="00D42137">
      <w:pPr>
        <w:spacing w:after="0" w:line="240" w:lineRule="auto"/>
        <w:rPr>
          <w:rFonts w:ascii="Times New Roman" w:hAnsi="Times New Roman" w:cs="Times New Roman"/>
          <w:sz w:val="20"/>
          <w:szCs w:val="20"/>
          <w:lang w:val="ro-RO"/>
        </w:rPr>
      </w:pPr>
    </w:p>
    <w:p w:rsidR="00FB4C66" w:rsidRPr="007D2EBB" w:rsidRDefault="00FB4C66"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0" distB="0" distL="114300" distR="114300" simplePos="0" relativeHeight="251696128" behindDoc="0" locked="0" layoutInCell="1" allowOverlap="1">
                <wp:simplePos x="0" y="0"/>
                <wp:positionH relativeFrom="column">
                  <wp:posOffset>4064000</wp:posOffset>
                </wp:positionH>
                <wp:positionV relativeFrom="paragraph">
                  <wp:posOffset>114300</wp:posOffset>
                </wp:positionV>
                <wp:extent cx="1209675" cy="628650"/>
                <wp:effectExtent l="0" t="0" r="28575" b="19050"/>
                <wp:wrapNone/>
                <wp:docPr id="55"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28650"/>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Şcoli doctorale şi s</w:t>
                            </w:r>
                            <w:r w:rsidRPr="00653A18">
                              <w:rPr>
                                <w:rFonts w:ascii="Times New Roman" w:hAnsi="Times New Roman" w:cs="Times New Roman"/>
                                <w:sz w:val="20"/>
                                <w:szCs w:val="20"/>
                                <w:lang w:val="ro-RO"/>
                              </w:rPr>
                              <w:t>tructuri care utilizează PO</w:t>
                            </w:r>
                          </w:p>
                          <w:p w:rsidR="009F52CE" w:rsidRPr="00653A18" w:rsidRDefault="009F52CE" w:rsidP="00653A18">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33" style="position:absolute;margin-left:320pt;margin-top:9pt;width:95.25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">
                <v:textbox>
                  <w:txbxContent>
                    <w:p w:rsidR="009F52CE" w:rsidRPr="00653A18" w:rsidRDefault="009F52CE"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Şcoli doctorale şi s</w:t>
                      </w:r>
                      <w:r w:rsidRPr="00653A18">
                        <w:rPr>
                          <w:rFonts w:ascii="Times New Roman" w:hAnsi="Times New Roman" w:cs="Times New Roman"/>
                          <w:sz w:val="20"/>
                          <w:szCs w:val="20"/>
                          <w:lang w:val="ro-RO"/>
                        </w:rPr>
                        <w:t>tructuri care utilizează PO</w:t>
                      </w:r>
                    </w:p>
                    <w:p w:rsidR="009F52CE" w:rsidRPr="00653A18" w:rsidRDefault="009F52CE" w:rsidP="00653A18">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670528" behindDoc="0" locked="0" layoutInCell="1" allowOverlap="1">
                <wp:simplePos x="0" y="0"/>
                <wp:positionH relativeFrom="column">
                  <wp:posOffset>520700</wp:posOffset>
                </wp:positionH>
                <wp:positionV relativeFrom="paragraph">
                  <wp:posOffset>67945</wp:posOffset>
                </wp:positionV>
                <wp:extent cx="3249930" cy="728345"/>
                <wp:effectExtent l="0" t="0" r="26670" b="14605"/>
                <wp:wrapNone/>
                <wp:docPr id="5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728345"/>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numPr>
                                <w:ilvl w:val="0"/>
                                <w:numId w:val="23"/>
                              </w:numPr>
                              <w:tabs>
                                <w:tab w:val="clear" w:pos="720"/>
                                <w:tab w:val="num" w:pos="90"/>
                              </w:tabs>
                              <w:suppressAutoHyphens w:val="0"/>
                              <w:spacing w:after="0" w:line="240" w:lineRule="auto"/>
                              <w:ind w:left="9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Primește PO (conform </w:t>
                            </w:r>
                            <w:r w:rsidRPr="00653A18">
                              <w:rPr>
                                <w:rStyle w:val="BodyTextChar"/>
                                <w:rFonts w:ascii="Times New Roman" w:hAnsi="Times New Roman" w:cs="Times New Roman"/>
                                <w:sz w:val="20"/>
                                <w:szCs w:val="20"/>
                              </w:rPr>
                              <w:t>SEAQ_PO_DAC_F.02</w:t>
                            </w:r>
                            <w:r w:rsidRPr="00653A18">
                              <w:rPr>
                                <w:rFonts w:ascii="Times New Roman" w:hAnsi="Times New Roman" w:cs="Times New Roman"/>
                                <w:sz w:val="20"/>
                                <w:szCs w:val="20"/>
                                <w:lang w:val="ro-RO"/>
                              </w:rPr>
                              <w:t>) de la DAC;</w:t>
                            </w:r>
                          </w:p>
                          <w:p w:rsidR="009F52CE" w:rsidRDefault="009F52CE" w:rsidP="00FB4C66">
                            <w:pPr>
                              <w:numPr>
                                <w:ilvl w:val="0"/>
                                <w:numId w:val="23"/>
                              </w:numPr>
                              <w:tabs>
                                <w:tab w:val="clear" w:pos="720"/>
                                <w:tab w:val="left" w:pos="90"/>
                                <w:tab w:val="num" w:pos="450"/>
                              </w:tabs>
                              <w:suppressAutoHyphens w:val="0"/>
                              <w:spacing w:after="0" w:line="240" w:lineRule="auto"/>
                              <w:ind w:left="360" w:hanging="45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Înregistrează PO în </w:t>
                            </w:r>
                            <w:r w:rsidRPr="00653A18">
                              <w:rPr>
                                <w:rFonts w:ascii="Times New Roman" w:hAnsi="Times New Roman" w:cs="Times New Roman"/>
                                <w:i/>
                                <w:sz w:val="20"/>
                                <w:szCs w:val="20"/>
                                <w:lang w:val="ro-RO"/>
                              </w:rPr>
                              <w:t>Registrul procedurilor;</w:t>
                            </w:r>
                          </w:p>
                          <w:p w:rsidR="009F52CE" w:rsidRPr="00FB4C66" w:rsidRDefault="009F52CE" w:rsidP="00FB4C66">
                            <w:pPr>
                              <w:numPr>
                                <w:ilvl w:val="0"/>
                                <w:numId w:val="23"/>
                              </w:numPr>
                              <w:tabs>
                                <w:tab w:val="clear" w:pos="720"/>
                                <w:tab w:val="left" w:pos="90"/>
                                <w:tab w:val="num" w:pos="450"/>
                              </w:tabs>
                              <w:suppressAutoHyphens w:val="0"/>
                              <w:spacing w:after="0" w:line="240" w:lineRule="auto"/>
                              <w:ind w:left="360" w:hanging="450"/>
                              <w:rPr>
                                <w:rFonts w:ascii="Times New Roman" w:hAnsi="Times New Roman" w:cs="Times New Roman"/>
                                <w:sz w:val="20"/>
                                <w:szCs w:val="20"/>
                                <w:lang w:val="ro-RO"/>
                              </w:rPr>
                            </w:pPr>
                            <w:r w:rsidRPr="00FB4C66">
                              <w:rPr>
                                <w:rFonts w:ascii="Times New Roman" w:hAnsi="Times New Roman" w:cs="Times New Roman"/>
                                <w:sz w:val="20"/>
                                <w:szCs w:val="20"/>
                                <w:lang w:val="ro-RO"/>
                              </w:rPr>
                              <w:t>Verifică dacă noua PO respectă formatul  Procedurii privind elaborarea procedurilor SEAQ_PS_DAC_01.</w:t>
                            </w:r>
                          </w:p>
                          <w:p w:rsidR="009F52CE" w:rsidRPr="00653A18" w:rsidRDefault="009F52CE" w:rsidP="00653A18">
                            <w:pPr>
                              <w:spacing w:after="0" w:line="240" w:lineRule="auto"/>
                              <w:rPr>
                                <w:rFonts w:ascii="Times New Roman" w:hAnsi="Times New Roman" w:cs="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4" style="position:absolute;margin-left:41pt;margin-top:5.35pt;width:255.9pt;height:5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">
                <v:textbox>
                  <w:txbxContent>
                    <w:p w:rsidR="009F52CE" w:rsidRPr="00653A18" w:rsidRDefault="009F52CE" w:rsidP="00653A18">
                      <w:pPr>
                        <w:numPr>
                          <w:ilvl w:val="0"/>
                          <w:numId w:val="23"/>
                        </w:numPr>
                        <w:tabs>
                          <w:tab w:val="clear" w:pos="720"/>
                          <w:tab w:val="num" w:pos="90"/>
                        </w:tabs>
                        <w:suppressAutoHyphens w:val="0"/>
                        <w:spacing w:after="0" w:line="240" w:lineRule="auto"/>
                        <w:ind w:left="9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Primește PO (conform </w:t>
                      </w:r>
                      <w:r w:rsidRPr="00653A18">
                        <w:rPr>
                          <w:rStyle w:val="BodyTextChar"/>
                          <w:rFonts w:ascii="Times New Roman" w:hAnsi="Times New Roman" w:cs="Times New Roman"/>
                          <w:sz w:val="20"/>
                          <w:szCs w:val="20"/>
                        </w:rPr>
                        <w:t>SEAQ_PO_DAC_F.02</w:t>
                      </w:r>
                      <w:r w:rsidRPr="00653A18">
                        <w:rPr>
                          <w:rFonts w:ascii="Times New Roman" w:hAnsi="Times New Roman" w:cs="Times New Roman"/>
                          <w:sz w:val="20"/>
                          <w:szCs w:val="20"/>
                          <w:lang w:val="ro-RO"/>
                        </w:rPr>
                        <w:t>) de la DAC;</w:t>
                      </w:r>
                    </w:p>
                    <w:p w:rsidR="009F52CE" w:rsidRDefault="009F52CE" w:rsidP="00FB4C66">
                      <w:pPr>
                        <w:numPr>
                          <w:ilvl w:val="0"/>
                          <w:numId w:val="23"/>
                        </w:numPr>
                        <w:tabs>
                          <w:tab w:val="clear" w:pos="720"/>
                          <w:tab w:val="left" w:pos="90"/>
                          <w:tab w:val="num" w:pos="450"/>
                        </w:tabs>
                        <w:suppressAutoHyphens w:val="0"/>
                        <w:spacing w:after="0" w:line="240" w:lineRule="auto"/>
                        <w:ind w:left="360" w:hanging="45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Înregistrează PO în </w:t>
                      </w:r>
                      <w:r w:rsidRPr="00653A18">
                        <w:rPr>
                          <w:rFonts w:ascii="Times New Roman" w:hAnsi="Times New Roman" w:cs="Times New Roman"/>
                          <w:i/>
                          <w:sz w:val="20"/>
                          <w:szCs w:val="20"/>
                          <w:lang w:val="ro-RO"/>
                        </w:rPr>
                        <w:t>Registrul procedurilor;</w:t>
                      </w:r>
                    </w:p>
                    <w:p w:rsidR="009F52CE" w:rsidRPr="00FB4C66" w:rsidRDefault="009F52CE" w:rsidP="00FB4C66">
                      <w:pPr>
                        <w:numPr>
                          <w:ilvl w:val="0"/>
                          <w:numId w:val="23"/>
                        </w:numPr>
                        <w:tabs>
                          <w:tab w:val="clear" w:pos="720"/>
                          <w:tab w:val="left" w:pos="90"/>
                          <w:tab w:val="num" w:pos="450"/>
                        </w:tabs>
                        <w:suppressAutoHyphens w:val="0"/>
                        <w:spacing w:after="0" w:line="240" w:lineRule="auto"/>
                        <w:ind w:left="360" w:hanging="450"/>
                        <w:rPr>
                          <w:rFonts w:ascii="Times New Roman" w:hAnsi="Times New Roman" w:cs="Times New Roman"/>
                          <w:sz w:val="20"/>
                          <w:szCs w:val="20"/>
                          <w:lang w:val="ro-RO"/>
                        </w:rPr>
                      </w:pPr>
                      <w:r w:rsidRPr="00FB4C66">
                        <w:rPr>
                          <w:rFonts w:ascii="Times New Roman" w:hAnsi="Times New Roman" w:cs="Times New Roman"/>
                          <w:sz w:val="20"/>
                          <w:szCs w:val="20"/>
                          <w:lang w:val="ro-RO"/>
                        </w:rPr>
                        <w:t>Verifică dacă noua PO respectă formatul  Procedurii privind elaborarea procedurilor SEAQ_PS_DAC_01.</w:t>
                      </w:r>
                    </w:p>
                    <w:p w:rsidR="009F52CE" w:rsidRPr="00653A18" w:rsidRDefault="009F52CE" w:rsidP="00653A18">
                      <w:pPr>
                        <w:spacing w:after="0" w:line="240" w:lineRule="auto"/>
                        <w:rPr>
                          <w:rFonts w:ascii="Times New Roman" w:hAnsi="Times New Roman" w:cs="Times New Roman"/>
                          <w:sz w:val="20"/>
                          <w:szCs w:val="20"/>
                          <w:lang w:val="ro-RO"/>
                        </w:rPr>
                      </w:pP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b/>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97152" behindDoc="0" locked="0" layoutInCell="1" allowOverlap="1">
                <wp:simplePos x="0" y="0"/>
                <wp:positionH relativeFrom="column">
                  <wp:posOffset>3813810</wp:posOffset>
                </wp:positionH>
                <wp:positionV relativeFrom="paragraph">
                  <wp:posOffset>658495</wp:posOffset>
                </wp:positionV>
                <wp:extent cx="1402715" cy="111125"/>
                <wp:effectExtent l="36195" t="1905" r="24130" b="62230"/>
                <wp:wrapNone/>
                <wp:docPr id="5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02715" cy="11112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4" style="position:absolute;margin-left:300.3pt;margin-top:51.85pt;width:110.45pt;height:8.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" adj="10795">
                <v:stroke endarrow="block"/>
              </v:shape>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715584" behindDoc="0" locked="0" layoutInCell="1" allowOverlap="1">
                <wp:simplePos x="0" y="0"/>
                <wp:positionH relativeFrom="column">
                  <wp:posOffset>1404620</wp:posOffset>
                </wp:positionH>
                <wp:positionV relativeFrom="paragraph">
                  <wp:posOffset>66040</wp:posOffset>
                </wp:positionV>
                <wp:extent cx="635" cy="614680"/>
                <wp:effectExtent l="76200" t="0" r="75565" b="52070"/>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1468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10.6pt;margin-top:5.2pt;width:.05pt;height:48.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">
                <v:stroke start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9504" behindDoc="0" locked="0" layoutInCell="1" allowOverlap="1">
                <wp:simplePos x="0" y="0"/>
                <wp:positionH relativeFrom="column">
                  <wp:posOffset>408940</wp:posOffset>
                </wp:positionH>
                <wp:positionV relativeFrom="paragraph">
                  <wp:posOffset>96520</wp:posOffset>
                </wp:positionV>
                <wp:extent cx="1982470" cy="1225550"/>
                <wp:effectExtent l="19050" t="19050" r="36830" b="31750"/>
                <wp:wrapNone/>
                <wp:docPr id="5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1225550"/>
                        </a:xfrm>
                        <a:prstGeom prst="flowChartDecision">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ind w:hanging="142"/>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Respectă structura</w:t>
                            </w:r>
                            <w:r w:rsidRPr="00653A18">
                              <w:rPr>
                                <w:rFonts w:ascii="Times New Roman" w:hAnsi="Times New Roman" w:cs="Times New Roman"/>
                                <w:sz w:val="20"/>
                                <w:szCs w:val="20"/>
                                <w:lang w:val="ro-RO"/>
                              </w:rPr>
                              <w:t xml:space="preserve"> 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7" o:spid="_x0000_s1035" type="#_x0000_t110" style="position:absolute;margin-left:32.2pt;margin-top:7.6pt;width:156.1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" fillcolor="#9cc2e5">
                <v:textbox>
                  <w:txbxContent>
                    <w:p w:rsidR="009F52CE" w:rsidRPr="00653A18" w:rsidRDefault="009F52CE" w:rsidP="00653A18">
                      <w:pPr>
                        <w:spacing w:after="0" w:line="240" w:lineRule="auto"/>
                        <w:ind w:hanging="142"/>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Respectă structura</w:t>
                      </w:r>
                      <w:r w:rsidRPr="00653A18">
                        <w:rPr>
                          <w:rFonts w:ascii="Times New Roman" w:hAnsi="Times New Roman" w:cs="Times New Roman"/>
                          <w:sz w:val="20"/>
                          <w:szCs w:val="20"/>
                          <w:lang w:val="ro-RO"/>
                        </w:rPr>
                        <w:t xml:space="preserve"> SEAQ_PS_DAC_01.</w:t>
                      </w:r>
                    </w:p>
                  </w:txbxContent>
                </v:textbox>
              </v:shape>
            </w:pict>
          </mc:Fallback>
        </mc:AlternateContent>
      </w:r>
      <w:r w:rsidR="00D42137" w:rsidRPr="007D2EBB">
        <w:rPr>
          <w:rFonts w:ascii="Times New Roman" w:hAnsi="Times New Roman" w:cs="Times New Roman"/>
          <w:sz w:val="20"/>
          <w:szCs w:val="20"/>
          <w:lang w:val="ro-RO"/>
        </w:rPr>
        <w:t xml:space="preserve">    </w:t>
      </w:r>
    </w:p>
    <w:p w:rsidR="00D42137" w:rsidRPr="007D2EBB" w:rsidRDefault="00D42137" w:rsidP="00D42137">
      <w:pPr>
        <w:spacing w:after="0" w:line="240" w:lineRule="auto"/>
        <w:rPr>
          <w:rFonts w:ascii="Times New Roman" w:hAnsi="Times New Roman" w:cs="Times New Roman"/>
          <w:b/>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b/>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b/>
          <w:sz w:val="20"/>
          <w:szCs w:val="20"/>
          <w:lang w:val="ro-RO"/>
        </w:rPr>
        <w:t xml:space="preserve">        NU  </w: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3" distB="4294967293" distL="114300" distR="114300" simplePos="0" relativeHeight="251713536" behindDoc="0" locked="0" layoutInCell="1" allowOverlap="1">
                <wp:simplePos x="0" y="0"/>
                <wp:positionH relativeFrom="column">
                  <wp:posOffset>151765</wp:posOffset>
                </wp:positionH>
                <wp:positionV relativeFrom="paragraph">
                  <wp:posOffset>119379</wp:posOffset>
                </wp:positionV>
                <wp:extent cx="257175" cy="0"/>
                <wp:effectExtent l="0" t="0" r="9525" b="19050"/>
                <wp:wrapNone/>
                <wp:docPr id="5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95pt;margin-top:9.4pt;width:20.25pt;height:0;flip:x;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g1JQIAAEYEAAAOAAAAZHJzL2Uyb0RvYy54bWysU8GO2jAQvVfqP1i+QxJK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"/>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0" distB="0" distL="114300" distR="114300" simplePos="0" relativeHeight="251689984" behindDoc="0" locked="0" layoutInCell="1" allowOverlap="1">
                <wp:simplePos x="0" y="0"/>
                <wp:positionH relativeFrom="column">
                  <wp:posOffset>3800475</wp:posOffset>
                </wp:positionH>
                <wp:positionV relativeFrom="paragraph">
                  <wp:posOffset>100965</wp:posOffset>
                </wp:positionV>
                <wp:extent cx="1297305" cy="1047750"/>
                <wp:effectExtent l="19050" t="19050" r="36195" b="38100"/>
                <wp:wrapNone/>
                <wp:docPr id="49"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047750"/>
                        </a:xfrm>
                        <a:prstGeom prst="diamond">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Există observații?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36" o:spid="_x0000_s1036" type="#_x0000_t4" style="position:absolute;margin-left:299.25pt;margin-top:7.95pt;width:102.1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" fillcolor="#9cc2e5">
                <v:textbo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Există observații?</w:t>
                      </w: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tabs>
          <w:tab w:val="left" w:pos="5685"/>
          <w:tab w:val="left" w:pos="7995"/>
        </w:tabs>
        <w:spacing w:after="0" w:line="240" w:lineRule="auto"/>
        <w:rPr>
          <w:rFonts w:ascii="Times New Roman" w:hAnsi="Times New Roman" w:cs="Times New Roman"/>
          <w:b/>
          <w:sz w:val="20"/>
          <w:szCs w:val="20"/>
          <w:lang w:val="ro-RO"/>
        </w:rPr>
      </w:pPr>
      <w:r w:rsidRPr="007D2EBB">
        <w:rPr>
          <w:rFonts w:ascii="Times New Roman" w:hAnsi="Times New Roman" w:cs="Times New Roman"/>
          <w:sz w:val="20"/>
          <w:szCs w:val="20"/>
          <w:lang w:val="ro-RO"/>
        </w:rPr>
        <w:tab/>
      </w:r>
      <w:r w:rsidRPr="007D2EBB">
        <w:rPr>
          <w:rFonts w:ascii="Times New Roman" w:hAnsi="Times New Roman" w:cs="Times New Roman"/>
          <w:b/>
          <w:sz w:val="20"/>
          <w:szCs w:val="20"/>
          <w:lang w:val="ro-RO"/>
        </w:rPr>
        <w:t>NU</w:t>
      </w:r>
      <w:r w:rsidRPr="007D2EBB">
        <w:rPr>
          <w:rFonts w:ascii="Times New Roman" w:hAnsi="Times New Roman" w:cs="Times New Roman"/>
          <w:sz w:val="20"/>
          <w:szCs w:val="20"/>
          <w:lang w:val="ro-RO"/>
        </w:rPr>
        <w:tab/>
      </w:r>
      <w:r w:rsidRPr="007D2EBB">
        <w:rPr>
          <w:rFonts w:ascii="Times New Roman" w:hAnsi="Times New Roman" w:cs="Times New Roman"/>
          <w:b/>
          <w:sz w:val="20"/>
          <w:szCs w:val="20"/>
          <w:lang w:val="ro-RO"/>
        </w:rPr>
        <w:t>DA</w: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4294967293" distB="4294967293" distL="114300" distR="114300" simplePos="0" relativeHeight="251722752" behindDoc="0" locked="0" layoutInCell="1" allowOverlap="1">
                <wp:simplePos x="0" y="0"/>
                <wp:positionH relativeFrom="column">
                  <wp:posOffset>5097780</wp:posOffset>
                </wp:positionH>
                <wp:positionV relativeFrom="paragraph">
                  <wp:posOffset>45719</wp:posOffset>
                </wp:positionV>
                <wp:extent cx="278765" cy="0"/>
                <wp:effectExtent l="0" t="0" r="26035" b="19050"/>
                <wp:wrapNone/>
                <wp:docPr id="4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01.4pt;margin-top:3.6pt;width:21.95pt;height:0;flip:x;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9eJg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"/>
            </w:pict>
          </mc:Fallback>
        </mc:AlternateContent>
      </w:r>
      <w:r>
        <w:rPr>
          <w:rFonts w:ascii="Times New Roman" w:hAnsi="Times New Roman" w:cs="Times New Roman"/>
          <w:b/>
          <w:noProof/>
          <w:sz w:val="20"/>
          <w:szCs w:val="20"/>
          <w:lang w:val="ro-RO" w:eastAsia="zh-CN"/>
        </w:rPr>
        <mc:AlternateContent>
          <mc:Choice Requires="wps">
            <w:drawing>
              <wp:anchor distT="4294967293" distB="4294967293" distL="114300" distR="114300" simplePos="0" relativeHeight="251721728" behindDoc="0" locked="0" layoutInCell="1" allowOverlap="1">
                <wp:simplePos x="0" y="0"/>
                <wp:positionH relativeFrom="column">
                  <wp:posOffset>3582035</wp:posOffset>
                </wp:positionH>
                <wp:positionV relativeFrom="paragraph">
                  <wp:posOffset>45719</wp:posOffset>
                </wp:positionV>
                <wp:extent cx="31750" cy="0"/>
                <wp:effectExtent l="0" t="0" r="25400" b="19050"/>
                <wp:wrapNone/>
                <wp:docPr id="4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82.05pt;margin-top:3.6pt;width:2.5pt;height:0;flip:x;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LUIwIAAEU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"/>
            </w:pict>
          </mc:Fallback>
        </mc:AlternateContent>
      </w:r>
      <w:r>
        <w:rPr>
          <w:rFonts w:ascii="Times New Roman" w:hAnsi="Times New Roman" w:cs="Times New Roman"/>
          <w:b/>
          <w:noProof/>
          <w:sz w:val="20"/>
          <w:szCs w:val="20"/>
          <w:lang w:val="ro-RO" w:eastAsia="zh-CN"/>
        </w:rPr>
        <mc:AlternateContent>
          <mc:Choice Requires="wps">
            <w:drawing>
              <wp:anchor distT="0" distB="0" distL="114300" distR="114300" simplePos="0" relativeHeight="251720704" behindDoc="0" locked="0" layoutInCell="1" allowOverlap="1">
                <wp:simplePos x="0" y="0"/>
                <wp:positionH relativeFrom="column">
                  <wp:posOffset>5376545</wp:posOffset>
                </wp:positionH>
                <wp:positionV relativeFrom="paragraph">
                  <wp:posOffset>45720</wp:posOffset>
                </wp:positionV>
                <wp:extent cx="635" cy="615950"/>
                <wp:effectExtent l="76200" t="0" r="75565" b="50800"/>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1595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23.35pt;margin-top:3.6pt;width:.05pt;height:48.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">
                <v:stroke startarrow="block"/>
              </v:shape>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691008" behindDoc="0" locked="0" layoutInCell="1" allowOverlap="1">
                <wp:simplePos x="0" y="0"/>
                <wp:positionH relativeFrom="column">
                  <wp:posOffset>61595</wp:posOffset>
                </wp:positionH>
                <wp:positionV relativeFrom="paragraph">
                  <wp:posOffset>1009650</wp:posOffset>
                </wp:positionV>
                <wp:extent cx="2345055" cy="340995"/>
                <wp:effectExtent l="0" t="7620" r="28575" b="9525"/>
                <wp:wrapNone/>
                <wp:docPr id="4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5055" cy="34099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4" style="position:absolute;margin-left:4.85pt;margin-top:79.5pt;width:184.65pt;height:26.8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" adj="10797"/>
            </w:pict>
          </mc:Fallback>
        </mc:AlternateContent>
      </w:r>
      <w:r>
        <w:rPr>
          <w:rFonts w:ascii="Times New Roman" w:hAnsi="Times New Roman" w:cs="Times New Roman"/>
          <w:b/>
          <w:noProof/>
          <w:sz w:val="20"/>
          <w:szCs w:val="20"/>
          <w:lang w:val="ro-RO" w:eastAsia="zh-CN"/>
        </w:rPr>
        <mc:AlternateContent>
          <mc:Choice Requires="wps">
            <w:drawing>
              <wp:anchor distT="0" distB="0" distL="114297" distR="114297" simplePos="0" relativeHeight="251718656" behindDoc="0" locked="0" layoutInCell="1" allowOverlap="1">
                <wp:simplePos x="0" y="0"/>
                <wp:positionH relativeFrom="column">
                  <wp:posOffset>2266314</wp:posOffset>
                </wp:positionH>
                <wp:positionV relativeFrom="paragraph">
                  <wp:posOffset>45720</wp:posOffset>
                </wp:positionV>
                <wp:extent cx="0" cy="1953260"/>
                <wp:effectExtent l="76200" t="0" r="57150" b="66040"/>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78.45pt;margin-top:3.6pt;width:0;height:153.8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">
                <v:stroke endarrow="block"/>
              </v:shape>
            </w:pict>
          </mc:Fallback>
        </mc:AlternateContent>
      </w:r>
      <w:r>
        <w:rPr>
          <w:rFonts w:ascii="Times New Roman" w:hAnsi="Times New Roman" w:cs="Times New Roman"/>
          <w:b/>
          <w:noProof/>
          <w:sz w:val="20"/>
          <w:szCs w:val="20"/>
          <w:lang w:val="ro-RO" w:eastAsia="zh-CN"/>
        </w:rPr>
        <mc:AlternateContent>
          <mc:Choice Requires="wps">
            <w:drawing>
              <wp:anchor distT="4294967293" distB="4294967293" distL="114300" distR="114300" simplePos="0" relativeHeight="251717632" behindDoc="0" locked="0" layoutInCell="1" allowOverlap="1">
                <wp:simplePos x="0" y="0"/>
                <wp:positionH relativeFrom="column">
                  <wp:posOffset>2266315</wp:posOffset>
                </wp:positionH>
                <wp:positionV relativeFrom="paragraph">
                  <wp:posOffset>45719</wp:posOffset>
                </wp:positionV>
                <wp:extent cx="1525905" cy="0"/>
                <wp:effectExtent l="0" t="0" r="17145" b="19050"/>
                <wp:wrapNone/>
                <wp:docPr id="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78.45pt;margin-top:3.6pt;width:120.15pt;height:0;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LwJQIAAEc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"/>
            </w:pict>
          </mc:Fallback>
        </mc:AlternateContent>
      </w:r>
      <w:r w:rsidR="00D42137" w:rsidRPr="007D2EBB">
        <w:rPr>
          <w:rFonts w:ascii="Times New Roman" w:hAnsi="Times New Roman" w:cs="Times New Roman"/>
          <w:b/>
          <w:sz w:val="20"/>
          <w:szCs w:val="20"/>
          <w:lang w:val="ro-RO"/>
        </w:rPr>
        <w:t xml:space="preserve">                                   DA</w:t>
      </w:r>
    </w:p>
    <w:p w:rsidR="00D42137" w:rsidRPr="007D2EBB" w:rsidRDefault="00D42137" w:rsidP="00D42137">
      <w:pPr>
        <w:spacing w:after="0" w:line="240" w:lineRule="auto"/>
        <w:rPr>
          <w:rFonts w:ascii="Times New Roman" w:hAnsi="Times New Roman" w:cs="Times New Roman"/>
          <w:b/>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b/>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71552" behindDoc="0" locked="0" layoutInCell="1" allowOverlap="1">
                <wp:simplePos x="0" y="0"/>
                <wp:positionH relativeFrom="column">
                  <wp:posOffset>4401185</wp:posOffset>
                </wp:positionH>
                <wp:positionV relativeFrom="paragraph">
                  <wp:posOffset>77470</wp:posOffset>
                </wp:positionV>
                <wp:extent cx="1732280" cy="390525"/>
                <wp:effectExtent l="0" t="0" r="20320" b="28575"/>
                <wp:wrapNone/>
                <wp:docPr id="4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390525"/>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Președintele </w:t>
                            </w:r>
                            <w:r w:rsidRPr="00653A18">
                              <w:rPr>
                                <w:rFonts w:ascii="Times New Roman" w:hAnsi="Times New Roman" w:cs="Times New Roman"/>
                                <w:sz w:val="20"/>
                                <w:szCs w:val="20"/>
                              </w:rPr>
                              <w:t>C-SCMI</w:t>
                            </w:r>
                          </w:p>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 decizie finală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7" style="position:absolute;margin-left:346.55pt;margin-top:6.1pt;width:136.4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nyKAIAAFI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">
                <v:textbo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Președintele </w:t>
                      </w:r>
                      <w:r w:rsidRPr="00653A18">
                        <w:rPr>
                          <w:rFonts w:ascii="Times New Roman" w:hAnsi="Times New Roman" w:cs="Times New Roman"/>
                          <w:sz w:val="20"/>
                          <w:szCs w:val="20"/>
                        </w:rPr>
                        <w:t>C-SCMI</w:t>
                      </w:r>
                    </w:p>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 decizie finală</w:t>
                      </w:r>
                    </w:p>
                  </w:txbxContent>
                </v:textbox>
              </v:rect>
            </w:pict>
          </mc:Fallback>
        </mc:AlternateContent>
      </w:r>
      <w:r w:rsidR="00D42137" w:rsidRPr="007D2EBB">
        <w:rPr>
          <w:rFonts w:ascii="Times New Roman" w:hAnsi="Times New Roman" w:cs="Times New Roman"/>
          <w:sz w:val="20"/>
          <w:szCs w:val="20"/>
          <w:lang w:val="ro-RO"/>
        </w:rPr>
        <w:t xml:space="preserve">                                                                                                                                  </w:t>
      </w:r>
      <w:r w:rsidR="00D42137"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b/>
          <w:sz w:val="20"/>
          <w:szCs w:val="20"/>
          <w:lang w:val="ro-RO"/>
        </w:rPr>
      </w:pPr>
      <w:r w:rsidRPr="007D2EBB">
        <w:rPr>
          <w:rFonts w:ascii="Times New Roman" w:hAnsi="Times New Roman" w:cs="Times New Roman"/>
          <w:sz w:val="20"/>
          <w:szCs w:val="20"/>
          <w:lang w:val="ro-RO"/>
        </w:rPr>
        <w:t xml:space="preserve">                                             </w:t>
      </w: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700224" behindDoc="0" locked="0" layoutInCell="1" allowOverlap="1">
                <wp:simplePos x="0" y="0"/>
                <wp:positionH relativeFrom="column">
                  <wp:posOffset>5376545</wp:posOffset>
                </wp:positionH>
                <wp:positionV relativeFrom="paragraph">
                  <wp:posOffset>22860</wp:posOffset>
                </wp:positionV>
                <wp:extent cx="635" cy="212090"/>
                <wp:effectExtent l="76200" t="0" r="75565" b="54610"/>
                <wp:wrapNone/>
                <wp:docPr id="41"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423.35pt;margin-top:1.8pt;width:.05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0H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99200" behindDoc="0" locked="0" layoutInCell="1" allowOverlap="1">
                <wp:simplePos x="0" y="0"/>
                <wp:positionH relativeFrom="column">
                  <wp:posOffset>4401185</wp:posOffset>
                </wp:positionH>
                <wp:positionV relativeFrom="paragraph">
                  <wp:posOffset>85725</wp:posOffset>
                </wp:positionV>
                <wp:extent cx="1809115" cy="540385"/>
                <wp:effectExtent l="0" t="0" r="19685" b="12065"/>
                <wp:wrapNone/>
                <wp:docPr id="40"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540385"/>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CSUD</w:t>
                            </w:r>
                          </w:p>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Redactează forma finală a 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38" style="position:absolute;margin-left:346.55pt;margin-top:6.75pt;width:142.45pt;height:4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">
                <v:textbo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CSUD</w:t>
                      </w:r>
                    </w:p>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Redactează forma finală a PO</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6" distR="114296" simplePos="0" relativeHeight="251702272" behindDoc="0" locked="0" layoutInCell="1" allowOverlap="1">
                <wp:simplePos x="0" y="0"/>
                <wp:positionH relativeFrom="column">
                  <wp:posOffset>5405754</wp:posOffset>
                </wp:positionH>
                <wp:positionV relativeFrom="paragraph">
                  <wp:posOffset>41910</wp:posOffset>
                </wp:positionV>
                <wp:extent cx="0" cy="498475"/>
                <wp:effectExtent l="0" t="0" r="19050" b="15875"/>
                <wp:wrapNone/>
                <wp:docPr id="39"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425.65pt;margin-top:3.3pt;width:0;height:39.25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"/>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0" distB="0" distL="114300" distR="114300" simplePos="0" relativeHeight="251684864" behindDoc="0" locked="0" layoutInCell="1" allowOverlap="1">
                <wp:simplePos x="0" y="0"/>
                <wp:positionH relativeFrom="column">
                  <wp:posOffset>1268095</wp:posOffset>
                </wp:positionH>
                <wp:positionV relativeFrom="paragraph">
                  <wp:posOffset>100965</wp:posOffset>
                </wp:positionV>
                <wp:extent cx="2103120" cy="492760"/>
                <wp:effectExtent l="0" t="0" r="11430" b="21590"/>
                <wp:wrapNone/>
                <wp:docPr id="3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92760"/>
                        </a:xfrm>
                        <a:prstGeom prst="rect">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3. PREȘEDINTE </w:t>
                            </w:r>
                            <w:r w:rsidRPr="00653A18">
                              <w:rPr>
                                <w:rFonts w:ascii="Times New Roman" w:hAnsi="Times New Roman" w:cs="Times New Roman"/>
                                <w:sz w:val="20"/>
                                <w:szCs w:val="20"/>
                              </w:rPr>
                              <w:t>C-SCMI</w:t>
                            </w:r>
                            <w:r w:rsidRPr="00653A18">
                              <w:rPr>
                                <w:rFonts w:ascii="Times New Roman" w:hAnsi="Times New Roman" w:cs="Times New Roman"/>
                                <w:b/>
                                <w:sz w:val="20"/>
                                <w:szCs w:val="20"/>
                                <w:lang w:val="ro-RO"/>
                              </w:rPr>
                              <w:t xml:space="preserve"> -</w:t>
                            </w:r>
                          </w:p>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AVIZARE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39" style="position:absolute;margin-left:99.85pt;margin-top:7.95pt;width:165.6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" fillcolor="#9cc2e5">
                <v:textbo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3. PREȘEDINTE </w:t>
                      </w:r>
                      <w:r w:rsidRPr="00653A18">
                        <w:rPr>
                          <w:rFonts w:ascii="Times New Roman" w:hAnsi="Times New Roman" w:cs="Times New Roman"/>
                          <w:sz w:val="20"/>
                          <w:szCs w:val="20"/>
                        </w:rPr>
                        <w:t>C-SCMI</w:t>
                      </w:r>
                      <w:r w:rsidRPr="00653A18">
                        <w:rPr>
                          <w:rFonts w:ascii="Times New Roman" w:hAnsi="Times New Roman" w:cs="Times New Roman"/>
                          <w:b/>
                          <w:sz w:val="20"/>
                          <w:szCs w:val="20"/>
                          <w:lang w:val="ro-RO"/>
                        </w:rPr>
                        <w:t xml:space="preserve"> -</w:t>
                      </w:r>
                    </w:p>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AVIZARE</w:t>
                      </w:r>
                    </w:p>
                  </w:txbxContent>
                </v:textbox>
              </v:rect>
            </w:pict>
          </mc:Fallback>
        </mc:AlternateContent>
      </w:r>
    </w:p>
    <w:p w:rsidR="00D42137" w:rsidRPr="007D2EBB" w:rsidRDefault="00D42137" w:rsidP="00D42137">
      <w:pPr>
        <w:spacing w:after="0" w:line="240" w:lineRule="auto"/>
        <w:rPr>
          <w:rFonts w:ascii="Times New Roman" w:hAnsi="Times New Roman" w:cs="Times New Roman"/>
          <w:b/>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3" distB="4294967293" distL="114300" distR="114300" simplePos="0" relativeHeight="251719680" behindDoc="0" locked="0" layoutInCell="1" allowOverlap="1">
                <wp:simplePos x="0" y="0"/>
                <wp:positionH relativeFrom="column">
                  <wp:posOffset>3371215</wp:posOffset>
                </wp:positionH>
                <wp:positionV relativeFrom="paragraph">
                  <wp:posOffset>102234</wp:posOffset>
                </wp:positionV>
                <wp:extent cx="2034540" cy="0"/>
                <wp:effectExtent l="38100" t="76200" r="0" b="9525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4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5.45pt;margin-top:8.05pt;width:160.2pt;height:0;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PxPQIAAGk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3" distB="4294967293" distL="114300" distR="114300" simplePos="0" relativeHeight="251716608" behindDoc="0" locked="0" layoutInCell="1" allowOverlap="1">
                <wp:simplePos x="0" y="0"/>
                <wp:positionH relativeFrom="column">
                  <wp:posOffset>1062990</wp:posOffset>
                </wp:positionH>
                <wp:positionV relativeFrom="paragraph">
                  <wp:posOffset>16509</wp:posOffset>
                </wp:positionV>
                <wp:extent cx="205105" cy="0"/>
                <wp:effectExtent l="0" t="76200" r="23495" b="95250"/>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83.7pt;margin-top:1.3pt;width:16.15pt;height:0;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mE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6" distR="114296" simplePos="0" relativeHeight="251686912" behindDoc="0" locked="0" layoutInCell="1" allowOverlap="1">
                <wp:simplePos x="0" y="0"/>
                <wp:positionH relativeFrom="column">
                  <wp:posOffset>2136774</wp:posOffset>
                </wp:positionH>
                <wp:positionV relativeFrom="paragraph">
                  <wp:posOffset>1270</wp:posOffset>
                </wp:positionV>
                <wp:extent cx="0" cy="180975"/>
                <wp:effectExtent l="76200" t="0" r="76200" b="47625"/>
                <wp:wrapNone/>
                <wp:docPr id="3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68.25pt;margin-top:.1pt;width:0;height:14.25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irNQIAAF8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703296" behindDoc="0" locked="0" layoutInCell="1" allowOverlap="1">
                <wp:simplePos x="0" y="0"/>
                <wp:positionH relativeFrom="column">
                  <wp:posOffset>1571625</wp:posOffset>
                </wp:positionH>
                <wp:positionV relativeFrom="paragraph">
                  <wp:posOffset>29210</wp:posOffset>
                </wp:positionV>
                <wp:extent cx="1095375" cy="476250"/>
                <wp:effectExtent l="0" t="0" r="28575" b="19050"/>
                <wp:wrapNone/>
                <wp:docPr id="34"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6250"/>
                        </a:xfrm>
                        <a:prstGeom prst="flowChartDocument">
                          <a:avLst/>
                        </a:prstGeom>
                        <a:solidFill>
                          <a:srgbClr val="FFF2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2CE"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avizată</w:t>
                            </w:r>
                          </w:p>
                          <w:p w:rsidR="009F52CE" w:rsidRPr="00653A18" w:rsidRDefault="009F52CE"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în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4" o:spid="_x0000_s1040" type="#_x0000_t114" style="position:absolute;margin-left:123.75pt;margin-top:2.3pt;width:86.2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" fillcolor="#fff2cc">
                <v:textbox>
                  <w:txbxContent>
                    <w:p w:rsidR="009F52CE"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avizată</w:t>
                      </w:r>
                    </w:p>
                    <w:p w:rsidR="009F52CE" w:rsidRPr="00653A18" w:rsidRDefault="009F52CE"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în CA</w:t>
                      </w: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7" distR="114297" simplePos="0" relativeHeight="251685888" behindDoc="0" locked="0" layoutInCell="1" allowOverlap="1">
                <wp:simplePos x="0" y="0"/>
                <wp:positionH relativeFrom="column">
                  <wp:posOffset>1946909</wp:posOffset>
                </wp:positionH>
                <wp:positionV relativeFrom="paragraph">
                  <wp:posOffset>156210</wp:posOffset>
                </wp:positionV>
                <wp:extent cx="196850" cy="0"/>
                <wp:effectExtent l="41275" t="0" r="92075" b="53975"/>
                <wp:wrapNone/>
                <wp:docPr id="3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153.3pt;margin-top:12.3pt;width:15.5pt;height:0;rotation:90;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SPA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5408" behindDoc="0" locked="0" layoutInCell="1" allowOverlap="1">
                <wp:simplePos x="0" y="0"/>
                <wp:positionH relativeFrom="column">
                  <wp:posOffset>1062990</wp:posOffset>
                </wp:positionH>
                <wp:positionV relativeFrom="paragraph">
                  <wp:posOffset>108585</wp:posOffset>
                </wp:positionV>
                <wp:extent cx="2063115" cy="380365"/>
                <wp:effectExtent l="0" t="0" r="13335" b="19685"/>
                <wp:wrapNone/>
                <wp:docPr id="3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380365"/>
                        </a:xfrm>
                        <a:prstGeom prst="rect">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4.</w:t>
                            </w:r>
                            <w:r w:rsidRPr="00653A18">
                              <w:rPr>
                                <w:rFonts w:ascii="Times New Roman" w:hAnsi="Times New Roman" w:cs="Times New Roman"/>
                                <w:b/>
                                <w:bCs/>
                                <w:sz w:val="20"/>
                                <w:szCs w:val="20"/>
                                <w:lang w:val="ro-RO"/>
                              </w:rPr>
                              <w:t xml:space="preserve"> APROBARE</w:t>
                            </w:r>
                            <w:r>
                              <w:rPr>
                                <w:rFonts w:ascii="Times New Roman" w:hAnsi="Times New Roman" w:cs="Times New Roman"/>
                                <w:b/>
                                <w:bCs/>
                                <w:sz w:val="20"/>
                                <w:szCs w:val="20"/>
                                <w:lang w:val="ro-RO"/>
                              </w:rPr>
                              <w:t xml:space="preserve"> SUO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1" style="position:absolute;margin-left:83.7pt;margin-top:8.55pt;width:162.4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" fillcolor="#9cc2e5">
                <v:textbox>
                  <w:txbxContent>
                    <w:p w:rsidR="009F52CE" w:rsidRPr="00653A18" w:rsidRDefault="009F52CE" w:rsidP="00653A18">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4.</w:t>
                      </w:r>
                      <w:r w:rsidRPr="00653A18">
                        <w:rPr>
                          <w:rFonts w:ascii="Times New Roman" w:hAnsi="Times New Roman" w:cs="Times New Roman"/>
                          <w:b/>
                          <w:bCs/>
                          <w:sz w:val="20"/>
                          <w:szCs w:val="20"/>
                          <w:lang w:val="ro-RO"/>
                        </w:rPr>
                        <w:t xml:space="preserve"> APROBARE</w:t>
                      </w:r>
                      <w:r>
                        <w:rPr>
                          <w:rFonts w:ascii="Times New Roman" w:hAnsi="Times New Roman" w:cs="Times New Roman"/>
                          <w:b/>
                          <w:bCs/>
                          <w:sz w:val="20"/>
                          <w:szCs w:val="20"/>
                          <w:lang w:val="ro-RO"/>
                        </w:rPr>
                        <w:t xml:space="preserve"> SUO</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b/>
          <w:sz w:val="20"/>
          <w:szCs w:val="20"/>
          <w:lang w:val="ro-RO"/>
        </w:rPr>
      </w:pPr>
      <w:r>
        <w:rPr>
          <w:rFonts w:ascii="Times New Roman" w:hAnsi="Times New Roman" w:cs="Times New Roman"/>
          <w:noProof/>
          <w:sz w:val="20"/>
          <w:szCs w:val="20"/>
          <w:lang w:val="ro-RO" w:eastAsia="zh-CN"/>
        </w:rPr>
        <mc:AlternateContent>
          <mc:Choice Requires="wps">
            <w:drawing>
              <wp:anchor distT="0" distB="0" distL="114297" distR="114297" simplePos="0" relativeHeight="251723776" behindDoc="0" locked="0" layoutInCell="1" allowOverlap="1">
                <wp:simplePos x="0" y="0"/>
                <wp:positionH relativeFrom="column">
                  <wp:posOffset>2045334</wp:posOffset>
                </wp:positionH>
                <wp:positionV relativeFrom="paragraph">
                  <wp:posOffset>50800</wp:posOffset>
                </wp:positionV>
                <wp:extent cx="0" cy="215265"/>
                <wp:effectExtent l="76200" t="0" r="57150" b="51435"/>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61.05pt;margin-top:4pt;width:0;height:16.95pt;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N5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">
                <v:stroke endarrow="block"/>
              </v:shape>
            </w:pict>
          </mc:Fallback>
        </mc:AlternateContent>
      </w:r>
      <w:r w:rsidR="00D42137" w:rsidRPr="007D2EBB">
        <w:rPr>
          <w:rFonts w:ascii="Times New Roman" w:hAnsi="Times New Roman" w:cs="Times New Roman"/>
          <w:b/>
          <w:sz w:val="20"/>
          <w:szCs w:val="20"/>
          <w:lang w:val="ro-RO"/>
        </w:rPr>
        <w:t xml:space="preserve">                                                  </w: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73600" behindDoc="0" locked="0" layoutInCell="1" allowOverlap="1">
                <wp:simplePos x="0" y="0"/>
                <wp:positionH relativeFrom="column">
                  <wp:posOffset>3770630</wp:posOffset>
                </wp:positionH>
                <wp:positionV relativeFrom="paragraph">
                  <wp:posOffset>120015</wp:posOffset>
                </wp:positionV>
                <wp:extent cx="2332990" cy="421640"/>
                <wp:effectExtent l="0" t="0" r="10160" b="16510"/>
                <wp:wrapNone/>
                <wp:docPr id="3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421640"/>
                        </a:xfrm>
                        <a:prstGeom prst="rect">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5. </w:t>
                            </w:r>
                            <w:r>
                              <w:rPr>
                                <w:rFonts w:ascii="Times New Roman" w:hAnsi="Times New Roman" w:cs="Times New Roman"/>
                                <w:b/>
                                <w:sz w:val="20"/>
                                <w:szCs w:val="20"/>
                                <w:lang w:val="ro-RO"/>
                              </w:rPr>
                              <w:t>CSUD</w:t>
                            </w:r>
                            <w:r w:rsidRPr="00653A18">
                              <w:rPr>
                                <w:rFonts w:ascii="Times New Roman" w:hAnsi="Times New Roman" w:cs="Times New Roman"/>
                                <w:b/>
                                <w:sz w:val="20"/>
                                <w:szCs w:val="20"/>
                                <w:lang w:val="ro-RO"/>
                              </w:rPr>
                              <w:t xml:space="preserve"> - DIFUZAREA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2" style="position:absolute;margin-left:296.9pt;margin-top:9.45pt;width:183.7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" fillcolor="#9cc2e5">
                <v:textbo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5. </w:t>
                      </w:r>
                      <w:r>
                        <w:rPr>
                          <w:rFonts w:ascii="Times New Roman" w:hAnsi="Times New Roman" w:cs="Times New Roman"/>
                          <w:b/>
                          <w:sz w:val="20"/>
                          <w:szCs w:val="20"/>
                          <w:lang w:val="ro-RO"/>
                        </w:rPr>
                        <w:t>CSUD</w:t>
                      </w:r>
                      <w:r w:rsidRPr="00653A18">
                        <w:rPr>
                          <w:rFonts w:ascii="Times New Roman" w:hAnsi="Times New Roman" w:cs="Times New Roman"/>
                          <w:b/>
                          <w:sz w:val="20"/>
                          <w:szCs w:val="20"/>
                          <w:lang w:val="ro-RO"/>
                        </w:rPr>
                        <w:t xml:space="preserve"> - DIFUZAREA </w:t>
                      </w: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704320" behindDoc="0" locked="0" layoutInCell="1" allowOverlap="1">
                <wp:simplePos x="0" y="0"/>
                <wp:positionH relativeFrom="column">
                  <wp:posOffset>1468755</wp:posOffset>
                </wp:positionH>
                <wp:positionV relativeFrom="paragraph">
                  <wp:posOffset>120015</wp:posOffset>
                </wp:positionV>
                <wp:extent cx="1214755" cy="685800"/>
                <wp:effectExtent l="0" t="0" r="23495" b="19050"/>
                <wp:wrapNone/>
                <wp:docPr id="29"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685800"/>
                        </a:xfrm>
                        <a:prstGeom prst="flowChartMultidocument">
                          <a:avLst/>
                        </a:prstGeom>
                        <a:solidFill>
                          <a:srgbClr val="FFF2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2CE" w:rsidRPr="00653A18" w:rsidRDefault="009F52CE" w:rsidP="00653A18">
                            <w:pPr>
                              <w:spacing w:after="0" w:line="240" w:lineRule="auto"/>
                              <w:jc w:val="center"/>
                              <w:rPr>
                                <w:rFonts w:ascii="Times New Roman" w:hAnsi="Times New Roman" w:cs="Times New Roman"/>
                                <w:sz w:val="20"/>
                                <w:szCs w:val="20"/>
                                <w:lang w:val="ro-RO"/>
                              </w:rPr>
                            </w:pPr>
                          </w:p>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aprobată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7" o:spid="_x0000_s1043" type="#_x0000_t115" style="position:absolute;margin-left:115.65pt;margin-top:9.45pt;width:95.6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" fillcolor="#fff2cc">
                <v:textbox>
                  <w:txbxContent>
                    <w:p w:rsidR="009F52CE" w:rsidRPr="00653A18" w:rsidRDefault="009F52CE" w:rsidP="00653A18">
                      <w:pPr>
                        <w:spacing w:after="0" w:line="240" w:lineRule="auto"/>
                        <w:jc w:val="center"/>
                        <w:rPr>
                          <w:rFonts w:ascii="Times New Roman" w:hAnsi="Times New Roman" w:cs="Times New Roman"/>
                          <w:sz w:val="20"/>
                          <w:szCs w:val="20"/>
                          <w:lang w:val="ro-RO"/>
                        </w:rPr>
                      </w:pPr>
                    </w:p>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aprobată</w:t>
                      </w: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2" distB="4294967292" distL="114300" distR="114300" simplePos="0" relativeHeight="251705344" behindDoc="0" locked="0" layoutInCell="1" allowOverlap="1">
                <wp:simplePos x="0" y="0"/>
                <wp:positionH relativeFrom="column">
                  <wp:posOffset>2683510</wp:posOffset>
                </wp:positionH>
                <wp:positionV relativeFrom="paragraph">
                  <wp:posOffset>44449</wp:posOffset>
                </wp:positionV>
                <wp:extent cx="1091565" cy="0"/>
                <wp:effectExtent l="0" t="76200" r="13335" b="95250"/>
                <wp:wrapNone/>
                <wp:docPr id="28"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211.3pt;margin-top:3.5pt;width:85.9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7" distR="114297" simplePos="0" relativeHeight="251724800" behindDoc="0" locked="0" layoutInCell="1" allowOverlap="1">
                <wp:simplePos x="0" y="0"/>
                <wp:positionH relativeFrom="column">
                  <wp:posOffset>4937124</wp:posOffset>
                </wp:positionH>
                <wp:positionV relativeFrom="paragraph">
                  <wp:posOffset>103505</wp:posOffset>
                </wp:positionV>
                <wp:extent cx="0" cy="220345"/>
                <wp:effectExtent l="76200" t="0" r="57150" b="65405"/>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88.75pt;margin-top:8.15pt;width:0;height:17.35pt;z-index:251724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jIMw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">
                <v:stroke end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w:lastRenderedPageBreak/>
        <mc:AlternateContent>
          <mc:Choice Requires="wps">
            <w:drawing>
              <wp:anchor distT="0" distB="0" distL="114297" distR="114297" simplePos="0" relativeHeight="251726848" behindDoc="0" locked="0" layoutInCell="1" allowOverlap="1">
                <wp:simplePos x="0" y="0"/>
                <wp:positionH relativeFrom="column">
                  <wp:posOffset>4973954</wp:posOffset>
                </wp:positionH>
                <wp:positionV relativeFrom="paragraph">
                  <wp:posOffset>111125</wp:posOffset>
                </wp:positionV>
                <wp:extent cx="0" cy="681990"/>
                <wp:effectExtent l="76200" t="0" r="95250" b="60960"/>
                <wp:wrapNone/>
                <wp:docPr id="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91.65pt;margin-top:8.75pt;width:0;height:53.7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BA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">
                <v:stroke end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92032" behindDoc="0" locked="0" layoutInCell="1" allowOverlap="1">
                <wp:simplePos x="0" y="0"/>
                <wp:positionH relativeFrom="column">
                  <wp:posOffset>3750310</wp:posOffset>
                </wp:positionH>
                <wp:positionV relativeFrom="paragraph">
                  <wp:posOffset>62865</wp:posOffset>
                </wp:positionV>
                <wp:extent cx="2420620" cy="768350"/>
                <wp:effectExtent l="0" t="0" r="17780" b="12700"/>
                <wp:wrapNone/>
                <wp:docPr id="2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68350"/>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numPr>
                                <w:ilvl w:val="0"/>
                                <w:numId w:val="26"/>
                              </w:numPr>
                              <w:suppressAutoHyphens w:val="0"/>
                              <w:spacing w:after="0" w:line="240" w:lineRule="auto"/>
                              <w:ind w:left="180" w:hanging="180"/>
                              <w:jc w:val="both"/>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Păstrează originalul PO și distribuie copii împreună cu </w:t>
                            </w:r>
                            <w:r w:rsidRPr="00653A18">
                              <w:rPr>
                                <w:rFonts w:ascii="Times New Roman" w:hAnsi="Times New Roman" w:cs="Times New Roman"/>
                                <w:i/>
                                <w:sz w:val="20"/>
                                <w:szCs w:val="20"/>
                                <w:lang w:val="ro-RO"/>
                              </w:rPr>
                              <w:t>Lista de difuzare a procedurii</w:t>
                            </w:r>
                          </w:p>
                          <w:p w:rsidR="009F52CE" w:rsidRPr="00653A18" w:rsidRDefault="009F52CE" w:rsidP="00653A18">
                            <w:pPr>
                              <w:numPr>
                                <w:ilvl w:val="0"/>
                                <w:numId w:val="26"/>
                              </w:numPr>
                              <w:suppressAutoHyphens w:val="0"/>
                              <w:spacing w:after="0" w:line="240" w:lineRule="auto"/>
                              <w:ind w:left="18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Transmite o copie secretarului </w:t>
                            </w:r>
                            <w:r w:rsidRPr="00653A18">
                              <w:rPr>
                                <w:rFonts w:ascii="Times New Roman" w:hAnsi="Times New Roman" w:cs="Times New Roman"/>
                                <w:sz w:val="20"/>
                                <w:szCs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44" style="position:absolute;margin-left:295.3pt;margin-top:4.95pt;width:190.6pt;height: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">
                <v:textbox>
                  <w:txbxContent>
                    <w:p w:rsidR="009F52CE" w:rsidRPr="00653A18" w:rsidRDefault="009F52CE" w:rsidP="00653A18">
                      <w:pPr>
                        <w:numPr>
                          <w:ilvl w:val="0"/>
                          <w:numId w:val="26"/>
                        </w:numPr>
                        <w:suppressAutoHyphens w:val="0"/>
                        <w:spacing w:after="0" w:line="240" w:lineRule="auto"/>
                        <w:ind w:left="180" w:hanging="180"/>
                        <w:jc w:val="both"/>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Păstrează originalul PO și distribuie copii împreună cu </w:t>
                      </w:r>
                      <w:r w:rsidRPr="00653A18">
                        <w:rPr>
                          <w:rFonts w:ascii="Times New Roman" w:hAnsi="Times New Roman" w:cs="Times New Roman"/>
                          <w:i/>
                          <w:sz w:val="20"/>
                          <w:szCs w:val="20"/>
                          <w:lang w:val="ro-RO"/>
                        </w:rPr>
                        <w:t>Lista de difuzare a procedurii</w:t>
                      </w:r>
                    </w:p>
                    <w:p w:rsidR="009F52CE" w:rsidRPr="00653A18" w:rsidRDefault="009F52CE" w:rsidP="00653A18">
                      <w:pPr>
                        <w:numPr>
                          <w:ilvl w:val="0"/>
                          <w:numId w:val="26"/>
                        </w:numPr>
                        <w:suppressAutoHyphens w:val="0"/>
                        <w:spacing w:after="0" w:line="240" w:lineRule="auto"/>
                        <w:ind w:left="18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Transmite o copie secretarului </w:t>
                      </w:r>
                      <w:r w:rsidRPr="00653A18">
                        <w:rPr>
                          <w:rFonts w:ascii="Times New Roman" w:hAnsi="Times New Roman" w:cs="Times New Roman"/>
                          <w:sz w:val="20"/>
                          <w:szCs w:val="20"/>
                        </w:rPr>
                        <w:t>C-SCMI</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7" distR="114297" simplePos="0" relativeHeight="251725824" behindDoc="0" locked="0" layoutInCell="1" allowOverlap="1">
                <wp:simplePos x="0" y="0"/>
                <wp:positionH relativeFrom="column">
                  <wp:posOffset>4973319</wp:posOffset>
                </wp:positionH>
                <wp:positionV relativeFrom="paragraph">
                  <wp:posOffset>100965</wp:posOffset>
                </wp:positionV>
                <wp:extent cx="0" cy="669290"/>
                <wp:effectExtent l="76200" t="0" r="95250" b="54610"/>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91.6pt;margin-top:7.95pt;width:0;height:52.7pt;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">
                <v:stroke end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731968" behindDoc="0" locked="0" layoutInCell="1" allowOverlap="1">
                <wp:simplePos x="0" y="0"/>
                <wp:positionH relativeFrom="column">
                  <wp:posOffset>3792220</wp:posOffset>
                </wp:positionH>
                <wp:positionV relativeFrom="paragraph">
                  <wp:posOffset>-224155</wp:posOffset>
                </wp:positionV>
                <wp:extent cx="2332990" cy="482600"/>
                <wp:effectExtent l="0" t="0" r="10160" b="12700"/>
                <wp:wrapNone/>
                <wp:docPr id="2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482600"/>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45" style="position:absolute;margin-left:298.6pt;margin-top:-17.65pt;width:183.7pt;height: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">
                <v:textbo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730944" behindDoc="0" locked="0" layoutInCell="1" allowOverlap="1">
                <wp:simplePos x="0" y="0"/>
                <wp:positionH relativeFrom="column">
                  <wp:posOffset>3783330</wp:posOffset>
                </wp:positionH>
                <wp:positionV relativeFrom="paragraph">
                  <wp:posOffset>-690245</wp:posOffset>
                </wp:positionV>
                <wp:extent cx="2332990" cy="325120"/>
                <wp:effectExtent l="0" t="0" r="10160" b="17780"/>
                <wp:wrapNone/>
                <wp:docPr id="2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325120"/>
                        </a:xfrm>
                        <a:prstGeom prst="rect">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6. ARHIVAREA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6" style="position:absolute;margin-left:297.9pt;margin-top:-54.35pt;width:183.7pt;height:2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" fillcolor="#9cc2e5">
                <v:textbo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6. ARHIVAREA</w:t>
                      </w: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296" distR="114296" simplePos="0" relativeHeight="251732992" behindDoc="0" locked="0" layoutInCell="1" allowOverlap="1">
                <wp:simplePos x="0" y="0"/>
                <wp:positionH relativeFrom="column">
                  <wp:posOffset>4955539</wp:posOffset>
                </wp:positionH>
                <wp:positionV relativeFrom="paragraph">
                  <wp:posOffset>-371475</wp:posOffset>
                </wp:positionV>
                <wp:extent cx="0" cy="162560"/>
                <wp:effectExtent l="76200" t="0" r="57150" b="66040"/>
                <wp:wrapNone/>
                <wp:docPr id="21"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390.2pt;margin-top:-29.25pt;width:0;height:12.8pt;z-index:251732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Wq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6" distR="114296" simplePos="0" relativeHeight="251693056" behindDoc="0" locked="0" layoutInCell="1" allowOverlap="1">
                <wp:simplePos x="0" y="0"/>
                <wp:positionH relativeFrom="column">
                  <wp:posOffset>4973319</wp:posOffset>
                </wp:positionH>
                <wp:positionV relativeFrom="paragraph">
                  <wp:posOffset>112395</wp:posOffset>
                </wp:positionV>
                <wp:extent cx="0" cy="162560"/>
                <wp:effectExtent l="76200" t="0" r="57150" b="66040"/>
                <wp:wrapNone/>
                <wp:docPr id="2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391.6pt;margin-top:8.85pt;width:0;height:12.8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56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">
                <v:stroke endarrow="block"/>
              </v:shape>
            </w:pict>
          </mc:Fallback>
        </mc:AlternateContent>
      </w: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80768" behindDoc="0" locked="0" layoutInCell="1" allowOverlap="1">
                <wp:simplePos x="0" y="0"/>
                <wp:positionH relativeFrom="column">
                  <wp:posOffset>3792220</wp:posOffset>
                </wp:positionH>
                <wp:positionV relativeFrom="paragraph">
                  <wp:posOffset>128905</wp:posOffset>
                </wp:positionV>
                <wp:extent cx="2332990" cy="482600"/>
                <wp:effectExtent l="0" t="0" r="10160" b="12700"/>
                <wp:wrapNone/>
                <wp:docPr id="1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482600"/>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98.6pt;margin-top:10.15pt;width:183.7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wSLgIAAFI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">
                <v:textbo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tabs>
          <w:tab w:val="left" w:pos="1065"/>
        </w:tabs>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5713E5"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g">
            <w:drawing>
              <wp:anchor distT="0" distB="0" distL="114300" distR="114300" simplePos="0" relativeHeight="251727872" behindDoc="0" locked="0" layoutInCell="1" allowOverlap="1">
                <wp:simplePos x="0" y="0"/>
                <wp:positionH relativeFrom="column">
                  <wp:posOffset>861695</wp:posOffset>
                </wp:positionH>
                <wp:positionV relativeFrom="paragraph">
                  <wp:posOffset>95885</wp:posOffset>
                </wp:positionV>
                <wp:extent cx="3848100" cy="2606675"/>
                <wp:effectExtent l="0" t="0" r="19050" b="22225"/>
                <wp:wrapNone/>
                <wp:docPr id="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2606675"/>
                          <a:chOff x="1047" y="7154"/>
                          <a:chExt cx="6060" cy="4105"/>
                        </a:xfrm>
                      </wpg:grpSpPr>
                      <wps:wsp>
                        <wps:cNvPr id="3" name="Rectangle 251"/>
                        <wps:cNvSpPr>
                          <a:spLocks noChangeArrowheads="1"/>
                        </wps:cNvSpPr>
                        <wps:spPr bwMode="auto">
                          <a:xfrm>
                            <a:off x="1445" y="7154"/>
                            <a:ext cx="3412" cy="435"/>
                          </a:xfrm>
                          <a:prstGeom prst="rect">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7. REVIZIE</w:t>
                              </w:r>
                            </w:p>
                          </w:txbxContent>
                        </wps:txbx>
                        <wps:bodyPr rot="0" vert="horz" wrap="square" lIns="91440" tIns="45720" rIns="91440" bIns="45720" anchor="t" anchorCtr="0" upright="1">
                          <a:noAutofit/>
                        </wps:bodyPr>
                      </wps:wsp>
                      <wps:wsp>
                        <wps:cNvPr id="4" name="Rectangle 252"/>
                        <wps:cNvSpPr>
                          <a:spLocks noChangeArrowheads="1"/>
                        </wps:cNvSpPr>
                        <wps:spPr bwMode="auto">
                          <a:xfrm>
                            <a:off x="1631" y="7825"/>
                            <a:ext cx="3226" cy="866"/>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ind w:left="180"/>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Dir. </w:t>
                              </w:r>
                              <w:r>
                                <w:rPr>
                                  <w:rFonts w:ascii="Times New Roman" w:hAnsi="Times New Roman" w:cs="Times New Roman"/>
                                  <w:sz w:val="20"/>
                                  <w:szCs w:val="20"/>
                                  <w:lang w:val="ro-RO"/>
                                </w:rPr>
                                <w:t>CSUD</w:t>
                              </w:r>
                              <w:r w:rsidRPr="00653A18">
                                <w:rPr>
                                  <w:rFonts w:ascii="Times New Roman" w:hAnsi="Times New Roman" w:cs="Times New Roman"/>
                                  <w:sz w:val="20"/>
                                  <w:szCs w:val="20"/>
                                  <w:lang w:val="ro-RO"/>
                                </w:rPr>
                                <w:t xml:space="preserve">  transmite motivația și propunerea de modificare a PO Preşedintelui C-SCMI</w:t>
                              </w:r>
                            </w:p>
                          </w:txbxContent>
                        </wps:txbx>
                        <wps:bodyPr rot="0" vert="horz" wrap="square" lIns="91440" tIns="45720" rIns="91440" bIns="45720" anchor="t" anchorCtr="0" upright="1">
                          <a:noAutofit/>
                        </wps:bodyPr>
                      </wps:wsp>
                      <wps:wsp>
                        <wps:cNvPr id="6" name="AutoShape 259"/>
                        <wps:cNvSpPr>
                          <a:spLocks noChangeArrowheads="1"/>
                        </wps:cNvSpPr>
                        <wps:spPr bwMode="auto">
                          <a:xfrm>
                            <a:off x="2222" y="9268"/>
                            <a:ext cx="2169" cy="969"/>
                          </a:xfrm>
                          <a:prstGeom prst="flowChartDecision">
                            <a:avLst/>
                          </a:prstGeom>
                          <a:solidFill>
                            <a:srgbClr val="9CC2E5"/>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Acord</w:t>
                              </w:r>
                            </w:p>
                          </w:txbxContent>
                        </wps:txbx>
                        <wps:bodyPr rot="0" vert="horz" wrap="square" lIns="91440" tIns="45720" rIns="91440" bIns="45720" anchor="t" anchorCtr="0" upright="1">
                          <a:noAutofit/>
                        </wps:bodyPr>
                      </wps:wsp>
                      <wps:wsp>
                        <wps:cNvPr id="7" name="AutoShape 260"/>
                        <wps:cNvCnPr>
                          <a:cxnSpLocks noChangeShapeType="1"/>
                        </wps:cNvCnPr>
                        <wps:spPr bwMode="auto">
                          <a:xfrm rot="5400000">
                            <a:off x="3025" y="8980"/>
                            <a:ext cx="5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66"/>
                        <wps:cNvSpPr>
                          <a:spLocks noChangeArrowheads="1"/>
                        </wps:cNvSpPr>
                        <wps:spPr bwMode="auto">
                          <a:xfrm>
                            <a:off x="1458" y="10232"/>
                            <a:ext cx="1618" cy="593"/>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nu necesită revizie</w:t>
                              </w:r>
                            </w:p>
                          </w:txbxContent>
                        </wps:txbx>
                        <wps:bodyPr rot="0" vert="horz" wrap="square" lIns="91440" tIns="45720" rIns="91440" bIns="45720" anchor="t" anchorCtr="0" upright="1">
                          <a:noAutofit/>
                        </wps:bodyPr>
                      </wps:wsp>
                      <wps:wsp>
                        <wps:cNvPr id="10" name="AutoShape 293"/>
                        <wps:cNvCnPr>
                          <a:cxnSpLocks noChangeShapeType="1"/>
                        </wps:cNvCnPr>
                        <wps:spPr bwMode="auto">
                          <a:xfrm>
                            <a:off x="1047" y="7383"/>
                            <a:ext cx="3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83"/>
                        <wps:cNvCnPr>
                          <a:cxnSpLocks noChangeShapeType="1"/>
                        </wps:cNvCnPr>
                        <wps:spPr bwMode="auto">
                          <a:xfrm flipH="1">
                            <a:off x="1812" y="9742"/>
                            <a:ext cx="3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84"/>
                        <wps:cNvCnPr>
                          <a:cxnSpLocks noChangeShapeType="1"/>
                        </wps:cNvCnPr>
                        <wps:spPr bwMode="auto">
                          <a:xfrm>
                            <a:off x="1813" y="9742"/>
                            <a:ext cx="1"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406"/>
                        <wps:cNvSpPr>
                          <a:spLocks noChangeArrowheads="1"/>
                        </wps:cNvSpPr>
                        <wps:spPr bwMode="auto">
                          <a:xfrm>
                            <a:off x="4857" y="10250"/>
                            <a:ext cx="2250" cy="1009"/>
                          </a:xfrm>
                          <a:prstGeom prst="rect">
                            <a:avLst/>
                          </a:prstGeom>
                          <a:solidFill>
                            <a:srgbClr val="FFFFFF"/>
                          </a:solidFill>
                          <a:ln w="9525">
                            <a:solidFill>
                              <a:srgbClr val="000000"/>
                            </a:solidFill>
                            <a:miter lim="800000"/>
                            <a:headEnd/>
                            <a:tailEnd/>
                          </a:ln>
                        </wps:spPr>
                        <wps:txb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Se reia fluxul de la punctul 2 din prezenta Diagramă</w:t>
                              </w:r>
                            </w:p>
                          </w:txbxContent>
                        </wps:txbx>
                        <wps:bodyPr rot="0" vert="horz" wrap="square" lIns="91440" tIns="45720" rIns="91440" bIns="45720" anchor="t" anchorCtr="0" upright="1">
                          <a:noAutofit/>
                        </wps:bodyPr>
                      </wps:wsp>
                      <wps:wsp>
                        <wps:cNvPr id="14" name="AutoShape 421"/>
                        <wps:cNvCnPr>
                          <a:cxnSpLocks noChangeShapeType="1"/>
                        </wps:cNvCnPr>
                        <wps:spPr bwMode="auto">
                          <a:xfrm>
                            <a:off x="3193" y="7579"/>
                            <a:ext cx="0"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23"/>
                        <wps:cNvCnPr>
                          <a:cxnSpLocks noChangeShapeType="1"/>
                        </wps:cNvCnPr>
                        <wps:spPr bwMode="auto">
                          <a:xfrm>
                            <a:off x="1060" y="10474"/>
                            <a:ext cx="3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24"/>
                        <wps:cNvCnPr>
                          <a:cxnSpLocks noChangeShapeType="1"/>
                        </wps:cNvCnPr>
                        <wps:spPr bwMode="auto">
                          <a:xfrm>
                            <a:off x="4391" y="9752"/>
                            <a:ext cx="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25"/>
                        <wps:cNvCnPr>
                          <a:cxnSpLocks noChangeShapeType="1"/>
                        </wps:cNvCnPr>
                        <wps:spPr bwMode="auto">
                          <a:xfrm>
                            <a:off x="5896" y="9742"/>
                            <a:ext cx="0"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9"/>
                        <wps:cNvCnPr>
                          <a:cxnSpLocks noChangeShapeType="1"/>
                        </wps:cNvCnPr>
                        <wps:spPr bwMode="auto">
                          <a:xfrm>
                            <a:off x="1060" y="7383"/>
                            <a:ext cx="0" cy="3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48" style="position:absolute;margin-left:67.85pt;margin-top:7.55pt;width:303pt;height:205.25pt;z-index:251727872" coordorigin="1047,7154" coordsize="6060,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">
                <v:rect id="Rectangle 251" o:spid="_x0000_s1049" style="position:absolute;left:1445;top:7154;width:341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bNL4A&#10;AADaAAAADwAAAGRycy9kb3ducmV2LnhtbESPzQrCMBCE74LvEFbwpqkKRapRRBQ86MGf3pdmbYvN&#10;pjSx1rc3guBxmJlvmOW6M5VoqXGlZQWTcQSCOLO65FzB7bofzUE4j6yxskwK3uRgver3lpho++Iz&#10;tRefiwBhl6CCwvs6kdJlBRl0Y1sTB+9uG4M+yCaXusFXgJtKTqMolgZLDgsF1rQtKHtcnkbBQ3Zp&#10;Zp8xH+NTtdPtPHXndK/UcNBtFiA8df4f/rUPWsEMvlfC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7mzS+AAAA2gAAAA8AAAAAAAAAAAAAAAAAmAIAAGRycy9kb3ducmV2&#10;LnhtbFBLBQYAAAAABAAEAPUAAACDAwAAAAA=&#10;" fillcolor="#9cc2e5">
                  <v:textbox>
                    <w:txbxContent>
                      <w:p w:rsidR="009F52CE" w:rsidRPr="00653A18" w:rsidRDefault="009F52CE"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7. REVIZIE</w:t>
                        </w:r>
                      </w:p>
                    </w:txbxContent>
                  </v:textbox>
                </v:rect>
                <v:rect id="Rectangle 252" o:spid="_x0000_s1050" style="position:absolute;left:1631;top:7825;width:3226;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F52CE" w:rsidRPr="00653A18" w:rsidRDefault="009F52CE" w:rsidP="00653A18">
                        <w:pPr>
                          <w:spacing w:after="0" w:line="240" w:lineRule="auto"/>
                          <w:ind w:left="180"/>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Dir. </w:t>
                        </w:r>
                        <w:r>
                          <w:rPr>
                            <w:rFonts w:ascii="Times New Roman" w:hAnsi="Times New Roman" w:cs="Times New Roman"/>
                            <w:sz w:val="20"/>
                            <w:szCs w:val="20"/>
                            <w:lang w:val="ro-RO"/>
                          </w:rPr>
                          <w:t>CSUD</w:t>
                        </w:r>
                        <w:r w:rsidRPr="00653A18">
                          <w:rPr>
                            <w:rFonts w:ascii="Times New Roman" w:hAnsi="Times New Roman" w:cs="Times New Roman"/>
                            <w:sz w:val="20"/>
                            <w:szCs w:val="20"/>
                            <w:lang w:val="ro-RO"/>
                          </w:rPr>
                          <w:t xml:space="preserve">  transmite motivația și propunerea de modificare a PO Preşedintelui C-SCMI</w:t>
                        </w:r>
                      </w:p>
                    </w:txbxContent>
                  </v:textbox>
                </v:rect>
                <v:shape id="AutoShape 259" o:spid="_x0000_s1051" type="#_x0000_t110" style="position:absolute;left:2222;top:9268;width:2169;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kicMA&#10;AADaAAAADwAAAGRycy9kb3ducmV2LnhtbESPQWvCQBSE74X+h+UVeil1kyJRUjchFIr1VNRCr4/s&#10;MxvNvg3Z1aT/3hUKHoeZ+YZZlZPtxIUG3zpWkM4SEMS10y03Cn72n69LED4ga+wck4I/8lAWjw8r&#10;zLUbeUuXXWhEhLDPUYEJoc+l9LUhi37meuLoHdxgMUQ5NFIPOEa47eRbkmTSYstxwWBPH4bq0+5s&#10;Fcjs93t5MIs0bMZs8XLsqvlaN0o9P03VO4hAU7iH/9tfWkEGtyvx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kicMAAADaAAAADwAAAAAAAAAAAAAAAACYAgAAZHJzL2Rv&#10;d25yZXYueG1sUEsFBgAAAAAEAAQA9QAAAIgDAAAAAA==&#10;" fillcolor="#9cc2e5">
                  <v:textbox>
                    <w:txbxContent>
                      <w:p w:rsidR="009F52CE" w:rsidRPr="00653A18" w:rsidRDefault="009F52CE"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Acord</w:t>
                        </w:r>
                      </w:p>
                    </w:txbxContent>
                  </v:textbox>
                </v:shape>
                <v:shapetype id="_x0000_t32" coordsize="21600,21600" o:spt="32" o:oned="t" path="m,l21600,21600e" filled="f">
                  <v:path arrowok="t" fillok="f" o:connecttype="none"/>
                  <o:lock v:ext="edit" shapetype="t"/>
                </v:shapetype>
                <v:shape id="AutoShape 260" o:spid="_x0000_s1052" type="#_x0000_t32" style="position:absolute;left:3025;top:8980;width:57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Z8UAAADaAAAADwAAAGRycy9kb3ducmV2LnhtbESPT2vCQBTE74LfYXlCL6KbVqoS3Yi0&#10;FKo9GQXx9sy+/MHs25Ddauyn7wqFHoeZ+Q2zXHWmFldqXWVZwfM4AkGcWV1xoeCw/xjNQTiPrLG2&#10;TAru5GCV9HtLjLW98Y6uqS9EgLCLUUHpfRNL6bKSDLqxbYiDl9vWoA+yLaRu8RbgppYvUTSVBisO&#10;CyU29FZSdkm/jYJp/aXT16Gzp4nfr/Pj5mezPb8r9TTo1gsQnjr/H/5rf2oFM3hc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x/Z8UAAADaAAAADwAAAAAAAAAA&#10;AAAAAAChAgAAZHJzL2Rvd25yZXYueG1sUEsFBgAAAAAEAAQA+QAAAJMDAAAAAA==&#10;">
                  <v:stroke endarrow="block"/>
                </v:shape>
                <v:rect id="Rectangle 266" o:spid="_x0000_s1053" style="position:absolute;left:1458;top:10232;width:161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nu necesită revizie</w:t>
                        </w:r>
                      </w:p>
                    </w:txbxContent>
                  </v:textbox>
                </v:rect>
                <v:shape id="AutoShape 293" o:spid="_x0000_s1054" type="#_x0000_t32" style="position:absolute;left:1047;top:7383;width:3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83" o:spid="_x0000_s1055" type="#_x0000_t32" style="position:absolute;left:1812;top:9742;width: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384" o:spid="_x0000_s1056" type="#_x0000_t32" style="position:absolute;left:1813;top:9742;width:1;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406" o:spid="_x0000_s1057" style="position:absolute;left:4857;top:10250;width:225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F52CE" w:rsidRPr="00653A18" w:rsidRDefault="009F52CE"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Se reia fluxul de la punctul 2 din prezenta Diagramă</w:t>
                        </w:r>
                      </w:p>
                    </w:txbxContent>
                  </v:textbox>
                </v:rect>
                <v:shape id="AutoShape 421" o:spid="_x0000_s1058" type="#_x0000_t32" style="position:absolute;left:3193;top:7579;width:0;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23" o:spid="_x0000_s1059" type="#_x0000_t32" style="position:absolute;left:1060;top:10474;width:3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24" o:spid="_x0000_s1060" type="#_x0000_t32" style="position:absolute;left:4391;top:9752;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25" o:spid="_x0000_s1061" type="#_x0000_t32" style="position:absolute;left:5896;top:9742;width:0;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69" o:spid="_x0000_s1062" type="#_x0000_t32" style="position:absolute;left:1060;top:7383;width:0;height:30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2778C5" w:rsidRPr="007D2EBB" w:rsidRDefault="002778C5"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F0003A" w:rsidRPr="007D2EBB" w:rsidRDefault="00F0003A" w:rsidP="00F0003A">
      <w:pPr>
        <w:spacing w:after="0" w:line="240" w:lineRule="auto"/>
        <w:rPr>
          <w:rFonts w:ascii="Times New Roman" w:hAnsi="Times New Roman" w:cs="Times New Roman"/>
          <w:b/>
          <w:sz w:val="20"/>
          <w:szCs w:val="20"/>
          <w:lang w:val="ro-RO"/>
        </w:rPr>
      </w:pPr>
      <w:r w:rsidRPr="007D2EBB">
        <w:rPr>
          <w:rFonts w:ascii="Times New Roman" w:hAnsi="Times New Roman" w:cs="Times New Roman"/>
          <w:b/>
          <w:sz w:val="20"/>
          <w:szCs w:val="20"/>
          <w:lang w:val="ro-RO"/>
        </w:rPr>
        <w:t xml:space="preserve">                                           NU                                                   DA</w:t>
      </w: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F0003A" w:rsidRPr="007D2EBB" w:rsidRDefault="00F0003A" w:rsidP="002778C5">
      <w:pPr>
        <w:suppressAutoHyphens w:val="0"/>
        <w:spacing w:after="0" w:line="259" w:lineRule="auto"/>
        <w:rPr>
          <w:rFonts w:ascii="Times New Roman" w:hAnsi="Times New Roman" w:cs="Times New Roman"/>
          <w:sz w:val="24"/>
          <w:szCs w:val="24"/>
          <w:lang w:val="ro-RO"/>
        </w:rPr>
        <w:sectPr w:rsidR="00F0003A" w:rsidRPr="007D2EBB" w:rsidSect="00E055CF">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851" w:header="720" w:footer="720" w:gutter="0"/>
          <w:pgNumType w:start="1"/>
          <w:cols w:space="708"/>
          <w:formProt w:val="0"/>
          <w:titlePg/>
          <w:docGrid w:linePitch="360" w:charSpace="-2049"/>
        </w:sectPr>
      </w:pPr>
    </w:p>
    <w:p w:rsidR="00113B84" w:rsidRDefault="00113B84" w:rsidP="00F0003A">
      <w:pPr>
        <w:spacing w:after="0" w:line="240" w:lineRule="auto"/>
        <w:contextualSpacing/>
        <w:jc w:val="right"/>
        <w:rPr>
          <w:rStyle w:val="BodyTextChar"/>
          <w:rFonts w:ascii="Times New Roman" w:hAnsi="Times New Roman" w:cs="Times New Roman"/>
          <w:b/>
          <w:color w:val="000000" w:themeColor="text1"/>
          <w:sz w:val="24"/>
          <w:szCs w:val="24"/>
          <w:lang w:val="ro-RO"/>
        </w:rPr>
      </w:pPr>
    </w:p>
    <w:p w:rsidR="00F0003A" w:rsidRPr="000E577F" w:rsidRDefault="000E577F" w:rsidP="00F0003A">
      <w:pPr>
        <w:spacing w:after="0" w:line="240" w:lineRule="auto"/>
        <w:contextualSpacing/>
        <w:jc w:val="right"/>
        <w:rPr>
          <w:rFonts w:ascii="Times New Roman" w:hAnsi="Times New Roman" w:cs="Times New Roman"/>
          <w:b/>
          <w:color w:val="000000" w:themeColor="text1"/>
          <w:sz w:val="24"/>
          <w:szCs w:val="24"/>
          <w:lang w:val="ro-RO"/>
        </w:rPr>
      </w:pPr>
      <w:r w:rsidRPr="000E577F">
        <w:rPr>
          <w:rStyle w:val="BodyTextChar"/>
          <w:rFonts w:ascii="Times New Roman" w:hAnsi="Times New Roman" w:cs="Times New Roman"/>
          <w:b/>
          <w:color w:val="000000" w:themeColor="text1"/>
          <w:sz w:val="24"/>
          <w:szCs w:val="24"/>
          <w:lang w:val="ro-RO"/>
        </w:rPr>
        <w:t>SEAQ_PO_CSUD</w:t>
      </w:r>
      <w:r w:rsidR="00113B84">
        <w:rPr>
          <w:rStyle w:val="BodyTextChar"/>
          <w:rFonts w:ascii="Times New Roman" w:hAnsi="Times New Roman" w:cs="Times New Roman"/>
          <w:b/>
          <w:color w:val="000000" w:themeColor="text1"/>
          <w:sz w:val="24"/>
          <w:szCs w:val="24"/>
          <w:lang w:val="ro-RO"/>
        </w:rPr>
        <w:t>_01</w:t>
      </w:r>
      <w:r w:rsidR="00F0003A" w:rsidRPr="000E577F">
        <w:rPr>
          <w:rStyle w:val="BodyTextChar"/>
          <w:rFonts w:ascii="Times New Roman" w:hAnsi="Times New Roman" w:cs="Times New Roman"/>
          <w:b/>
          <w:color w:val="000000" w:themeColor="text1"/>
          <w:sz w:val="24"/>
          <w:szCs w:val="24"/>
          <w:lang w:val="ro-RO"/>
        </w:rPr>
        <w:t>_F.02</w:t>
      </w:r>
    </w:p>
    <w:p w:rsidR="00113B84" w:rsidRDefault="00113B84" w:rsidP="00F0003A">
      <w:pPr>
        <w:spacing w:after="0" w:line="240" w:lineRule="auto"/>
        <w:contextualSpacing/>
        <w:jc w:val="center"/>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center"/>
        <w:rPr>
          <w:rFonts w:ascii="Times New Roman" w:hAnsi="Times New Roman" w:cs="Times New Roman"/>
          <w:b/>
          <w:color w:val="000000" w:themeColor="text1"/>
          <w:sz w:val="24"/>
          <w:szCs w:val="24"/>
          <w:lang w:val="ro-RO"/>
        </w:rPr>
      </w:pPr>
    </w:p>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FORMULAR ANALIZĂ PROCEDURĂ</w:t>
      </w:r>
    </w:p>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p>
    <w:tbl>
      <w:tblPr>
        <w:tblStyle w:val="TableGrid"/>
        <w:tblW w:w="14601" w:type="dxa"/>
        <w:tblInd w:w="108" w:type="dxa"/>
        <w:tblLayout w:type="fixed"/>
        <w:tblLook w:val="04A0" w:firstRow="1" w:lastRow="0" w:firstColumn="1" w:lastColumn="0" w:noHBand="0" w:noVBand="1"/>
      </w:tblPr>
      <w:tblGrid>
        <w:gridCol w:w="709"/>
        <w:gridCol w:w="3969"/>
        <w:gridCol w:w="2126"/>
        <w:gridCol w:w="1701"/>
        <w:gridCol w:w="1418"/>
        <w:gridCol w:w="850"/>
        <w:gridCol w:w="1843"/>
        <w:gridCol w:w="1276"/>
        <w:gridCol w:w="709"/>
      </w:tblGrid>
      <w:tr w:rsidR="00113B84" w:rsidRPr="00113B84" w:rsidTr="00621306">
        <w:trPr>
          <w:cantSplit/>
          <w:trHeight w:val="495"/>
          <w:tblHeader/>
        </w:trPr>
        <w:tc>
          <w:tcPr>
            <w:tcW w:w="709" w:type="dxa"/>
            <w:vMerge w:val="restart"/>
            <w:tcBorders>
              <w:top w:val="single" w:sz="4" w:space="0" w:color="auto"/>
              <w:left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Nr.</w:t>
            </w:r>
          </w:p>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crt.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Structură</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Conducător Structură</w:t>
            </w:r>
          </w:p>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Nume și prenume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Înlocuitor de drept sau delegat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Aviz favorabil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Aviz nefavorabil</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p>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Semnătura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p>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Data</w:t>
            </w:r>
          </w:p>
        </w:tc>
      </w:tr>
      <w:tr w:rsidR="00113B84" w:rsidRPr="00113B84" w:rsidTr="00621306">
        <w:trPr>
          <w:cantSplit/>
          <w:trHeight w:val="303"/>
          <w:tblHeader/>
        </w:trPr>
        <w:tc>
          <w:tcPr>
            <w:tcW w:w="709" w:type="dxa"/>
            <w:vMerge/>
            <w:tcBorders>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rPr>
                <w:rFonts w:ascii="Times New Roman" w:eastAsia="Calibri" w:hAnsi="Times New Roman" w:cs="Times New Roman"/>
                <w:b/>
                <w:color w:val="000000"/>
                <w:sz w:val="24"/>
                <w:szCs w:val="24"/>
                <w:lang w:val="ro-RO"/>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rPr>
                <w:rFonts w:ascii="Times New Roman" w:eastAsia="Calibri" w:hAnsi="Times New Roman" w:cs="Times New Roman"/>
                <w:b/>
                <w:color w:val="000000"/>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rPr>
                <w:rFonts w:ascii="Times New Roman" w:eastAsia="Calibri" w:hAnsi="Times New Roman" w:cs="Times New Roman"/>
                <w:b/>
                <w:color w:val="000000"/>
                <w:sz w:val="24"/>
                <w:szCs w:val="24"/>
                <w:lang w:val="ro-R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Semnătura</w:t>
            </w:r>
          </w:p>
        </w:tc>
        <w:tc>
          <w:tcPr>
            <w:tcW w:w="850" w:type="dxa"/>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Data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1"/>
                <w:szCs w:val="21"/>
                <w:lang w:val="ro-RO"/>
              </w:rPr>
            </w:pPr>
            <w:r w:rsidRPr="00113B84">
              <w:rPr>
                <w:rFonts w:ascii="Times New Roman" w:eastAsia="Calibri" w:hAnsi="Times New Roman" w:cs="Times New Roman"/>
                <w:b/>
                <w:color w:val="000000"/>
                <w:sz w:val="21"/>
                <w:szCs w:val="21"/>
                <w:lang w:val="ro-RO"/>
              </w:rPr>
              <w:t>Observații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rPr>
                <w:rFonts w:ascii="Times New Roman" w:eastAsia="Calibri" w:hAnsi="Times New Roman" w:cs="Times New Roman"/>
                <w:b/>
                <w:color w:val="000000"/>
                <w:sz w:val="24"/>
                <w:szCs w:val="24"/>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3B84" w:rsidRPr="00113B84" w:rsidRDefault="00113B84" w:rsidP="00113B84">
            <w:pPr>
              <w:spacing w:after="0" w:line="240" w:lineRule="auto"/>
              <w:contextualSpacing/>
              <w:rPr>
                <w:rFonts w:ascii="Times New Roman" w:eastAsia="Calibri" w:hAnsi="Times New Roman" w:cs="Times New Roman"/>
                <w:b/>
                <w:color w:val="000000"/>
                <w:sz w:val="24"/>
                <w:szCs w:val="24"/>
                <w:lang w:val="ro-RO"/>
              </w:rPr>
            </w:pPr>
          </w:p>
        </w:tc>
      </w:tr>
      <w:tr w:rsidR="00113B84" w:rsidRPr="00113B84" w:rsidTr="00621306">
        <w:trPr>
          <w:cantSplit/>
          <w:trHeight w:val="320"/>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Şcoala Doctorală de Economie</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Height w:val="320"/>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2</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Şcoala Doctorală de Filologie</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3</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Şcoala Doctorală de Geografie</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4</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Şcoala Doctorală de Istorie</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5</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Şcoala Doctorală de Ştiinţe Biomedicale şi Medicină</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6</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Şcoala Doctorală de Ştiinţe Inginereşti</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7</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Şcoala Doctorală de Sociologie</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8</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Director CSUD</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pacing w:after="0" w:line="240" w:lineRule="auto"/>
              <w:contextualSpacing/>
              <w:jc w:val="center"/>
              <w:rPr>
                <w:rFonts w:ascii="Times New Roman" w:eastAsia="Calibri" w:hAnsi="Times New Roman" w:cs="Times New Roman"/>
                <w:bCs/>
                <w:color w:val="000000"/>
                <w:sz w:val="24"/>
                <w:szCs w:val="24"/>
                <w:lang w:val="ro-RO"/>
              </w:rPr>
            </w:pPr>
            <w:r w:rsidRPr="00113B84">
              <w:rPr>
                <w:rFonts w:ascii="Times New Roman" w:eastAsia="Calibri" w:hAnsi="Times New Roman" w:cs="Times New Roman"/>
                <w:bCs/>
                <w:color w:val="000000"/>
                <w:sz w:val="24"/>
                <w:szCs w:val="24"/>
                <w:lang w:val="ro-RO"/>
              </w:rPr>
              <w:t>Ţarcă Radu-Cătălin</w:t>
            </w: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9</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Times New Roman" w:hAnsi="Times New Roman" w:cs="Times New Roman"/>
                <w:color w:val="000000"/>
                <w:sz w:val="24"/>
                <w:szCs w:val="24"/>
                <w:lang w:val="ro-RO"/>
              </w:rPr>
              <w:t>Direcția Economică</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roofErr w:type="spellStart"/>
            <w:r w:rsidRPr="00113B84">
              <w:rPr>
                <w:rFonts w:ascii="Times New Roman" w:eastAsia="Times New Roman" w:hAnsi="Times New Roman" w:cs="Times New Roman"/>
                <w:color w:val="000000"/>
                <w:sz w:val="24"/>
                <w:szCs w:val="24"/>
                <w:lang w:val="ro-RO"/>
              </w:rPr>
              <w:t>Gherlea</w:t>
            </w:r>
            <w:proofErr w:type="spellEnd"/>
            <w:r w:rsidRPr="00113B84">
              <w:rPr>
                <w:rFonts w:ascii="Times New Roman" w:eastAsia="Times New Roman" w:hAnsi="Times New Roman" w:cs="Times New Roman"/>
                <w:color w:val="000000"/>
                <w:sz w:val="24"/>
                <w:szCs w:val="24"/>
                <w:lang w:val="ro-RO"/>
              </w:rPr>
              <w:t xml:space="preserve"> Crina</w:t>
            </w:r>
          </w:p>
        </w:tc>
        <w:tc>
          <w:tcPr>
            <w:tcW w:w="1701"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10</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hd w:val="clear" w:color="auto" w:fill="FFFFFF"/>
              <w:spacing w:after="0" w:line="240" w:lineRule="auto"/>
              <w:contextualSpacing/>
              <w:jc w:val="center"/>
              <w:rPr>
                <w:rFonts w:ascii="Times New Roman" w:eastAsia="Times New Roman" w:hAnsi="Times New Roman" w:cs="Times New Roman"/>
                <w:color w:val="000000"/>
                <w:sz w:val="24"/>
                <w:szCs w:val="24"/>
                <w:lang w:val="ro-RO" w:eastAsia="ro-RO"/>
              </w:rPr>
            </w:pPr>
            <w:r w:rsidRPr="00113B84">
              <w:rPr>
                <w:rFonts w:ascii="Times New Roman" w:eastAsia="Times New Roman" w:hAnsi="Times New Roman" w:cs="Times New Roman"/>
                <w:bCs/>
                <w:color w:val="000000"/>
                <w:sz w:val="24"/>
                <w:szCs w:val="24"/>
                <w:lang w:val="ro-RO" w:eastAsia="ro-RO"/>
              </w:rPr>
              <w:t>Biroul Juridic</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r w:rsidRPr="00113B84">
              <w:rPr>
                <w:rFonts w:ascii="Times New Roman" w:eastAsia="Times New Roman" w:hAnsi="Times New Roman" w:cs="Times New Roman"/>
                <w:color w:val="000000"/>
                <w:sz w:val="24"/>
                <w:szCs w:val="24"/>
                <w:lang w:val="ro-RO"/>
              </w:rPr>
              <w:t>Indrieş Romulus</w:t>
            </w:r>
          </w:p>
        </w:tc>
        <w:tc>
          <w:tcPr>
            <w:tcW w:w="1701"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11</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shd w:val="clear" w:color="auto" w:fill="FFFFFF"/>
              <w:spacing w:after="0" w:line="240" w:lineRule="auto"/>
              <w:contextualSpacing/>
              <w:jc w:val="center"/>
              <w:rPr>
                <w:rFonts w:ascii="Times New Roman" w:eastAsia="Times New Roman" w:hAnsi="Times New Roman" w:cs="Times New Roman"/>
                <w:color w:val="000000"/>
                <w:sz w:val="24"/>
                <w:szCs w:val="24"/>
                <w:lang w:val="ro-RO" w:eastAsia="ro-RO"/>
              </w:rPr>
            </w:pPr>
            <w:r w:rsidRPr="00113B84">
              <w:rPr>
                <w:rFonts w:ascii="Times New Roman" w:eastAsia="Times New Roman" w:hAnsi="Times New Roman" w:cs="Times New Roman"/>
                <w:bCs/>
                <w:color w:val="000000"/>
                <w:sz w:val="24"/>
                <w:szCs w:val="24"/>
                <w:lang w:val="ro-RO" w:eastAsia="ro-RO"/>
              </w:rPr>
              <w:t>Biroul Audit Public Intern</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r w:rsidRPr="00113B84">
              <w:rPr>
                <w:rFonts w:ascii="Times New Roman" w:eastAsia="Times New Roman" w:hAnsi="Times New Roman" w:cs="Times New Roman"/>
                <w:color w:val="000000"/>
                <w:sz w:val="24"/>
                <w:szCs w:val="24"/>
                <w:lang w:val="ro-RO"/>
              </w:rPr>
              <w:t>Danciu Lucia</w:t>
            </w:r>
          </w:p>
        </w:tc>
        <w:tc>
          <w:tcPr>
            <w:tcW w:w="1701"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12</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CB5A60" w:rsidP="00113B84">
            <w:pPr>
              <w:shd w:val="clear" w:color="auto" w:fill="FFFFFF"/>
              <w:spacing w:after="0" w:line="240" w:lineRule="auto"/>
              <w:contextualSpacing/>
              <w:jc w:val="center"/>
              <w:rPr>
                <w:rFonts w:ascii="Times New Roman" w:eastAsia="Times New Roman" w:hAnsi="Times New Roman" w:cs="Times New Roman"/>
                <w:color w:val="000000"/>
                <w:sz w:val="24"/>
                <w:szCs w:val="24"/>
                <w:lang w:val="ro-RO" w:eastAsia="ro-RO"/>
              </w:rPr>
            </w:pPr>
            <w:hyperlink>
              <w:r w:rsidR="00113B84" w:rsidRPr="00113B84">
                <w:rPr>
                  <w:rFonts w:ascii="Times New Roman" w:eastAsia="Times New Roman" w:hAnsi="Times New Roman" w:cs="Times New Roman"/>
                  <w:bCs/>
                  <w:color w:val="000000"/>
                  <w:sz w:val="24"/>
                  <w:szCs w:val="24"/>
                  <w:lang w:val="ro-RO" w:eastAsia="ro-RO"/>
                </w:rPr>
                <w:t>Biroul de Comunicare</w:t>
              </w:r>
            </w:hyperlink>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r w:rsidRPr="00113B84">
              <w:rPr>
                <w:rFonts w:ascii="Times New Roman" w:eastAsia="Times New Roman" w:hAnsi="Times New Roman" w:cs="Times New Roman"/>
                <w:color w:val="000000"/>
                <w:sz w:val="24"/>
                <w:szCs w:val="24"/>
                <w:lang w:val="ro-RO"/>
              </w:rPr>
              <w:t>Mucea Adela</w:t>
            </w:r>
          </w:p>
        </w:tc>
        <w:tc>
          <w:tcPr>
            <w:tcW w:w="1701"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13</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DAC</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r w:rsidRPr="00113B84">
              <w:rPr>
                <w:rFonts w:ascii="Times New Roman" w:eastAsia="Times New Roman" w:hAnsi="Times New Roman" w:cs="Times New Roman"/>
                <w:color w:val="000000"/>
                <w:sz w:val="24"/>
                <w:szCs w:val="24"/>
                <w:lang w:val="ro-RO"/>
              </w:rPr>
              <w:t>Nagy Stefan</w:t>
            </w:r>
          </w:p>
        </w:tc>
        <w:tc>
          <w:tcPr>
            <w:tcW w:w="1701"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14</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Preşedinte Senat</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roofErr w:type="spellStart"/>
            <w:r w:rsidRPr="00113B84">
              <w:rPr>
                <w:rFonts w:ascii="Times New Roman" w:eastAsia="Times New Roman" w:hAnsi="Times New Roman" w:cs="Times New Roman"/>
                <w:color w:val="000000"/>
                <w:sz w:val="24"/>
                <w:szCs w:val="24"/>
                <w:lang w:val="ro-RO"/>
              </w:rPr>
              <w:t>Curilă</w:t>
            </w:r>
            <w:proofErr w:type="spellEnd"/>
            <w:r w:rsidRPr="00113B84">
              <w:rPr>
                <w:rFonts w:ascii="Times New Roman" w:eastAsia="Times New Roman" w:hAnsi="Times New Roman" w:cs="Times New Roman"/>
                <w:color w:val="000000"/>
                <w:sz w:val="24"/>
                <w:szCs w:val="24"/>
                <w:lang w:val="ro-RO"/>
              </w:rPr>
              <w:t xml:space="preserve"> Sorin</w:t>
            </w:r>
          </w:p>
        </w:tc>
        <w:tc>
          <w:tcPr>
            <w:tcW w:w="1701"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15</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CEAQ - Senat</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r w:rsidRPr="00113B84">
              <w:rPr>
                <w:rFonts w:ascii="Times New Roman" w:eastAsia="Times New Roman" w:hAnsi="Times New Roman" w:cs="Times New Roman"/>
                <w:color w:val="000000"/>
                <w:sz w:val="24"/>
                <w:szCs w:val="24"/>
                <w:lang w:val="ro-RO"/>
              </w:rPr>
              <w:t>Sabău Nicu</w:t>
            </w:r>
          </w:p>
        </w:tc>
        <w:tc>
          <w:tcPr>
            <w:tcW w:w="1701"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contextualSpacing/>
              <w:jc w:val="center"/>
              <w:rPr>
                <w:rFonts w:ascii="Times New Roman" w:eastAsia="Times New Roman" w:hAnsi="Times New Roman" w:cs="Times New Roman"/>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16</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rPr>
                <w:rFonts w:ascii="Times New Roman" w:eastAsia="Calibri" w:hAnsi="Times New Roman" w:cs="Times New Roman"/>
                <w:sz w:val="24"/>
                <w:szCs w:val="24"/>
                <w:lang w:val="ro-RO" w:bidi="en-US"/>
              </w:rPr>
            </w:pPr>
            <w:r w:rsidRPr="00113B84">
              <w:rPr>
                <w:rFonts w:ascii="Times New Roman" w:eastAsia="Times New Roman" w:hAnsi="Times New Roman" w:cs="Times New Roman"/>
                <w:sz w:val="24"/>
                <w:szCs w:val="24"/>
                <w:lang w:val="ro-RO" w:bidi="en-US"/>
              </w:rPr>
              <w:t>Prorector Management Academic</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jc w:val="center"/>
              <w:rPr>
                <w:rFonts w:ascii="Times New Roman" w:eastAsia="Times New Roman" w:hAnsi="Times New Roman" w:cs="Times New Roman"/>
                <w:sz w:val="24"/>
                <w:szCs w:val="24"/>
                <w:lang w:val="ro-RO"/>
              </w:rPr>
            </w:pPr>
            <w:r w:rsidRPr="00113B84">
              <w:rPr>
                <w:rFonts w:ascii="Times New Roman" w:eastAsia="Times New Roman" w:hAnsi="Times New Roman" w:cs="Times New Roman"/>
                <w:sz w:val="24"/>
                <w:szCs w:val="24"/>
                <w:lang w:val="ro-RO"/>
              </w:rPr>
              <w:t>Roşca Marcel</w:t>
            </w: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B348F9">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lastRenderedPageBreak/>
              <w:t>1</w:t>
            </w:r>
            <w:r w:rsidR="00B348F9">
              <w:rPr>
                <w:rFonts w:ascii="Times New Roman" w:eastAsia="Calibri" w:hAnsi="Times New Roman" w:cs="Times New Roman"/>
                <w:color w:val="000000"/>
                <w:sz w:val="24"/>
                <w:szCs w:val="24"/>
                <w:lang w:val="ro-RO"/>
              </w:rPr>
              <w:t>7</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rPr>
                <w:rFonts w:ascii="Times New Roman" w:eastAsia="Calibri" w:hAnsi="Times New Roman" w:cs="Times New Roman"/>
                <w:b/>
                <w:sz w:val="24"/>
                <w:szCs w:val="24"/>
                <w:lang w:val="ro-RO" w:bidi="en-US"/>
              </w:rPr>
            </w:pPr>
            <w:r w:rsidRPr="00113B84">
              <w:rPr>
                <w:rFonts w:ascii="Times New Roman" w:eastAsia="Times New Roman" w:hAnsi="Times New Roman" w:cs="Times New Roman"/>
                <w:bCs/>
                <w:sz w:val="24"/>
                <w:szCs w:val="24"/>
                <w:lang w:val="ro-RO" w:bidi="en-US"/>
              </w:rPr>
              <w:t>Prorector Managementul cercetării și relații internaționale</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jc w:val="center"/>
              <w:rPr>
                <w:rFonts w:ascii="Times New Roman" w:eastAsia="Times New Roman" w:hAnsi="Times New Roman" w:cs="Times New Roman"/>
                <w:sz w:val="24"/>
                <w:szCs w:val="24"/>
                <w:lang w:val="ro-RO"/>
              </w:rPr>
            </w:pPr>
            <w:proofErr w:type="spellStart"/>
            <w:r w:rsidRPr="00113B84">
              <w:rPr>
                <w:rFonts w:ascii="Times New Roman" w:eastAsia="Times New Roman" w:hAnsi="Times New Roman" w:cs="Times New Roman"/>
                <w:sz w:val="24"/>
                <w:szCs w:val="24"/>
                <w:lang w:val="ro-RO"/>
              </w:rPr>
              <w:t>Macocian</w:t>
            </w:r>
            <w:proofErr w:type="spellEnd"/>
            <w:r w:rsidRPr="00113B84">
              <w:rPr>
                <w:rFonts w:ascii="Times New Roman" w:eastAsia="Times New Roman" w:hAnsi="Times New Roman" w:cs="Times New Roman"/>
                <w:sz w:val="24"/>
                <w:szCs w:val="24"/>
                <w:lang w:val="ro-RO"/>
              </w:rPr>
              <w:t xml:space="preserve"> Eugen</w:t>
            </w: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B348F9">
            <w:pPr>
              <w:spacing w:after="0" w:line="240" w:lineRule="auto"/>
              <w:contextualSpacing/>
              <w:jc w:val="center"/>
              <w:rPr>
                <w:rFonts w:ascii="Times New Roman" w:eastAsia="Calibri" w:hAnsi="Times New Roman" w:cs="Times New Roman"/>
                <w:color w:val="000000"/>
                <w:sz w:val="24"/>
                <w:szCs w:val="24"/>
                <w:lang w:val="ro-RO"/>
              </w:rPr>
            </w:pPr>
            <w:r w:rsidRPr="00113B84">
              <w:rPr>
                <w:rFonts w:ascii="Times New Roman" w:eastAsia="Calibri" w:hAnsi="Times New Roman" w:cs="Times New Roman"/>
                <w:color w:val="000000"/>
                <w:sz w:val="24"/>
                <w:szCs w:val="24"/>
                <w:lang w:val="ro-RO"/>
              </w:rPr>
              <w:t>1</w:t>
            </w:r>
            <w:r w:rsidR="00B348F9">
              <w:rPr>
                <w:rFonts w:ascii="Times New Roman" w:eastAsia="Calibri" w:hAnsi="Times New Roman" w:cs="Times New Roman"/>
                <w:color w:val="000000"/>
                <w:sz w:val="24"/>
                <w:szCs w:val="24"/>
                <w:lang w:val="ro-RO"/>
              </w:rPr>
              <w:t>8</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rPr>
                <w:rFonts w:ascii="Times New Roman" w:eastAsia="Calibri" w:hAnsi="Times New Roman" w:cs="Times New Roman"/>
                <w:sz w:val="24"/>
                <w:szCs w:val="24"/>
                <w:lang w:val="ro-RO" w:bidi="en-US"/>
              </w:rPr>
            </w:pPr>
            <w:r w:rsidRPr="00113B84">
              <w:rPr>
                <w:rFonts w:ascii="Times New Roman" w:eastAsia="Times New Roman" w:hAnsi="Times New Roman" w:cs="Times New Roman"/>
                <w:sz w:val="24"/>
                <w:szCs w:val="24"/>
                <w:lang w:val="ro-RO" w:bidi="en-US"/>
              </w:rPr>
              <w:t>Prorector Managementul resurselor materiale şi patrimoniu</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jc w:val="center"/>
              <w:rPr>
                <w:rFonts w:ascii="Times New Roman" w:eastAsia="Times New Roman" w:hAnsi="Times New Roman" w:cs="Times New Roman"/>
                <w:sz w:val="24"/>
                <w:szCs w:val="24"/>
                <w:lang w:val="ro-RO"/>
              </w:rPr>
            </w:pPr>
            <w:r w:rsidRPr="00113B84">
              <w:rPr>
                <w:rFonts w:ascii="Times New Roman" w:eastAsia="Times New Roman" w:hAnsi="Times New Roman" w:cs="Times New Roman"/>
                <w:sz w:val="24"/>
                <w:szCs w:val="24"/>
                <w:lang w:val="ro-RO"/>
              </w:rPr>
              <w:t>Prada Marcela</w:t>
            </w: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r w:rsidR="00113B84" w:rsidRPr="00113B84" w:rsidTr="00621306">
        <w:trPr>
          <w:cantSplit/>
        </w:trPr>
        <w:tc>
          <w:tcPr>
            <w:tcW w:w="709" w:type="dxa"/>
            <w:tcBorders>
              <w:top w:val="single" w:sz="4" w:space="0" w:color="auto"/>
              <w:left w:val="single" w:sz="4" w:space="0" w:color="auto"/>
              <w:bottom w:val="single" w:sz="4" w:space="0" w:color="auto"/>
              <w:right w:val="single" w:sz="4" w:space="0" w:color="auto"/>
            </w:tcBorders>
          </w:tcPr>
          <w:p w:rsidR="00113B84" w:rsidRPr="00113B84" w:rsidRDefault="00B348F9" w:rsidP="00113B84">
            <w:pPr>
              <w:spacing w:after="0" w:line="240" w:lineRule="auto"/>
              <w:contextualSpacing/>
              <w:jc w:val="center"/>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19</w:t>
            </w:r>
          </w:p>
        </w:tc>
        <w:tc>
          <w:tcPr>
            <w:tcW w:w="3969"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rPr>
                <w:rFonts w:ascii="Times New Roman" w:eastAsia="Calibri" w:hAnsi="Times New Roman" w:cs="Times New Roman"/>
                <w:sz w:val="24"/>
                <w:szCs w:val="24"/>
                <w:lang w:val="ro-RO" w:bidi="en-US"/>
              </w:rPr>
            </w:pPr>
            <w:r w:rsidRPr="00113B84">
              <w:rPr>
                <w:rFonts w:ascii="Times New Roman" w:eastAsia="Times New Roman" w:hAnsi="Times New Roman" w:cs="Times New Roman"/>
                <w:sz w:val="24"/>
                <w:szCs w:val="24"/>
                <w:lang w:val="ro-RO" w:bidi="en-US"/>
              </w:rPr>
              <w:t>Prorector Servicii studenţeşti şi vizibilitate</w:t>
            </w:r>
          </w:p>
        </w:tc>
        <w:tc>
          <w:tcPr>
            <w:tcW w:w="2126" w:type="dxa"/>
            <w:tcBorders>
              <w:top w:val="single" w:sz="4" w:space="0" w:color="auto"/>
              <w:left w:val="single" w:sz="4" w:space="0" w:color="auto"/>
              <w:bottom w:val="single" w:sz="4" w:space="0" w:color="auto"/>
              <w:right w:val="single" w:sz="4" w:space="0" w:color="auto"/>
            </w:tcBorders>
            <w:vAlign w:val="center"/>
          </w:tcPr>
          <w:p w:rsidR="00113B84" w:rsidRPr="00113B84" w:rsidRDefault="00113B84" w:rsidP="00113B84">
            <w:pPr>
              <w:tabs>
                <w:tab w:val="left" w:pos="567"/>
              </w:tabs>
              <w:spacing w:after="0" w:line="240" w:lineRule="auto"/>
              <w:jc w:val="center"/>
              <w:rPr>
                <w:rFonts w:ascii="Times New Roman" w:eastAsia="Times New Roman" w:hAnsi="Times New Roman" w:cs="Times New Roman"/>
                <w:sz w:val="24"/>
                <w:szCs w:val="24"/>
                <w:lang w:val="ro-RO"/>
              </w:rPr>
            </w:pPr>
            <w:r w:rsidRPr="00113B84">
              <w:rPr>
                <w:rFonts w:ascii="Times New Roman" w:eastAsia="Times New Roman" w:hAnsi="Times New Roman" w:cs="Times New Roman"/>
                <w:sz w:val="24"/>
                <w:szCs w:val="24"/>
                <w:lang w:val="ro-RO"/>
              </w:rPr>
              <w:t>Burtă Ligia</w:t>
            </w:r>
          </w:p>
        </w:tc>
        <w:tc>
          <w:tcPr>
            <w:tcW w:w="1701"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113B84" w:rsidRPr="00113B84" w:rsidRDefault="00113B84" w:rsidP="00113B84">
            <w:pPr>
              <w:spacing w:after="0" w:line="240" w:lineRule="auto"/>
              <w:contextualSpacing/>
              <w:jc w:val="center"/>
              <w:rPr>
                <w:rFonts w:ascii="Times New Roman" w:eastAsia="Calibri" w:hAnsi="Times New Roman" w:cs="Times New Roman"/>
                <w:b/>
                <w:color w:val="000000"/>
                <w:sz w:val="24"/>
                <w:szCs w:val="24"/>
                <w:lang w:val="ro-RO"/>
              </w:rPr>
            </w:pPr>
          </w:p>
        </w:tc>
      </w:tr>
    </w:tbl>
    <w:p w:rsidR="00F0003A" w:rsidRPr="007D2EBB" w:rsidRDefault="00F0003A">
      <w:pPr>
        <w:suppressAutoHyphens w:val="0"/>
        <w:spacing w:after="0" w:line="259" w:lineRule="auto"/>
        <w:rPr>
          <w:rFonts w:ascii="Times New Roman" w:hAnsi="Times New Roman" w:cs="Times New Roman"/>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113B84" w:rsidRDefault="00113B84" w:rsidP="00F0003A">
      <w:pPr>
        <w:spacing w:after="0" w:line="240" w:lineRule="auto"/>
        <w:contextualSpacing/>
        <w:jc w:val="right"/>
        <w:rPr>
          <w:rFonts w:ascii="Times New Roman" w:hAnsi="Times New Roman" w:cs="Times New Roman"/>
          <w:b/>
          <w:color w:val="000000" w:themeColor="text1"/>
          <w:sz w:val="24"/>
          <w:szCs w:val="24"/>
          <w:lang w:val="ro-RO"/>
        </w:rPr>
      </w:pPr>
    </w:p>
    <w:p w:rsidR="00F0003A" w:rsidRPr="007D2EBB" w:rsidRDefault="000E577F" w:rsidP="00F0003A">
      <w:pPr>
        <w:spacing w:after="0" w:line="240" w:lineRule="auto"/>
        <w:contextualSpacing/>
        <w:jc w:val="right"/>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SE</w:t>
      </w:r>
      <w:r w:rsidR="00F0003A" w:rsidRPr="007D2EBB">
        <w:rPr>
          <w:rFonts w:ascii="Times New Roman" w:hAnsi="Times New Roman" w:cs="Times New Roman"/>
          <w:b/>
          <w:color w:val="000000" w:themeColor="text1"/>
          <w:sz w:val="24"/>
          <w:szCs w:val="24"/>
          <w:lang w:val="ro-RO"/>
        </w:rPr>
        <w:t>AQ_PO_</w:t>
      </w:r>
      <w:r w:rsidR="00A5383E">
        <w:rPr>
          <w:rFonts w:ascii="Times New Roman" w:hAnsi="Times New Roman" w:cs="Times New Roman"/>
          <w:b/>
          <w:color w:val="000000" w:themeColor="text1"/>
          <w:sz w:val="24"/>
          <w:szCs w:val="24"/>
          <w:lang w:val="ro-RO"/>
        </w:rPr>
        <w:t>CSUD</w:t>
      </w:r>
      <w:r w:rsidR="00113B84">
        <w:rPr>
          <w:rFonts w:ascii="Times New Roman" w:hAnsi="Times New Roman" w:cs="Times New Roman"/>
          <w:b/>
          <w:color w:val="000000" w:themeColor="text1"/>
          <w:sz w:val="24"/>
          <w:szCs w:val="24"/>
          <w:lang w:val="ro-RO"/>
        </w:rPr>
        <w:t>_01</w:t>
      </w:r>
      <w:r w:rsidR="00F0003A" w:rsidRPr="007D2EBB">
        <w:rPr>
          <w:rFonts w:ascii="Times New Roman" w:hAnsi="Times New Roman" w:cs="Times New Roman"/>
          <w:b/>
          <w:color w:val="000000" w:themeColor="text1"/>
          <w:sz w:val="24"/>
          <w:szCs w:val="24"/>
          <w:lang w:val="ro-RO"/>
        </w:rPr>
        <w:t>_F.03</w:t>
      </w:r>
    </w:p>
    <w:p w:rsidR="00F0003A"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Pr="007D2EBB"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FORMULAR EVIDENŢĂ MODIFICĂRI</w:t>
      </w:r>
    </w:p>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p w:rsidR="00F0003A" w:rsidRPr="007D2EBB" w:rsidRDefault="00E844C7" w:rsidP="00F0003A">
      <w:pPr>
        <w:spacing w:after="0" w:line="240" w:lineRule="auto"/>
        <w:contextualSpacing/>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p>
    <w:tbl>
      <w:tblPr>
        <w:tblStyle w:val="TableGrid"/>
        <w:tblW w:w="0" w:type="auto"/>
        <w:tblInd w:w="108" w:type="dxa"/>
        <w:tblLook w:val="04A0" w:firstRow="1" w:lastRow="0" w:firstColumn="1" w:lastColumn="0" w:noHBand="0" w:noVBand="1"/>
      </w:tblPr>
      <w:tblGrid>
        <w:gridCol w:w="909"/>
        <w:gridCol w:w="1095"/>
        <w:gridCol w:w="1412"/>
        <w:gridCol w:w="976"/>
        <w:gridCol w:w="1369"/>
        <w:gridCol w:w="963"/>
        <w:gridCol w:w="5308"/>
        <w:gridCol w:w="2427"/>
      </w:tblGrid>
      <w:tr w:rsidR="00F0003A" w:rsidRPr="007D2EBB" w:rsidTr="00F0003A">
        <w:tc>
          <w:tcPr>
            <w:tcW w:w="909"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proofErr w:type="spellStart"/>
            <w:r w:rsidRPr="007D2EBB">
              <w:rPr>
                <w:rFonts w:ascii="Times New Roman" w:hAnsi="Times New Roman" w:cs="Times New Roman"/>
                <w:b/>
                <w:color w:val="000000" w:themeColor="text1"/>
                <w:sz w:val="24"/>
                <w:szCs w:val="24"/>
                <w:lang w:val="ro-RO"/>
              </w:rPr>
              <w:t>Nr.crt</w:t>
            </w:r>
            <w:proofErr w:type="spellEnd"/>
            <w:r w:rsidRPr="007D2EBB">
              <w:rPr>
                <w:rFonts w:ascii="Times New Roman" w:hAnsi="Times New Roman" w:cs="Times New Roman"/>
                <w:b/>
                <w:color w:val="000000" w:themeColor="text1"/>
                <w:sz w:val="24"/>
                <w:szCs w:val="24"/>
                <w:lang w:val="ro-RO"/>
              </w:rPr>
              <w:t>.</w:t>
            </w:r>
          </w:p>
        </w:tc>
        <w:tc>
          <w:tcPr>
            <w:tcW w:w="1095"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Ediția</w:t>
            </w:r>
          </w:p>
        </w:tc>
        <w:tc>
          <w:tcPr>
            <w:tcW w:w="1412"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Data Ediției</w:t>
            </w:r>
          </w:p>
        </w:tc>
        <w:tc>
          <w:tcPr>
            <w:tcW w:w="976"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Revizia</w:t>
            </w:r>
          </w:p>
        </w:tc>
        <w:tc>
          <w:tcPr>
            <w:tcW w:w="1369"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Data reviziei</w:t>
            </w:r>
          </w:p>
        </w:tc>
        <w:tc>
          <w:tcPr>
            <w:tcW w:w="963"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Pagina</w:t>
            </w:r>
          </w:p>
        </w:tc>
        <w:tc>
          <w:tcPr>
            <w:tcW w:w="5308"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Descrierea modificării</w:t>
            </w:r>
          </w:p>
        </w:tc>
        <w:tc>
          <w:tcPr>
            <w:tcW w:w="2427"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Semnătura conducătorului de structură</w:t>
            </w:r>
          </w:p>
        </w:tc>
      </w:tr>
      <w:tr w:rsidR="00F0003A" w:rsidRPr="007D2EBB" w:rsidTr="00F0003A">
        <w:tc>
          <w:tcPr>
            <w:tcW w:w="90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r w:rsidRPr="007D2EBB">
              <w:rPr>
                <w:rFonts w:ascii="Times New Roman" w:hAnsi="Times New Roman" w:cs="Times New Roman"/>
                <w:color w:val="000000" w:themeColor="text1"/>
                <w:sz w:val="24"/>
                <w:szCs w:val="24"/>
                <w:lang w:val="ro-RO"/>
              </w:rPr>
              <w:t>1</w:t>
            </w:r>
          </w:p>
        </w:tc>
        <w:tc>
          <w:tcPr>
            <w:tcW w:w="1095"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412"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76"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36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63"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5308" w:type="dxa"/>
          </w:tcPr>
          <w:p w:rsidR="00F0003A" w:rsidRPr="007D2EBB" w:rsidRDefault="00B348F9" w:rsidP="00F0003A">
            <w:pPr>
              <w:pStyle w:val="Corptext1"/>
              <w:shd w:val="clear" w:color="auto" w:fill="auto"/>
              <w:tabs>
                <w:tab w:val="left" w:pos="1136"/>
              </w:tabs>
              <w:spacing w:before="0" w:line="240" w:lineRule="auto"/>
              <w:ind w:left="170" w:firstLine="0"/>
              <w:contextualSpacing/>
              <w:jc w:val="both"/>
              <w:rPr>
                <w:rFonts w:ascii="Times New Roman" w:eastAsiaTheme="majorEastAsia" w:hAnsi="Times New Roman" w:cs="Times New Roman"/>
                <w:color w:val="000000" w:themeColor="text1"/>
                <w:sz w:val="24"/>
                <w:szCs w:val="24"/>
                <w:shd w:val="clear" w:color="auto" w:fill="FFFFFF"/>
                <w:lang w:val="ro-RO"/>
              </w:rPr>
            </w:pPr>
            <w:r>
              <w:rPr>
                <w:rFonts w:ascii="Times New Roman" w:eastAsiaTheme="majorEastAsia" w:hAnsi="Times New Roman" w:cs="Times New Roman"/>
                <w:color w:val="000000" w:themeColor="text1"/>
                <w:sz w:val="24"/>
                <w:szCs w:val="24"/>
                <w:shd w:val="clear" w:color="auto" w:fill="FFFFFF"/>
                <w:lang w:val="ro-RO"/>
              </w:rPr>
              <w:t>Nu este cazul</w:t>
            </w:r>
          </w:p>
        </w:tc>
        <w:tc>
          <w:tcPr>
            <w:tcW w:w="2427"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r>
      <w:tr w:rsidR="00F0003A" w:rsidRPr="007D2EBB" w:rsidTr="00F0003A">
        <w:tc>
          <w:tcPr>
            <w:tcW w:w="90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095"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412"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76"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36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63"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5308"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2427"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r>
    </w:tbl>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p w:rsidR="00F0003A" w:rsidRPr="007D2EBB" w:rsidRDefault="00F0003A" w:rsidP="00F0003A">
      <w:pPr>
        <w:suppressAutoHyphens w:val="0"/>
        <w:spacing w:after="0" w:line="240" w:lineRule="auto"/>
        <w:contextualSpacing/>
        <w:rPr>
          <w:rFonts w:ascii="Times New Roman" w:hAnsi="Times New Roman" w:cs="Times New Roman"/>
          <w:color w:val="000000" w:themeColor="text1"/>
          <w:sz w:val="24"/>
          <w:szCs w:val="24"/>
          <w:lang w:val="ro-RO"/>
        </w:rPr>
      </w:pPr>
    </w:p>
    <w:sectPr w:rsidR="00F0003A" w:rsidRPr="007D2EBB" w:rsidSect="00F0003A">
      <w:headerReference w:type="first" r:id="rId18"/>
      <w:pgSz w:w="16838" w:h="11906" w:orient="landscape"/>
      <w:pgMar w:top="567" w:right="1134" w:bottom="851" w:left="1134" w:header="720" w:footer="72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60" w:rsidRDefault="00CB5A60" w:rsidP="001B1C6E">
      <w:pPr>
        <w:spacing w:after="0" w:line="240" w:lineRule="auto"/>
      </w:pPr>
      <w:r>
        <w:separator/>
      </w:r>
    </w:p>
  </w:endnote>
  <w:endnote w:type="continuationSeparator" w:id="0">
    <w:p w:rsidR="00CB5A60" w:rsidRDefault="00CB5A60" w:rsidP="001B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E" w:rsidRDefault="009F5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E" w:rsidRDefault="009F52CE">
    <w:pPr>
      <w:pStyle w:val="Subsol1"/>
      <w:jc w:val="center"/>
      <w:rPr>
        <w:rFonts w:ascii="Times New Roman" w:hAnsi="Times New Roman" w:cs="Times New Roman"/>
        <w:lang w:val="ro-RO"/>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C786E">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w:t>
    </w:r>
    <w:fldSimple w:instr=" NUMPAGES   \* MERGEFORMAT ">
      <w:r w:rsidR="00DC786E" w:rsidRPr="00DC786E">
        <w:rPr>
          <w:rFonts w:ascii="Times New Roman" w:hAnsi="Times New Roman" w:cs="Times New Roman"/>
          <w:noProof/>
          <w:sz w:val="24"/>
          <w:szCs w:val="24"/>
        </w:rPr>
        <w:t>24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E" w:rsidRPr="00653A18" w:rsidRDefault="009F52CE">
    <w:pPr>
      <w:pStyle w:val="Subsol1"/>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C786E">
      <w:rPr>
        <w:rFonts w:ascii="Times New Roman" w:hAnsi="Times New Roman" w:cs="Times New Roman"/>
        <w:noProof/>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fldSimple w:instr=" NUMPAGES   \* MERGEFORMAT ">
      <w:r w:rsidR="00DC786E" w:rsidRPr="00DC786E">
        <w:rPr>
          <w:rFonts w:ascii="Times New Roman" w:hAnsi="Times New Roman" w:cs="Times New Roman"/>
          <w:noProof/>
          <w:sz w:val="24"/>
          <w:szCs w:val="24"/>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60" w:rsidRDefault="00CB5A60" w:rsidP="001B1C6E">
      <w:pPr>
        <w:spacing w:after="0" w:line="240" w:lineRule="auto"/>
      </w:pPr>
      <w:r>
        <w:separator/>
      </w:r>
    </w:p>
  </w:footnote>
  <w:footnote w:type="continuationSeparator" w:id="0">
    <w:p w:rsidR="00CB5A60" w:rsidRDefault="00CB5A60" w:rsidP="001B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E" w:rsidRDefault="009F5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9F52CE" w:rsidTr="00E5579F">
      <w:trPr>
        <w:trHeight w:val="225"/>
        <w:jc w:val="center"/>
      </w:trPr>
      <w:tc>
        <w:tcPr>
          <w:tcW w:w="3280" w:type="dxa"/>
          <w:vMerge w:val="restart"/>
          <w:shd w:val="clear" w:color="auto" w:fill="auto"/>
          <w:tcMar>
            <w:left w:w="108" w:type="dxa"/>
          </w:tcMar>
          <w:vAlign w:val="center"/>
        </w:tcPr>
        <w:p w:rsidR="009F52CE" w:rsidRDefault="009F52CE">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6546B464" wp14:editId="64833C6A">
                <wp:extent cx="1921495" cy="938254"/>
                <wp:effectExtent l="0" t="0" r="0" b="0"/>
                <wp:docPr id="5"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9F52CE" w:rsidRPr="00974CD5" w:rsidRDefault="009F52CE">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9F52CE" w:rsidRPr="00137D4C" w:rsidRDefault="009F52CE" w:rsidP="0063361B">
          <w:pPr>
            <w:pStyle w:val="Header"/>
            <w:jc w:val="center"/>
            <w:rPr>
              <w:rFonts w:ascii="Times New Roman" w:hAnsi="Times New Roman" w:cs="Times New Roman"/>
              <w:b/>
              <w:sz w:val="24"/>
              <w:szCs w:val="24"/>
              <w:lang w:val="ro-RO"/>
            </w:rPr>
          </w:pPr>
          <w:r w:rsidRPr="00137D4C">
            <w:rPr>
              <w:rFonts w:ascii="Times New Roman" w:hAnsi="Times New Roman" w:cs="Times New Roman"/>
              <w:b/>
              <w:sz w:val="24"/>
              <w:szCs w:val="24"/>
              <w:lang w:val="ro-RO"/>
            </w:rPr>
            <w:t>PROCEDURA OPERAȚIONALĂ</w:t>
          </w:r>
        </w:p>
        <w:p w:rsidR="009F52CE" w:rsidRDefault="009F52CE" w:rsidP="0063361B">
          <w:pPr>
            <w:pStyle w:val="Antet1"/>
            <w:spacing w:line="240" w:lineRule="auto"/>
            <w:jc w:val="center"/>
            <w:rPr>
              <w:rFonts w:ascii="Times New Roman" w:hAnsi="Times New Roman"/>
              <w:b/>
            </w:rPr>
          </w:pPr>
          <w:r w:rsidRPr="00137D4C">
            <w:rPr>
              <w:rFonts w:ascii="Times New Roman" w:eastAsia="Times New Roman" w:hAnsi="Times New Roman" w:cs="Times New Roman"/>
              <w:b/>
              <w:lang w:val="ro-RO"/>
            </w:rPr>
            <w:t>privind  recunoaşterea  automată de către Universitatea din Oradea a calităţii de conducător de doctorat obţinută în instituţii de învăţământ universitar acreditate din străinătate</w:t>
          </w:r>
        </w:p>
      </w:tc>
      <w:tc>
        <w:tcPr>
          <w:tcW w:w="1589" w:type="dxa"/>
          <w:gridSpan w:val="3"/>
          <w:shd w:val="clear" w:color="auto" w:fill="D9D9D9" w:themeFill="background1" w:themeFillShade="D9"/>
          <w:tcMar>
            <w:left w:w="108" w:type="dxa"/>
          </w:tcMar>
          <w:vAlign w:val="center"/>
        </w:tcPr>
        <w:p w:rsidR="009F52CE" w:rsidRDefault="009F52CE">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9F52CE" w:rsidRDefault="009F52CE">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DC786E">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DC786E" w:rsidRPr="00DC786E">
              <w:rPr>
                <w:rFonts w:ascii="Times New Roman" w:eastAsia="Times New Roman" w:hAnsi="Times New Roman" w:cs="Times New Roman"/>
                <w:noProof/>
              </w:rPr>
              <w:t>24</w:t>
            </w:r>
          </w:fldSimple>
        </w:p>
      </w:tc>
    </w:tr>
    <w:tr w:rsidR="009F52CE" w:rsidTr="00974CD5">
      <w:trPr>
        <w:trHeight w:val="255"/>
        <w:jc w:val="center"/>
      </w:trPr>
      <w:tc>
        <w:tcPr>
          <w:tcW w:w="3280" w:type="dxa"/>
          <w:vMerge/>
          <w:shd w:val="clear" w:color="auto" w:fill="auto"/>
          <w:tcMar>
            <w:left w:w="108" w:type="dxa"/>
          </w:tcMar>
        </w:tcPr>
        <w:p w:rsidR="009F52CE" w:rsidRDefault="009F52CE">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9F52CE" w:rsidRDefault="009F52CE">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9F52CE" w:rsidRDefault="009F52CE">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9F52CE" w:rsidTr="00E5579F">
      <w:trPr>
        <w:trHeight w:val="510"/>
        <w:jc w:val="center"/>
      </w:trPr>
      <w:tc>
        <w:tcPr>
          <w:tcW w:w="3280" w:type="dxa"/>
          <w:vMerge/>
          <w:shd w:val="clear" w:color="auto" w:fill="auto"/>
          <w:tcMar>
            <w:left w:w="108" w:type="dxa"/>
          </w:tcMar>
        </w:tcPr>
        <w:p w:rsidR="009F52CE" w:rsidRDefault="009F52CE">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9F52CE" w:rsidRDefault="009F52CE">
          <w:pPr>
            <w:pStyle w:val="Antet1"/>
            <w:spacing w:line="240" w:lineRule="auto"/>
            <w:jc w:val="center"/>
            <w:rPr>
              <w:rFonts w:ascii="Times New Roman" w:eastAsia="Times New Roman" w:hAnsi="Times New Roman" w:cs="Times New Roman"/>
            </w:rPr>
          </w:pPr>
        </w:p>
      </w:tc>
      <w:tc>
        <w:tcPr>
          <w:tcW w:w="637" w:type="dxa"/>
          <w:shd w:val="clear" w:color="auto" w:fill="auto"/>
          <w:tcMar>
            <w:left w:w="108" w:type="dxa"/>
          </w:tcMar>
          <w:vAlign w:val="center"/>
        </w:tcPr>
        <w:p w:rsidR="009F52CE" w:rsidRDefault="009F52CE">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5" w:type="dxa"/>
          <w:shd w:val="clear" w:color="auto" w:fill="auto"/>
          <w:tcMar>
            <w:left w:w="108" w:type="dxa"/>
          </w:tcMar>
          <w:vAlign w:val="center"/>
        </w:tcPr>
        <w:p w:rsidR="009F52CE" w:rsidRDefault="009F52CE">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4" w:type="dxa"/>
          <w:gridSpan w:val="2"/>
          <w:shd w:val="clear" w:color="auto" w:fill="auto"/>
          <w:tcMar>
            <w:left w:w="108" w:type="dxa"/>
          </w:tcMar>
          <w:vAlign w:val="center"/>
        </w:tcPr>
        <w:p w:rsidR="009F52CE" w:rsidRDefault="009F52CE">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5" w:type="dxa"/>
          <w:shd w:val="clear" w:color="auto" w:fill="auto"/>
          <w:tcMar>
            <w:left w:w="108" w:type="dxa"/>
          </w:tcMar>
          <w:vAlign w:val="center"/>
        </w:tcPr>
        <w:p w:rsidR="009F52CE" w:rsidRDefault="009F52CE">
          <w:pPr>
            <w:pStyle w:val="Antet1"/>
            <w:spacing w:line="240" w:lineRule="auto"/>
            <w:jc w:val="center"/>
            <w:rPr>
              <w:rFonts w:ascii="Times New Roman" w:hAnsi="Times New Roman"/>
            </w:rPr>
          </w:pPr>
          <w:r>
            <w:rPr>
              <w:rFonts w:ascii="Times New Roman" w:eastAsia="Times New Roman" w:hAnsi="Times New Roman" w:cs="Times New Roman"/>
            </w:rPr>
            <w:t>4</w:t>
          </w:r>
        </w:p>
      </w:tc>
      <w:tc>
        <w:tcPr>
          <w:tcW w:w="633" w:type="dxa"/>
          <w:shd w:val="clear" w:color="auto" w:fill="auto"/>
          <w:tcMar>
            <w:left w:w="108" w:type="dxa"/>
          </w:tcMar>
          <w:vAlign w:val="center"/>
        </w:tcPr>
        <w:p w:rsidR="009F52CE" w:rsidRDefault="009F52CE">
          <w:pPr>
            <w:pStyle w:val="Antet1"/>
            <w:spacing w:line="240" w:lineRule="auto"/>
            <w:jc w:val="center"/>
            <w:rPr>
              <w:rFonts w:ascii="Times New Roman" w:hAnsi="Times New Roman"/>
            </w:rPr>
          </w:pPr>
          <w:r>
            <w:rPr>
              <w:rFonts w:ascii="Times New Roman" w:eastAsia="Times New Roman" w:hAnsi="Times New Roman" w:cs="Times New Roman"/>
            </w:rPr>
            <w:t>5</w:t>
          </w:r>
        </w:p>
      </w:tc>
    </w:tr>
    <w:tr w:rsidR="009F52CE" w:rsidTr="00974CD5">
      <w:trPr>
        <w:trHeight w:val="300"/>
        <w:jc w:val="center"/>
      </w:trPr>
      <w:tc>
        <w:tcPr>
          <w:tcW w:w="3280" w:type="dxa"/>
          <w:vMerge/>
          <w:shd w:val="clear" w:color="auto" w:fill="auto"/>
          <w:tcMar>
            <w:left w:w="108" w:type="dxa"/>
          </w:tcMar>
        </w:tcPr>
        <w:p w:rsidR="009F52CE" w:rsidRDefault="009F52CE">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9F52CE" w:rsidRPr="00137D4C" w:rsidRDefault="009F52CE">
          <w:pPr>
            <w:pStyle w:val="Antet1"/>
            <w:spacing w:line="240" w:lineRule="auto"/>
            <w:jc w:val="center"/>
            <w:rPr>
              <w:rFonts w:ascii="Times New Roman" w:hAnsi="Times New Roman"/>
              <w:b/>
              <w:lang w:val="ro-RO"/>
            </w:rPr>
          </w:pPr>
          <w:r w:rsidRPr="00137D4C">
            <w:rPr>
              <w:rFonts w:ascii="Times New Roman" w:eastAsia="Times New Roman" w:hAnsi="Times New Roman" w:cs="Times New Roman"/>
              <w:b/>
              <w:lang w:val="ro-RO"/>
            </w:rPr>
            <w:t>Structura emitentă:</w:t>
          </w:r>
        </w:p>
        <w:p w:rsidR="009F52CE" w:rsidRDefault="009F52CE">
          <w:pPr>
            <w:pStyle w:val="Antet1"/>
            <w:spacing w:line="240" w:lineRule="auto"/>
            <w:jc w:val="center"/>
            <w:rPr>
              <w:rFonts w:ascii="Times New Roman" w:hAnsi="Times New Roman"/>
              <w:i/>
            </w:rPr>
          </w:pPr>
          <w:r w:rsidRPr="00137D4C">
            <w:rPr>
              <w:rFonts w:ascii="Times New Roman" w:eastAsia="Times New Roman" w:hAnsi="Times New Roman" w:cs="Times New Roman"/>
              <w:b/>
              <w:i/>
              <w:lang w:val="ro-RO"/>
            </w:rPr>
            <w:t>Consiliul pentru Studiile Universitare de Doctorat</w:t>
          </w:r>
        </w:p>
      </w:tc>
      <w:tc>
        <w:tcPr>
          <w:tcW w:w="3174" w:type="dxa"/>
          <w:gridSpan w:val="6"/>
          <w:shd w:val="clear" w:color="auto" w:fill="auto"/>
          <w:tcMar>
            <w:left w:w="108" w:type="dxa"/>
          </w:tcMar>
          <w:vAlign w:val="center"/>
        </w:tcPr>
        <w:p w:rsidR="009F52CE" w:rsidRDefault="009F52CE" w:rsidP="009969B1">
          <w:pPr>
            <w:pStyle w:val="Antet1"/>
            <w:spacing w:line="240" w:lineRule="auto"/>
            <w:jc w:val="center"/>
            <w:rPr>
              <w:b/>
            </w:rPr>
          </w:pPr>
          <w:r>
            <w:rPr>
              <w:rFonts w:ascii="Times New Roman" w:eastAsia="Times New Roman" w:hAnsi="Times New Roman" w:cs="Times New Roman"/>
              <w:b/>
            </w:rPr>
            <w:t>COD: SEAQ_PO_CSUD_01</w:t>
          </w:r>
        </w:p>
      </w:tc>
    </w:tr>
  </w:tbl>
  <w:p w:rsidR="009F52CE" w:rsidRPr="00974CD5" w:rsidRDefault="009F52CE">
    <w:pPr>
      <w:pStyle w:val="Antet1"/>
      <w:rPr>
        <w:rFonts w:ascii="Times New Roman" w:hAnsi="Times New Roman" w:cs="Times New Roman"/>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E" w:rsidRDefault="009F5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9F52CE" w:rsidTr="00DB419F">
      <w:trPr>
        <w:trHeight w:val="225"/>
        <w:jc w:val="center"/>
      </w:trPr>
      <w:tc>
        <w:tcPr>
          <w:tcW w:w="3280" w:type="dxa"/>
          <w:vMerge w:val="restart"/>
          <w:shd w:val="clear" w:color="auto" w:fill="auto"/>
          <w:tcMar>
            <w:left w:w="108" w:type="dxa"/>
          </w:tcMar>
          <w:vAlign w:val="center"/>
        </w:tcPr>
        <w:p w:rsidR="009F52CE" w:rsidRDefault="009F52CE" w:rsidP="00FC2124">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2BAFAC3E" wp14:editId="0D6F88FD">
                <wp:extent cx="1921495" cy="938254"/>
                <wp:effectExtent l="0" t="0" r="0" b="0"/>
                <wp:docPr id="1"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9F52CE" w:rsidRPr="00974CD5" w:rsidRDefault="009F52CE" w:rsidP="00FC2124">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9F52CE" w:rsidRPr="0063361B" w:rsidRDefault="009F52CE" w:rsidP="00FC2124">
          <w:pPr>
            <w:pStyle w:val="Header"/>
            <w:jc w:val="center"/>
            <w:rPr>
              <w:rFonts w:ascii="Times New Roman" w:hAnsi="Times New Roman" w:cs="Times New Roman"/>
              <w:b/>
              <w:sz w:val="24"/>
              <w:szCs w:val="24"/>
            </w:rPr>
          </w:pPr>
          <w:r w:rsidRPr="0063361B">
            <w:rPr>
              <w:rFonts w:ascii="Times New Roman" w:hAnsi="Times New Roman" w:cs="Times New Roman"/>
              <w:b/>
              <w:sz w:val="24"/>
              <w:szCs w:val="24"/>
            </w:rPr>
            <w:t xml:space="preserve">PROCEDURA </w:t>
          </w:r>
          <w:r>
            <w:rPr>
              <w:rFonts w:ascii="Times New Roman" w:hAnsi="Times New Roman" w:cs="Times New Roman"/>
              <w:b/>
              <w:sz w:val="24"/>
              <w:szCs w:val="24"/>
            </w:rPr>
            <w:t>OPERAȚIONALĂ</w:t>
          </w:r>
        </w:p>
        <w:p w:rsidR="009F52CE" w:rsidRDefault="009F52CE" w:rsidP="00FC2124">
          <w:pPr>
            <w:pStyle w:val="Antet1"/>
            <w:spacing w:line="240" w:lineRule="auto"/>
            <w:jc w:val="center"/>
            <w:rPr>
              <w:rFonts w:ascii="Times New Roman" w:hAnsi="Times New Roman"/>
              <w:b/>
            </w:rPr>
          </w:pPr>
          <w:proofErr w:type="spellStart"/>
          <w:r w:rsidRPr="00FC2124">
            <w:rPr>
              <w:rFonts w:ascii="Times New Roman" w:eastAsia="Times New Roman" w:hAnsi="Times New Roman" w:cs="Times New Roman"/>
              <w:b/>
            </w:rPr>
            <w:t>privind</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recunoaşterea</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automată</w:t>
          </w:r>
          <w:proofErr w:type="spellEnd"/>
          <w:r w:rsidRPr="00FC2124">
            <w:rPr>
              <w:rFonts w:ascii="Times New Roman" w:eastAsia="Times New Roman" w:hAnsi="Times New Roman" w:cs="Times New Roman"/>
              <w:b/>
            </w:rPr>
            <w:t xml:space="preserve"> de </w:t>
          </w:r>
          <w:proofErr w:type="spellStart"/>
          <w:r w:rsidRPr="00FC2124">
            <w:rPr>
              <w:rFonts w:ascii="Times New Roman" w:eastAsia="Times New Roman" w:hAnsi="Times New Roman" w:cs="Times New Roman"/>
              <w:b/>
            </w:rPr>
            <w:t>către</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Universitatea</w:t>
          </w:r>
          <w:proofErr w:type="spellEnd"/>
          <w:r w:rsidRPr="00FC2124">
            <w:rPr>
              <w:rFonts w:ascii="Times New Roman" w:eastAsia="Times New Roman" w:hAnsi="Times New Roman" w:cs="Times New Roman"/>
              <w:b/>
            </w:rPr>
            <w:t xml:space="preserve"> din Oradea a </w:t>
          </w:r>
          <w:proofErr w:type="spellStart"/>
          <w:r w:rsidRPr="00FC2124">
            <w:rPr>
              <w:rFonts w:ascii="Times New Roman" w:eastAsia="Times New Roman" w:hAnsi="Times New Roman" w:cs="Times New Roman"/>
              <w:b/>
            </w:rPr>
            <w:t>calităţii</w:t>
          </w:r>
          <w:proofErr w:type="spellEnd"/>
          <w:r w:rsidRPr="00FC2124">
            <w:rPr>
              <w:rFonts w:ascii="Times New Roman" w:eastAsia="Times New Roman" w:hAnsi="Times New Roman" w:cs="Times New Roman"/>
              <w:b/>
            </w:rPr>
            <w:t xml:space="preserve"> de </w:t>
          </w:r>
          <w:proofErr w:type="spellStart"/>
          <w:r w:rsidRPr="00FC2124">
            <w:rPr>
              <w:rFonts w:ascii="Times New Roman" w:eastAsia="Times New Roman" w:hAnsi="Times New Roman" w:cs="Times New Roman"/>
              <w:b/>
            </w:rPr>
            <w:t>conducător</w:t>
          </w:r>
          <w:proofErr w:type="spellEnd"/>
          <w:r w:rsidRPr="00FC2124">
            <w:rPr>
              <w:rFonts w:ascii="Times New Roman" w:eastAsia="Times New Roman" w:hAnsi="Times New Roman" w:cs="Times New Roman"/>
              <w:b/>
            </w:rPr>
            <w:t xml:space="preserve"> de </w:t>
          </w:r>
          <w:proofErr w:type="spellStart"/>
          <w:r w:rsidRPr="00FC2124">
            <w:rPr>
              <w:rFonts w:ascii="Times New Roman" w:eastAsia="Times New Roman" w:hAnsi="Times New Roman" w:cs="Times New Roman"/>
              <w:b/>
            </w:rPr>
            <w:t>doctorat</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obţinută</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în</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instituţii</w:t>
          </w:r>
          <w:proofErr w:type="spellEnd"/>
          <w:r w:rsidRPr="00FC2124">
            <w:rPr>
              <w:rFonts w:ascii="Times New Roman" w:eastAsia="Times New Roman" w:hAnsi="Times New Roman" w:cs="Times New Roman"/>
              <w:b/>
            </w:rPr>
            <w:t xml:space="preserve"> de </w:t>
          </w:r>
          <w:proofErr w:type="spellStart"/>
          <w:r w:rsidRPr="00FC2124">
            <w:rPr>
              <w:rFonts w:ascii="Times New Roman" w:eastAsia="Times New Roman" w:hAnsi="Times New Roman" w:cs="Times New Roman"/>
              <w:b/>
            </w:rPr>
            <w:t>învăţământ</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universitar</w:t>
          </w:r>
          <w:proofErr w:type="spellEnd"/>
          <w:r w:rsidRPr="00FC2124">
            <w:rPr>
              <w:rFonts w:ascii="Times New Roman" w:eastAsia="Times New Roman" w:hAnsi="Times New Roman" w:cs="Times New Roman"/>
              <w:b/>
            </w:rPr>
            <w:t xml:space="preserve"> </w:t>
          </w:r>
          <w:proofErr w:type="spellStart"/>
          <w:r w:rsidRPr="00FC2124">
            <w:rPr>
              <w:rFonts w:ascii="Times New Roman" w:eastAsia="Times New Roman" w:hAnsi="Times New Roman" w:cs="Times New Roman"/>
              <w:b/>
            </w:rPr>
            <w:t>acreditate</w:t>
          </w:r>
          <w:proofErr w:type="spellEnd"/>
          <w:r w:rsidRPr="00FC2124">
            <w:rPr>
              <w:rFonts w:ascii="Times New Roman" w:eastAsia="Times New Roman" w:hAnsi="Times New Roman" w:cs="Times New Roman"/>
              <w:b/>
            </w:rPr>
            <w:t xml:space="preserve"> din </w:t>
          </w:r>
          <w:proofErr w:type="spellStart"/>
          <w:r w:rsidRPr="00FC2124">
            <w:rPr>
              <w:rFonts w:ascii="Times New Roman" w:eastAsia="Times New Roman" w:hAnsi="Times New Roman" w:cs="Times New Roman"/>
              <w:b/>
            </w:rPr>
            <w:t>străinătate</w:t>
          </w:r>
          <w:proofErr w:type="spellEnd"/>
        </w:p>
      </w:tc>
      <w:tc>
        <w:tcPr>
          <w:tcW w:w="1589" w:type="dxa"/>
          <w:gridSpan w:val="3"/>
          <w:shd w:val="clear" w:color="auto" w:fill="BFBFBF" w:themeFill="background1" w:themeFillShade="BF"/>
          <w:tcMar>
            <w:left w:w="108" w:type="dxa"/>
          </w:tcMar>
          <w:vAlign w:val="center"/>
        </w:tcPr>
        <w:p w:rsidR="009F52CE" w:rsidRPr="00DB419F" w:rsidRDefault="009F52CE" w:rsidP="00FC2124">
          <w:pPr>
            <w:pStyle w:val="Antet1"/>
            <w:spacing w:line="240" w:lineRule="auto"/>
            <w:rPr>
              <w:rFonts w:ascii="Times New Roman" w:hAnsi="Times New Roman"/>
            </w:rPr>
          </w:pPr>
          <w:proofErr w:type="spellStart"/>
          <w:r w:rsidRPr="00DB419F">
            <w:rPr>
              <w:rFonts w:ascii="Times New Roman" w:eastAsia="Times New Roman" w:hAnsi="Times New Roman" w:cs="Times New Roman"/>
            </w:rPr>
            <w:t>Ediția</w:t>
          </w:r>
          <w:proofErr w:type="spellEnd"/>
          <w:r w:rsidRPr="00DB419F">
            <w:rPr>
              <w:rFonts w:ascii="Times New Roman" w:eastAsia="Times New Roman" w:hAnsi="Times New Roman" w:cs="Times New Roman"/>
            </w:rPr>
            <w:t>: I</w:t>
          </w:r>
        </w:p>
      </w:tc>
      <w:tc>
        <w:tcPr>
          <w:tcW w:w="1585" w:type="dxa"/>
          <w:gridSpan w:val="3"/>
          <w:shd w:val="clear" w:color="auto" w:fill="auto"/>
          <w:tcMar>
            <w:left w:w="108" w:type="dxa"/>
          </w:tcMar>
          <w:vAlign w:val="center"/>
        </w:tcPr>
        <w:p w:rsidR="009F52CE" w:rsidRDefault="009F52CE" w:rsidP="00FC2124">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DC786E">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DC786E" w:rsidRPr="00DC786E">
              <w:rPr>
                <w:rFonts w:ascii="Times New Roman" w:eastAsia="Times New Roman" w:hAnsi="Times New Roman" w:cs="Times New Roman"/>
                <w:noProof/>
              </w:rPr>
              <w:t>24</w:t>
            </w:r>
          </w:fldSimple>
        </w:p>
      </w:tc>
    </w:tr>
    <w:tr w:rsidR="009F52CE" w:rsidTr="00FC2124">
      <w:trPr>
        <w:trHeight w:val="255"/>
        <w:jc w:val="center"/>
      </w:trPr>
      <w:tc>
        <w:tcPr>
          <w:tcW w:w="3280" w:type="dxa"/>
          <w:vMerge/>
          <w:shd w:val="clear" w:color="auto" w:fill="auto"/>
          <w:tcMar>
            <w:left w:w="108" w:type="dxa"/>
          </w:tcMar>
        </w:tcPr>
        <w:p w:rsidR="009F52CE" w:rsidRDefault="009F52CE" w:rsidP="00FC2124">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9F52CE" w:rsidRDefault="009F52CE" w:rsidP="00FC2124">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9F52CE" w:rsidRDefault="009F52CE" w:rsidP="00FC2124">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9F52CE" w:rsidTr="00DB419F">
      <w:trPr>
        <w:trHeight w:val="510"/>
        <w:jc w:val="center"/>
      </w:trPr>
      <w:tc>
        <w:tcPr>
          <w:tcW w:w="3280" w:type="dxa"/>
          <w:vMerge/>
          <w:shd w:val="clear" w:color="auto" w:fill="auto"/>
          <w:tcMar>
            <w:left w:w="108" w:type="dxa"/>
          </w:tcMar>
        </w:tcPr>
        <w:p w:rsidR="009F52CE" w:rsidRDefault="009F52CE" w:rsidP="00FC2124">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9F52CE" w:rsidRDefault="009F52CE" w:rsidP="00FC2124">
          <w:pPr>
            <w:pStyle w:val="Antet1"/>
            <w:spacing w:line="240" w:lineRule="auto"/>
            <w:jc w:val="center"/>
            <w:rPr>
              <w:rFonts w:ascii="Times New Roman" w:eastAsia="Times New Roman" w:hAnsi="Times New Roman" w:cs="Times New Roman"/>
            </w:rPr>
          </w:pPr>
        </w:p>
      </w:tc>
      <w:tc>
        <w:tcPr>
          <w:tcW w:w="637" w:type="dxa"/>
          <w:shd w:val="clear" w:color="auto" w:fill="auto"/>
          <w:tcMar>
            <w:left w:w="108" w:type="dxa"/>
          </w:tcMar>
          <w:vAlign w:val="center"/>
        </w:tcPr>
        <w:p w:rsidR="009F52CE" w:rsidRDefault="009F52CE" w:rsidP="00FC2124">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5" w:type="dxa"/>
          <w:shd w:val="clear" w:color="auto" w:fill="auto"/>
          <w:tcMar>
            <w:left w:w="108" w:type="dxa"/>
          </w:tcMar>
          <w:vAlign w:val="center"/>
        </w:tcPr>
        <w:p w:rsidR="009F52CE" w:rsidRDefault="009F52CE" w:rsidP="00FC2124">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4" w:type="dxa"/>
          <w:gridSpan w:val="2"/>
          <w:shd w:val="clear" w:color="auto" w:fill="auto"/>
          <w:tcMar>
            <w:left w:w="108" w:type="dxa"/>
          </w:tcMar>
          <w:vAlign w:val="center"/>
        </w:tcPr>
        <w:p w:rsidR="009F52CE" w:rsidRDefault="009F52CE" w:rsidP="00FC2124">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5" w:type="dxa"/>
          <w:shd w:val="clear" w:color="auto" w:fill="auto"/>
          <w:tcMar>
            <w:left w:w="108" w:type="dxa"/>
          </w:tcMar>
          <w:vAlign w:val="center"/>
        </w:tcPr>
        <w:p w:rsidR="009F52CE" w:rsidRDefault="009F52CE" w:rsidP="00FC2124">
          <w:pPr>
            <w:pStyle w:val="Antet1"/>
            <w:spacing w:line="240" w:lineRule="auto"/>
            <w:jc w:val="center"/>
            <w:rPr>
              <w:rFonts w:ascii="Times New Roman" w:hAnsi="Times New Roman"/>
            </w:rPr>
          </w:pPr>
          <w:r>
            <w:rPr>
              <w:rFonts w:ascii="Times New Roman" w:eastAsia="Times New Roman" w:hAnsi="Times New Roman" w:cs="Times New Roman"/>
            </w:rPr>
            <w:t>4</w:t>
          </w:r>
        </w:p>
      </w:tc>
      <w:tc>
        <w:tcPr>
          <w:tcW w:w="633" w:type="dxa"/>
          <w:shd w:val="clear" w:color="auto" w:fill="auto"/>
          <w:tcMar>
            <w:left w:w="108" w:type="dxa"/>
          </w:tcMar>
          <w:vAlign w:val="center"/>
        </w:tcPr>
        <w:p w:rsidR="009F52CE" w:rsidRDefault="009F52CE" w:rsidP="00FC2124">
          <w:pPr>
            <w:pStyle w:val="Antet1"/>
            <w:spacing w:line="240" w:lineRule="auto"/>
            <w:jc w:val="center"/>
            <w:rPr>
              <w:rFonts w:ascii="Times New Roman" w:hAnsi="Times New Roman"/>
            </w:rPr>
          </w:pPr>
          <w:r>
            <w:rPr>
              <w:rFonts w:ascii="Times New Roman" w:eastAsia="Times New Roman" w:hAnsi="Times New Roman" w:cs="Times New Roman"/>
            </w:rPr>
            <w:t>5</w:t>
          </w:r>
        </w:p>
      </w:tc>
    </w:tr>
    <w:tr w:rsidR="009F52CE" w:rsidTr="00FC2124">
      <w:trPr>
        <w:trHeight w:val="300"/>
        <w:jc w:val="center"/>
      </w:trPr>
      <w:tc>
        <w:tcPr>
          <w:tcW w:w="3280" w:type="dxa"/>
          <w:vMerge/>
          <w:shd w:val="clear" w:color="auto" w:fill="auto"/>
          <w:tcMar>
            <w:left w:w="108" w:type="dxa"/>
          </w:tcMar>
        </w:tcPr>
        <w:p w:rsidR="009F52CE" w:rsidRDefault="009F52CE" w:rsidP="00FC2124">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9F52CE" w:rsidRDefault="009F52CE" w:rsidP="00FC2124">
          <w:pPr>
            <w:pStyle w:val="Antet1"/>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9F52CE" w:rsidRDefault="009F52CE" w:rsidP="00FC2124">
          <w:pPr>
            <w:pStyle w:val="Antet1"/>
            <w:spacing w:line="240" w:lineRule="auto"/>
            <w:jc w:val="center"/>
            <w:rPr>
              <w:rFonts w:ascii="Times New Roman" w:hAnsi="Times New Roman"/>
              <w:i/>
            </w:rPr>
          </w:pPr>
          <w:proofErr w:type="spellStart"/>
          <w:r w:rsidRPr="00FC2124">
            <w:rPr>
              <w:rFonts w:ascii="Times New Roman" w:eastAsia="Times New Roman" w:hAnsi="Times New Roman" w:cs="Times New Roman"/>
              <w:b/>
              <w:i/>
            </w:rPr>
            <w:t>Consiliul</w:t>
          </w:r>
          <w:proofErr w:type="spellEnd"/>
          <w:r w:rsidRPr="00FC2124">
            <w:rPr>
              <w:rFonts w:ascii="Times New Roman" w:eastAsia="Times New Roman" w:hAnsi="Times New Roman" w:cs="Times New Roman"/>
              <w:b/>
              <w:i/>
            </w:rPr>
            <w:t xml:space="preserve"> </w:t>
          </w:r>
          <w:proofErr w:type="spellStart"/>
          <w:r w:rsidRPr="00FC2124">
            <w:rPr>
              <w:rFonts w:ascii="Times New Roman" w:eastAsia="Times New Roman" w:hAnsi="Times New Roman" w:cs="Times New Roman"/>
              <w:b/>
              <w:i/>
            </w:rPr>
            <w:t>pentru</w:t>
          </w:r>
          <w:proofErr w:type="spellEnd"/>
          <w:r w:rsidRPr="00FC2124">
            <w:rPr>
              <w:rFonts w:ascii="Times New Roman" w:eastAsia="Times New Roman" w:hAnsi="Times New Roman" w:cs="Times New Roman"/>
              <w:b/>
              <w:i/>
            </w:rPr>
            <w:t xml:space="preserve"> </w:t>
          </w:r>
          <w:proofErr w:type="spellStart"/>
          <w:r w:rsidRPr="00FC2124">
            <w:rPr>
              <w:rFonts w:ascii="Times New Roman" w:eastAsia="Times New Roman" w:hAnsi="Times New Roman" w:cs="Times New Roman"/>
              <w:b/>
              <w:i/>
            </w:rPr>
            <w:t>Studiile</w:t>
          </w:r>
          <w:proofErr w:type="spellEnd"/>
          <w:r w:rsidRPr="00FC2124">
            <w:rPr>
              <w:rFonts w:ascii="Times New Roman" w:eastAsia="Times New Roman" w:hAnsi="Times New Roman" w:cs="Times New Roman"/>
              <w:b/>
              <w:i/>
            </w:rPr>
            <w:t xml:space="preserve"> </w:t>
          </w:r>
          <w:proofErr w:type="spellStart"/>
          <w:r w:rsidRPr="00FC2124">
            <w:rPr>
              <w:rFonts w:ascii="Times New Roman" w:eastAsia="Times New Roman" w:hAnsi="Times New Roman" w:cs="Times New Roman"/>
              <w:b/>
              <w:i/>
            </w:rPr>
            <w:t>Universitare</w:t>
          </w:r>
          <w:proofErr w:type="spellEnd"/>
          <w:r w:rsidRPr="00FC2124">
            <w:rPr>
              <w:rFonts w:ascii="Times New Roman" w:eastAsia="Times New Roman" w:hAnsi="Times New Roman" w:cs="Times New Roman"/>
              <w:b/>
              <w:i/>
            </w:rPr>
            <w:t xml:space="preserve"> de </w:t>
          </w:r>
          <w:proofErr w:type="spellStart"/>
          <w:r w:rsidRPr="00FC2124">
            <w:rPr>
              <w:rFonts w:ascii="Times New Roman" w:eastAsia="Times New Roman" w:hAnsi="Times New Roman" w:cs="Times New Roman"/>
              <w:b/>
              <w:i/>
            </w:rPr>
            <w:t>Doctorat</w:t>
          </w:r>
          <w:proofErr w:type="spellEnd"/>
        </w:p>
      </w:tc>
      <w:tc>
        <w:tcPr>
          <w:tcW w:w="3174" w:type="dxa"/>
          <w:gridSpan w:val="6"/>
          <w:shd w:val="clear" w:color="auto" w:fill="auto"/>
          <w:tcMar>
            <w:left w:w="108" w:type="dxa"/>
          </w:tcMar>
          <w:vAlign w:val="center"/>
        </w:tcPr>
        <w:p w:rsidR="009F52CE" w:rsidRDefault="009F52CE" w:rsidP="00DB419F">
          <w:pPr>
            <w:pStyle w:val="Antet1"/>
            <w:spacing w:line="240" w:lineRule="auto"/>
            <w:jc w:val="center"/>
            <w:rPr>
              <w:b/>
            </w:rPr>
          </w:pPr>
          <w:r>
            <w:rPr>
              <w:rFonts w:ascii="Times New Roman" w:eastAsia="Times New Roman" w:hAnsi="Times New Roman" w:cs="Times New Roman"/>
              <w:b/>
            </w:rPr>
            <w:t>COD: SEAQ_PO_CSUD_01</w:t>
          </w:r>
        </w:p>
      </w:tc>
    </w:tr>
  </w:tbl>
  <w:p w:rsidR="009F52CE" w:rsidRPr="00F0003A" w:rsidRDefault="009F52CE" w:rsidP="00F0003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4C9"/>
    <w:multiLevelType w:val="hybridMultilevel"/>
    <w:tmpl w:val="2202F42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68E14BF"/>
    <w:multiLevelType w:val="hybridMultilevel"/>
    <w:tmpl w:val="3890542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0C2C2825"/>
    <w:multiLevelType w:val="multilevel"/>
    <w:tmpl w:val="0C2C2825"/>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113F496E"/>
    <w:multiLevelType w:val="hybridMultilevel"/>
    <w:tmpl w:val="8118D74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6073CFF"/>
    <w:multiLevelType w:val="hybridMultilevel"/>
    <w:tmpl w:val="7674E202"/>
    <w:lvl w:ilvl="0" w:tplc="F5C2B1BE">
      <w:start w:val="1"/>
      <w:numFmt w:val="lowerLetter"/>
      <w:lvlText w:val="%1)"/>
      <w:lvlJc w:val="left"/>
      <w:pPr>
        <w:ind w:left="1446" w:hanging="360"/>
      </w:pPr>
      <w:rPr>
        <w:b/>
      </w:r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5">
    <w:nsid w:val="1C13337A"/>
    <w:multiLevelType w:val="hybridMultilevel"/>
    <w:tmpl w:val="19D8B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DEA22AD"/>
    <w:multiLevelType w:val="multilevel"/>
    <w:tmpl w:val="2DEA22AD"/>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10">
    <w:nsid w:val="353450CC"/>
    <w:multiLevelType w:val="hybridMultilevel"/>
    <w:tmpl w:val="DFD6B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B34265"/>
    <w:multiLevelType w:val="hybridMultilevel"/>
    <w:tmpl w:val="AFD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32DF8"/>
    <w:multiLevelType w:val="hybridMultilevel"/>
    <w:tmpl w:val="1D327D5A"/>
    <w:lvl w:ilvl="0" w:tplc="5588935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17E92"/>
    <w:multiLevelType w:val="hybridMultilevel"/>
    <w:tmpl w:val="09742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0D6170"/>
    <w:multiLevelType w:val="hybridMultilevel"/>
    <w:tmpl w:val="5A24A6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1200EF"/>
    <w:multiLevelType w:val="hybridMultilevel"/>
    <w:tmpl w:val="4888F15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42770A58"/>
    <w:multiLevelType w:val="hybridMultilevel"/>
    <w:tmpl w:val="0C28D4F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D39517B"/>
    <w:multiLevelType w:val="multilevel"/>
    <w:tmpl w:val="4D39517B"/>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9">
    <w:nsid w:val="501620F0"/>
    <w:multiLevelType w:val="multilevel"/>
    <w:tmpl w:val="501620F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8BD0CDE"/>
    <w:multiLevelType w:val="hybridMultilevel"/>
    <w:tmpl w:val="C7C8C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A3609DC"/>
    <w:multiLevelType w:val="hybridMultilevel"/>
    <w:tmpl w:val="EA74F7D8"/>
    <w:lvl w:ilvl="0" w:tplc="04180001">
      <w:start w:val="1"/>
      <w:numFmt w:val="bullet"/>
      <w:lvlText w:val=""/>
      <w:lvlJc w:val="left"/>
      <w:pPr>
        <w:ind w:left="851" w:hanging="360"/>
      </w:pPr>
      <w:rPr>
        <w:rFonts w:ascii="Symbol" w:hAnsi="Symbol" w:hint="default"/>
      </w:rPr>
    </w:lvl>
    <w:lvl w:ilvl="1" w:tplc="04180003" w:tentative="1">
      <w:start w:val="1"/>
      <w:numFmt w:val="bullet"/>
      <w:lvlText w:val="o"/>
      <w:lvlJc w:val="left"/>
      <w:pPr>
        <w:ind w:left="1571" w:hanging="360"/>
      </w:pPr>
      <w:rPr>
        <w:rFonts w:ascii="Courier New" w:hAnsi="Courier New" w:cs="Courier New" w:hint="default"/>
      </w:rPr>
    </w:lvl>
    <w:lvl w:ilvl="2" w:tplc="04180005" w:tentative="1">
      <w:start w:val="1"/>
      <w:numFmt w:val="bullet"/>
      <w:lvlText w:val=""/>
      <w:lvlJc w:val="left"/>
      <w:pPr>
        <w:ind w:left="2291" w:hanging="360"/>
      </w:pPr>
      <w:rPr>
        <w:rFonts w:ascii="Wingdings" w:hAnsi="Wingdings" w:hint="default"/>
      </w:rPr>
    </w:lvl>
    <w:lvl w:ilvl="3" w:tplc="04180001" w:tentative="1">
      <w:start w:val="1"/>
      <w:numFmt w:val="bullet"/>
      <w:lvlText w:val=""/>
      <w:lvlJc w:val="left"/>
      <w:pPr>
        <w:ind w:left="3011" w:hanging="360"/>
      </w:pPr>
      <w:rPr>
        <w:rFonts w:ascii="Symbol" w:hAnsi="Symbol" w:hint="default"/>
      </w:rPr>
    </w:lvl>
    <w:lvl w:ilvl="4" w:tplc="04180003" w:tentative="1">
      <w:start w:val="1"/>
      <w:numFmt w:val="bullet"/>
      <w:lvlText w:val="o"/>
      <w:lvlJc w:val="left"/>
      <w:pPr>
        <w:ind w:left="3731" w:hanging="360"/>
      </w:pPr>
      <w:rPr>
        <w:rFonts w:ascii="Courier New" w:hAnsi="Courier New" w:cs="Courier New" w:hint="default"/>
      </w:rPr>
    </w:lvl>
    <w:lvl w:ilvl="5" w:tplc="04180005" w:tentative="1">
      <w:start w:val="1"/>
      <w:numFmt w:val="bullet"/>
      <w:lvlText w:val=""/>
      <w:lvlJc w:val="left"/>
      <w:pPr>
        <w:ind w:left="4451" w:hanging="360"/>
      </w:pPr>
      <w:rPr>
        <w:rFonts w:ascii="Wingdings" w:hAnsi="Wingdings" w:hint="default"/>
      </w:rPr>
    </w:lvl>
    <w:lvl w:ilvl="6" w:tplc="04180001" w:tentative="1">
      <w:start w:val="1"/>
      <w:numFmt w:val="bullet"/>
      <w:lvlText w:val=""/>
      <w:lvlJc w:val="left"/>
      <w:pPr>
        <w:ind w:left="5171" w:hanging="360"/>
      </w:pPr>
      <w:rPr>
        <w:rFonts w:ascii="Symbol" w:hAnsi="Symbol" w:hint="default"/>
      </w:rPr>
    </w:lvl>
    <w:lvl w:ilvl="7" w:tplc="04180003" w:tentative="1">
      <w:start w:val="1"/>
      <w:numFmt w:val="bullet"/>
      <w:lvlText w:val="o"/>
      <w:lvlJc w:val="left"/>
      <w:pPr>
        <w:ind w:left="5891" w:hanging="360"/>
      </w:pPr>
      <w:rPr>
        <w:rFonts w:ascii="Courier New" w:hAnsi="Courier New" w:cs="Courier New" w:hint="default"/>
      </w:rPr>
    </w:lvl>
    <w:lvl w:ilvl="8" w:tplc="04180005" w:tentative="1">
      <w:start w:val="1"/>
      <w:numFmt w:val="bullet"/>
      <w:lvlText w:val=""/>
      <w:lvlJc w:val="left"/>
      <w:pPr>
        <w:ind w:left="6611" w:hanging="360"/>
      </w:pPr>
      <w:rPr>
        <w:rFonts w:ascii="Wingdings" w:hAnsi="Wingdings" w:hint="default"/>
      </w:rPr>
    </w:lvl>
  </w:abstractNum>
  <w:abstractNum w:abstractNumId="23">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CF975E9"/>
    <w:multiLevelType w:val="hybridMultilevel"/>
    <w:tmpl w:val="0864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461F0"/>
    <w:multiLevelType w:val="hybridMultilevel"/>
    <w:tmpl w:val="DEFC29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1B47625"/>
    <w:multiLevelType w:val="hybridMultilevel"/>
    <w:tmpl w:val="7116BABE"/>
    <w:lvl w:ilvl="0" w:tplc="04180001">
      <w:start w:val="1"/>
      <w:numFmt w:val="bullet"/>
      <w:lvlText w:val=""/>
      <w:lvlJc w:val="left"/>
      <w:pPr>
        <w:ind w:left="4122" w:hanging="360"/>
      </w:pPr>
      <w:rPr>
        <w:rFonts w:ascii="Symbol" w:hAnsi="Symbol" w:hint="default"/>
      </w:rPr>
    </w:lvl>
    <w:lvl w:ilvl="1" w:tplc="04180003" w:tentative="1">
      <w:start w:val="1"/>
      <w:numFmt w:val="bullet"/>
      <w:lvlText w:val="o"/>
      <w:lvlJc w:val="left"/>
      <w:pPr>
        <w:ind w:left="4842" w:hanging="360"/>
      </w:pPr>
      <w:rPr>
        <w:rFonts w:ascii="Courier New" w:hAnsi="Courier New" w:cs="Courier New" w:hint="default"/>
      </w:rPr>
    </w:lvl>
    <w:lvl w:ilvl="2" w:tplc="04180005" w:tentative="1">
      <w:start w:val="1"/>
      <w:numFmt w:val="bullet"/>
      <w:lvlText w:val=""/>
      <w:lvlJc w:val="left"/>
      <w:pPr>
        <w:ind w:left="5562" w:hanging="360"/>
      </w:pPr>
      <w:rPr>
        <w:rFonts w:ascii="Wingdings" w:hAnsi="Wingdings" w:hint="default"/>
      </w:rPr>
    </w:lvl>
    <w:lvl w:ilvl="3" w:tplc="04180001" w:tentative="1">
      <w:start w:val="1"/>
      <w:numFmt w:val="bullet"/>
      <w:lvlText w:val=""/>
      <w:lvlJc w:val="left"/>
      <w:pPr>
        <w:ind w:left="6282" w:hanging="360"/>
      </w:pPr>
      <w:rPr>
        <w:rFonts w:ascii="Symbol" w:hAnsi="Symbol" w:hint="default"/>
      </w:rPr>
    </w:lvl>
    <w:lvl w:ilvl="4" w:tplc="04180003" w:tentative="1">
      <w:start w:val="1"/>
      <w:numFmt w:val="bullet"/>
      <w:lvlText w:val="o"/>
      <w:lvlJc w:val="left"/>
      <w:pPr>
        <w:ind w:left="7002" w:hanging="360"/>
      </w:pPr>
      <w:rPr>
        <w:rFonts w:ascii="Courier New" w:hAnsi="Courier New" w:cs="Courier New" w:hint="default"/>
      </w:rPr>
    </w:lvl>
    <w:lvl w:ilvl="5" w:tplc="04180005" w:tentative="1">
      <w:start w:val="1"/>
      <w:numFmt w:val="bullet"/>
      <w:lvlText w:val=""/>
      <w:lvlJc w:val="left"/>
      <w:pPr>
        <w:ind w:left="7722" w:hanging="360"/>
      </w:pPr>
      <w:rPr>
        <w:rFonts w:ascii="Wingdings" w:hAnsi="Wingdings" w:hint="default"/>
      </w:rPr>
    </w:lvl>
    <w:lvl w:ilvl="6" w:tplc="04180001" w:tentative="1">
      <w:start w:val="1"/>
      <w:numFmt w:val="bullet"/>
      <w:lvlText w:val=""/>
      <w:lvlJc w:val="left"/>
      <w:pPr>
        <w:ind w:left="8442" w:hanging="360"/>
      </w:pPr>
      <w:rPr>
        <w:rFonts w:ascii="Symbol" w:hAnsi="Symbol" w:hint="default"/>
      </w:rPr>
    </w:lvl>
    <w:lvl w:ilvl="7" w:tplc="04180003" w:tentative="1">
      <w:start w:val="1"/>
      <w:numFmt w:val="bullet"/>
      <w:lvlText w:val="o"/>
      <w:lvlJc w:val="left"/>
      <w:pPr>
        <w:ind w:left="9162" w:hanging="360"/>
      </w:pPr>
      <w:rPr>
        <w:rFonts w:ascii="Courier New" w:hAnsi="Courier New" w:cs="Courier New" w:hint="default"/>
      </w:rPr>
    </w:lvl>
    <w:lvl w:ilvl="8" w:tplc="04180005" w:tentative="1">
      <w:start w:val="1"/>
      <w:numFmt w:val="bullet"/>
      <w:lvlText w:val=""/>
      <w:lvlJc w:val="left"/>
      <w:pPr>
        <w:ind w:left="9882" w:hanging="360"/>
      </w:pPr>
      <w:rPr>
        <w:rFonts w:ascii="Wingdings" w:hAnsi="Wingdings" w:hint="default"/>
      </w:rPr>
    </w:lvl>
  </w:abstractNum>
  <w:abstractNum w:abstractNumId="27">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28">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nsid w:val="70B80777"/>
    <w:multiLevelType w:val="multilevel"/>
    <w:tmpl w:val="70B80777"/>
    <w:lvl w:ilvl="0">
      <w:start w:val="1"/>
      <w:numFmt w:val="decimal"/>
      <w:lvlText w:val="%1."/>
      <w:lvlJc w:val="left"/>
      <w:pPr>
        <w:tabs>
          <w:tab w:val="left" w:pos="1080"/>
        </w:tabs>
        <w:ind w:left="1080" w:hanging="36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30">
    <w:nsid w:val="73CC1D18"/>
    <w:multiLevelType w:val="hybridMultilevel"/>
    <w:tmpl w:val="C59680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2">
    <w:nsid w:val="791208D0"/>
    <w:multiLevelType w:val="hybridMultilevel"/>
    <w:tmpl w:val="A73E791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C0F1DF8"/>
    <w:multiLevelType w:val="hybridMultilevel"/>
    <w:tmpl w:val="40CE9800"/>
    <w:lvl w:ilvl="0" w:tplc="CB726D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E1472"/>
    <w:multiLevelType w:val="hybridMultilevel"/>
    <w:tmpl w:val="3AB6B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1"/>
  </w:num>
  <w:num w:numId="4">
    <w:abstractNumId w:val="28"/>
  </w:num>
  <w:num w:numId="5">
    <w:abstractNumId w:val="20"/>
  </w:num>
  <w:num w:numId="6">
    <w:abstractNumId w:val="5"/>
  </w:num>
  <w:num w:numId="7">
    <w:abstractNumId w:val="17"/>
  </w:num>
  <w:num w:numId="8">
    <w:abstractNumId w:val="27"/>
  </w:num>
  <w:num w:numId="9">
    <w:abstractNumId w:val="6"/>
  </w:num>
  <w:num w:numId="10">
    <w:abstractNumId w:val="10"/>
  </w:num>
  <w:num w:numId="11">
    <w:abstractNumId w:val="7"/>
  </w:num>
  <w:num w:numId="12">
    <w:abstractNumId w:val="30"/>
  </w:num>
  <w:num w:numId="13">
    <w:abstractNumId w:val="22"/>
  </w:num>
  <w:num w:numId="14">
    <w:abstractNumId w:val="8"/>
  </w:num>
  <w:num w:numId="15">
    <w:abstractNumId w:val="18"/>
  </w:num>
  <w:num w:numId="16">
    <w:abstractNumId w:val="0"/>
  </w:num>
  <w:num w:numId="17">
    <w:abstractNumId w:val="3"/>
  </w:num>
  <w:num w:numId="18">
    <w:abstractNumId w:val="19"/>
  </w:num>
  <w:num w:numId="19">
    <w:abstractNumId w:val="29"/>
  </w:num>
  <w:num w:numId="20">
    <w:abstractNumId w:val="34"/>
  </w:num>
  <w:num w:numId="21">
    <w:abstractNumId w:val="21"/>
  </w:num>
  <w:num w:numId="22">
    <w:abstractNumId w:val="14"/>
  </w:num>
  <w:num w:numId="23">
    <w:abstractNumId w:val="13"/>
  </w:num>
  <w:num w:numId="24">
    <w:abstractNumId w:val="33"/>
  </w:num>
  <w:num w:numId="25">
    <w:abstractNumId w:val="24"/>
  </w:num>
  <w:num w:numId="26">
    <w:abstractNumId w:val="11"/>
  </w:num>
  <w:num w:numId="27">
    <w:abstractNumId w:val="26"/>
  </w:num>
  <w:num w:numId="28">
    <w:abstractNumId w:val="32"/>
  </w:num>
  <w:num w:numId="29">
    <w:abstractNumId w:val="25"/>
  </w:num>
  <w:num w:numId="30">
    <w:abstractNumId w:val="2"/>
  </w:num>
  <w:num w:numId="31">
    <w:abstractNumId w:val="4"/>
  </w:num>
  <w:num w:numId="32">
    <w:abstractNumId w:val="12"/>
  </w:num>
  <w:num w:numId="33">
    <w:abstractNumId w:val="1"/>
  </w:num>
  <w:num w:numId="34">
    <w:abstractNumId w:val="16"/>
  </w:num>
  <w:num w:numId="3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E"/>
    <w:rsid w:val="0000316E"/>
    <w:rsid w:val="00036E86"/>
    <w:rsid w:val="00037BD4"/>
    <w:rsid w:val="00050A42"/>
    <w:rsid w:val="00063136"/>
    <w:rsid w:val="000755C8"/>
    <w:rsid w:val="00091BA6"/>
    <w:rsid w:val="000B500B"/>
    <w:rsid w:val="000D5CD0"/>
    <w:rsid w:val="000E0BEC"/>
    <w:rsid w:val="000E577F"/>
    <w:rsid w:val="000F32B2"/>
    <w:rsid w:val="00113B84"/>
    <w:rsid w:val="00114A5A"/>
    <w:rsid w:val="00117B98"/>
    <w:rsid w:val="00123896"/>
    <w:rsid w:val="00130ECE"/>
    <w:rsid w:val="00137D4C"/>
    <w:rsid w:val="001432F5"/>
    <w:rsid w:val="00145908"/>
    <w:rsid w:val="00163E33"/>
    <w:rsid w:val="001B1C6E"/>
    <w:rsid w:val="001B647A"/>
    <w:rsid w:val="001D26D7"/>
    <w:rsid w:val="002174F7"/>
    <w:rsid w:val="0022101F"/>
    <w:rsid w:val="00227974"/>
    <w:rsid w:val="00254732"/>
    <w:rsid w:val="00265795"/>
    <w:rsid w:val="002778C5"/>
    <w:rsid w:val="0028629B"/>
    <w:rsid w:val="002D0129"/>
    <w:rsid w:val="002D0772"/>
    <w:rsid w:val="002F07BB"/>
    <w:rsid w:val="002F49AC"/>
    <w:rsid w:val="002F5400"/>
    <w:rsid w:val="00310E7F"/>
    <w:rsid w:val="00313066"/>
    <w:rsid w:val="003325B4"/>
    <w:rsid w:val="00340B63"/>
    <w:rsid w:val="00351F81"/>
    <w:rsid w:val="003624B9"/>
    <w:rsid w:val="00364BFD"/>
    <w:rsid w:val="003A7938"/>
    <w:rsid w:val="003B00DE"/>
    <w:rsid w:val="003B0E5E"/>
    <w:rsid w:val="003D2094"/>
    <w:rsid w:val="003D65C8"/>
    <w:rsid w:val="003E45B9"/>
    <w:rsid w:val="0044319E"/>
    <w:rsid w:val="00446949"/>
    <w:rsid w:val="00470D9E"/>
    <w:rsid w:val="004978EB"/>
    <w:rsid w:val="004A3945"/>
    <w:rsid w:val="004B3765"/>
    <w:rsid w:val="004B63E8"/>
    <w:rsid w:val="004D6CF0"/>
    <w:rsid w:val="004E3335"/>
    <w:rsid w:val="00514112"/>
    <w:rsid w:val="0051726F"/>
    <w:rsid w:val="00524816"/>
    <w:rsid w:val="005350E2"/>
    <w:rsid w:val="00552689"/>
    <w:rsid w:val="00555CED"/>
    <w:rsid w:val="00560F60"/>
    <w:rsid w:val="00567465"/>
    <w:rsid w:val="005713E5"/>
    <w:rsid w:val="005731C8"/>
    <w:rsid w:val="005752C3"/>
    <w:rsid w:val="0058418C"/>
    <w:rsid w:val="005E2CF8"/>
    <w:rsid w:val="005E3B9A"/>
    <w:rsid w:val="005F566E"/>
    <w:rsid w:val="00602FD9"/>
    <w:rsid w:val="00614666"/>
    <w:rsid w:val="00621C60"/>
    <w:rsid w:val="0063361B"/>
    <w:rsid w:val="0065047D"/>
    <w:rsid w:val="00653A18"/>
    <w:rsid w:val="00664698"/>
    <w:rsid w:val="00664D18"/>
    <w:rsid w:val="00666679"/>
    <w:rsid w:val="00671116"/>
    <w:rsid w:val="006B7459"/>
    <w:rsid w:val="006B77D8"/>
    <w:rsid w:val="006C2499"/>
    <w:rsid w:val="006D6B70"/>
    <w:rsid w:val="006F59F8"/>
    <w:rsid w:val="00705E32"/>
    <w:rsid w:val="007135CE"/>
    <w:rsid w:val="00726370"/>
    <w:rsid w:val="00746F8F"/>
    <w:rsid w:val="00783286"/>
    <w:rsid w:val="007C3381"/>
    <w:rsid w:val="007D2EBB"/>
    <w:rsid w:val="007D7A59"/>
    <w:rsid w:val="007E0241"/>
    <w:rsid w:val="007E14F2"/>
    <w:rsid w:val="007E76E4"/>
    <w:rsid w:val="00810EB0"/>
    <w:rsid w:val="00812721"/>
    <w:rsid w:val="00821690"/>
    <w:rsid w:val="008224D0"/>
    <w:rsid w:val="008362D9"/>
    <w:rsid w:val="00862156"/>
    <w:rsid w:val="00865629"/>
    <w:rsid w:val="00865A98"/>
    <w:rsid w:val="00865C5E"/>
    <w:rsid w:val="00865E50"/>
    <w:rsid w:val="00891675"/>
    <w:rsid w:val="00892CB7"/>
    <w:rsid w:val="008B028C"/>
    <w:rsid w:val="008B4671"/>
    <w:rsid w:val="008C2188"/>
    <w:rsid w:val="008D2D47"/>
    <w:rsid w:val="008F2240"/>
    <w:rsid w:val="0091198A"/>
    <w:rsid w:val="0091568E"/>
    <w:rsid w:val="0092117E"/>
    <w:rsid w:val="00974CD5"/>
    <w:rsid w:val="009969B1"/>
    <w:rsid w:val="00996F25"/>
    <w:rsid w:val="009A0416"/>
    <w:rsid w:val="009A17A7"/>
    <w:rsid w:val="009D44F8"/>
    <w:rsid w:val="009F0692"/>
    <w:rsid w:val="009F52CE"/>
    <w:rsid w:val="009F79DD"/>
    <w:rsid w:val="00A34263"/>
    <w:rsid w:val="00A4147D"/>
    <w:rsid w:val="00A42B01"/>
    <w:rsid w:val="00A5383E"/>
    <w:rsid w:val="00A60B02"/>
    <w:rsid w:val="00A60EE3"/>
    <w:rsid w:val="00A6350F"/>
    <w:rsid w:val="00A63709"/>
    <w:rsid w:val="00A64888"/>
    <w:rsid w:val="00A862A8"/>
    <w:rsid w:val="00A948C1"/>
    <w:rsid w:val="00AC2870"/>
    <w:rsid w:val="00AC76FA"/>
    <w:rsid w:val="00AE325E"/>
    <w:rsid w:val="00B064AA"/>
    <w:rsid w:val="00B277BF"/>
    <w:rsid w:val="00B348F9"/>
    <w:rsid w:val="00B464B7"/>
    <w:rsid w:val="00B53580"/>
    <w:rsid w:val="00B95CC4"/>
    <w:rsid w:val="00BA2CD5"/>
    <w:rsid w:val="00BA4DDF"/>
    <w:rsid w:val="00BB22E7"/>
    <w:rsid w:val="00BB7E02"/>
    <w:rsid w:val="00BE2260"/>
    <w:rsid w:val="00BE363E"/>
    <w:rsid w:val="00BF39E3"/>
    <w:rsid w:val="00C30313"/>
    <w:rsid w:val="00C40861"/>
    <w:rsid w:val="00C70F0C"/>
    <w:rsid w:val="00C750DE"/>
    <w:rsid w:val="00C779AA"/>
    <w:rsid w:val="00C96B1E"/>
    <w:rsid w:val="00C979AD"/>
    <w:rsid w:val="00CB1549"/>
    <w:rsid w:val="00CB5A60"/>
    <w:rsid w:val="00CD7F92"/>
    <w:rsid w:val="00D0745F"/>
    <w:rsid w:val="00D12664"/>
    <w:rsid w:val="00D24CDD"/>
    <w:rsid w:val="00D31FBD"/>
    <w:rsid w:val="00D354AB"/>
    <w:rsid w:val="00D42137"/>
    <w:rsid w:val="00D515CE"/>
    <w:rsid w:val="00D57F8E"/>
    <w:rsid w:val="00D86DAE"/>
    <w:rsid w:val="00D94582"/>
    <w:rsid w:val="00D96CFF"/>
    <w:rsid w:val="00DA7406"/>
    <w:rsid w:val="00DB419F"/>
    <w:rsid w:val="00DC786E"/>
    <w:rsid w:val="00E02509"/>
    <w:rsid w:val="00E055CF"/>
    <w:rsid w:val="00E21409"/>
    <w:rsid w:val="00E4116C"/>
    <w:rsid w:val="00E5579F"/>
    <w:rsid w:val="00E843D9"/>
    <w:rsid w:val="00E844C7"/>
    <w:rsid w:val="00EA7C8A"/>
    <w:rsid w:val="00ED2C2D"/>
    <w:rsid w:val="00ED3505"/>
    <w:rsid w:val="00ED671A"/>
    <w:rsid w:val="00F0003A"/>
    <w:rsid w:val="00F008E0"/>
    <w:rsid w:val="00F04087"/>
    <w:rsid w:val="00F0514E"/>
    <w:rsid w:val="00F05E8B"/>
    <w:rsid w:val="00F17BA5"/>
    <w:rsid w:val="00F30D50"/>
    <w:rsid w:val="00F76095"/>
    <w:rsid w:val="00F85580"/>
    <w:rsid w:val="00F901E3"/>
    <w:rsid w:val="00F949E8"/>
    <w:rsid w:val="00FB4B15"/>
    <w:rsid w:val="00FB4C66"/>
    <w:rsid w:val="00FC033A"/>
    <w:rsid w:val="00FC2124"/>
    <w:rsid w:val="00FE15CE"/>
    <w:rsid w:val="00FE660D"/>
    <w:rsid w:val="00FE7D66"/>
    <w:rsid w:val="00FF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1"/>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1"/>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1"/>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1"/>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974CD5"/>
    <w:pPr>
      <w:keepNext/>
      <w:keepLines/>
      <w:numPr>
        <w:ilvl w:val="4"/>
        <w:numId w:val="11"/>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1"/>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1"/>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1"/>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1"/>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
    <w:uiPriority w:val="99"/>
    <w:qFormat/>
    <w:rsid w:val="00B83287"/>
    <w:rPr>
      <w:rFonts w:ascii="Arial" w:hAnsi="Arial" w:cs="Arial"/>
      <w:spacing w:val="0"/>
      <w:shd w:val="clear" w:color="auto" w:fill="FFFFFF"/>
    </w:rPr>
  </w:style>
  <w:style w:type="character" w:customStyle="1" w:styleId="BodyTextChar">
    <w:name w:val="Body Text Char"/>
    <w:basedOn w:val="DefaultParagraphFont"/>
    <w:link w:val="Corptext10"/>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0"/>
    <w:qFormat/>
    <w:rsid w:val="001B1C6E"/>
    <w:pPr>
      <w:keepNext/>
      <w:spacing w:before="240"/>
    </w:pPr>
    <w:rPr>
      <w:rFonts w:ascii="Liberation Sans" w:eastAsia="Microsoft YaHei" w:hAnsi="Liberation Sans" w:cs="Mangal"/>
      <w:sz w:val="28"/>
      <w:szCs w:val="28"/>
    </w:rPr>
  </w:style>
  <w:style w:type="paragraph" w:customStyle="1" w:styleId="Corptext10">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0"/>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rsid w:val="00B53580"/>
    <w:rPr>
      <w:color w:val="0000FF"/>
      <w:u w:val="single"/>
    </w:rPr>
  </w:style>
  <w:style w:type="character" w:styleId="FollowedHyperlink">
    <w:name w:val="FollowedHyperlink"/>
    <w:basedOn w:val="DefaultParagraphFont"/>
    <w:uiPriority w:val="99"/>
    <w:semiHidden/>
    <w:unhideWhenUsed/>
    <w:rsid w:val="00EA7C8A"/>
    <w:rPr>
      <w:color w:val="954F72" w:themeColor="followedHyperlink"/>
      <w:u w:val="single"/>
    </w:rPr>
  </w:style>
  <w:style w:type="paragraph" w:styleId="BodyText0">
    <w:name w:val="Body Text"/>
    <w:basedOn w:val="Normal"/>
    <w:link w:val="BodyTextChar2"/>
    <w:rsid w:val="004B3765"/>
    <w:pPr>
      <w:suppressAutoHyphens w:val="0"/>
      <w:spacing w:after="200" w:line="276" w:lineRule="auto"/>
    </w:pPr>
    <w:rPr>
      <w:rFonts w:ascii="Times New Roman" w:eastAsia="Times New Roman" w:hAnsi="Times New Roman" w:cs="Times New Roman"/>
      <w:sz w:val="28"/>
      <w:szCs w:val="24"/>
      <w:lang w:eastAsia="zh-CN"/>
    </w:rPr>
  </w:style>
  <w:style w:type="character" w:customStyle="1" w:styleId="BodyTextChar2">
    <w:name w:val="Body Text Char2"/>
    <w:basedOn w:val="DefaultParagraphFont"/>
    <w:link w:val="BodyText0"/>
    <w:rsid w:val="004B3765"/>
    <w:rPr>
      <w:rFonts w:ascii="Times New Roman" w:eastAsia="Times New Roman" w:hAnsi="Times New Roman" w:cs="Times New Roman"/>
      <w:sz w:val="28"/>
      <w:szCs w:val="24"/>
      <w:lang w:eastAsia="zh-CN"/>
    </w:rPr>
  </w:style>
  <w:style w:type="paragraph" w:customStyle="1" w:styleId="ListParagraph1">
    <w:name w:val="List Paragraph1"/>
    <w:basedOn w:val="Normal"/>
    <w:uiPriority w:val="34"/>
    <w:qFormat/>
    <w:rsid w:val="0022101F"/>
    <w:pPr>
      <w:suppressAutoHyphens w:val="0"/>
      <w:spacing w:after="200" w:line="276"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1"/>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1"/>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1"/>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1"/>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974CD5"/>
    <w:pPr>
      <w:keepNext/>
      <w:keepLines/>
      <w:numPr>
        <w:ilvl w:val="4"/>
        <w:numId w:val="11"/>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1"/>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1"/>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1"/>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1"/>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
    <w:uiPriority w:val="99"/>
    <w:qFormat/>
    <w:rsid w:val="00B83287"/>
    <w:rPr>
      <w:rFonts w:ascii="Arial" w:hAnsi="Arial" w:cs="Arial"/>
      <w:spacing w:val="0"/>
      <w:shd w:val="clear" w:color="auto" w:fill="FFFFFF"/>
    </w:rPr>
  </w:style>
  <w:style w:type="character" w:customStyle="1" w:styleId="BodyTextChar">
    <w:name w:val="Body Text Char"/>
    <w:basedOn w:val="DefaultParagraphFont"/>
    <w:link w:val="Corptext10"/>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0"/>
    <w:qFormat/>
    <w:rsid w:val="001B1C6E"/>
    <w:pPr>
      <w:keepNext/>
      <w:spacing w:before="240"/>
    </w:pPr>
    <w:rPr>
      <w:rFonts w:ascii="Liberation Sans" w:eastAsia="Microsoft YaHei" w:hAnsi="Liberation Sans" w:cs="Mangal"/>
      <w:sz w:val="28"/>
      <w:szCs w:val="28"/>
    </w:rPr>
  </w:style>
  <w:style w:type="paragraph" w:customStyle="1" w:styleId="Corptext10">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0"/>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rsid w:val="00B53580"/>
    <w:rPr>
      <w:color w:val="0000FF"/>
      <w:u w:val="single"/>
    </w:rPr>
  </w:style>
  <w:style w:type="character" w:styleId="FollowedHyperlink">
    <w:name w:val="FollowedHyperlink"/>
    <w:basedOn w:val="DefaultParagraphFont"/>
    <w:uiPriority w:val="99"/>
    <w:semiHidden/>
    <w:unhideWhenUsed/>
    <w:rsid w:val="00EA7C8A"/>
    <w:rPr>
      <w:color w:val="954F72" w:themeColor="followedHyperlink"/>
      <w:u w:val="single"/>
    </w:rPr>
  </w:style>
  <w:style w:type="paragraph" w:styleId="BodyText0">
    <w:name w:val="Body Text"/>
    <w:basedOn w:val="Normal"/>
    <w:link w:val="BodyTextChar2"/>
    <w:rsid w:val="004B3765"/>
    <w:pPr>
      <w:suppressAutoHyphens w:val="0"/>
      <w:spacing w:after="200" w:line="276" w:lineRule="auto"/>
    </w:pPr>
    <w:rPr>
      <w:rFonts w:ascii="Times New Roman" w:eastAsia="Times New Roman" w:hAnsi="Times New Roman" w:cs="Times New Roman"/>
      <w:sz w:val="28"/>
      <w:szCs w:val="24"/>
      <w:lang w:eastAsia="zh-CN"/>
    </w:rPr>
  </w:style>
  <w:style w:type="character" w:customStyle="1" w:styleId="BodyTextChar2">
    <w:name w:val="Body Text Char2"/>
    <w:basedOn w:val="DefaultParagraphFont"/>
    <w:link w:val="BodyText0"/>
    <w:rsid w:val="004B3765"/>
    <w:rPr>
      <w:rFonts w:ascii="Times New Roman" w:eastAsia="Times New Roman" w:hAnsi="Times New Roman" w:cs="Times New Roman"/>
      <w:sz w:val="28"/>
      <w:szCs w:val="24"/>
      <w:lang w:eastAsia="zh-CN"/>
    </w:rPr>
  </w:style>
  <w:style w:type="paragraph" w:customStyle="1" w:styleId="ListParagraph1">
    <w:name w:val="List Paragraph1"/>
    <w:basedOn w:val="Normal"/>
    <w:uiPriority w:val="34"/>
    <w:qFormat/>
    <w:rsid w:val="0022101F"/>
    <w:pPr>
      <w:suppressAutoHyphens w:val="0"/>
      <w:spacing w:after="200" w:line="276"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radea.ro/display1217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oradea.ro/Birou+Programe+si+Proiecte+CDI?structure=Managementul+cercetari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101A-75EB-47AE-B28B-C6E4B8D5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4732</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Secretariat</cp:lastModifiedBy>
  <cp:revision>10</cp:revision>
  <cp:lastPrinted>2017-03-15T08:38:00Z</cp:lastPrinted>
  <dcterms:created xsi:type="dcterms:W3CDTF">2017-03-14T12:58:00Z</dcterms:created>
  <dcterms:modified xsi:type="dcterms:W3CDTF">2017-04-06T08:20:00Z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