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BC" w:rsidRDefault="007E08BC" w:rsidP="007E08BC">
      <w:pPr>
        <w:jc w:val="center"/>
        <w:rPr>
          <w:b/>
          <w:sz w:val="32"/>
          <w:szCs w:val="32"/>
          <w:lang w:val="ro-RO"/>
        </w:rPr>
      </w:pPr>
      <w:r w:rsidRPr="00AE406C">
        <w:rPr>
          <w:b/>
          <w:sz w:val="32"/>
          <w:szCs w:val="32"/>
        </w:rPr>
        <w:t>APELURI DESCHISE PE</w:t>
      </w:r>
      <w:r>
        <w:rPr>
          <w:b/>
          <w:sz w:val="32"/>
          <w:szCs w:val="32"/>
          <w:lang w:val="ro-RO"/>
        </w:rPr>
        <w:t xml:space="preserve"> PROGRAMUL </w:t>
      </w:r>
      <w:r w:rsidRPr="00AE406C">
        <w:rPr>
          <w:b/>
          <w:sz w:val="32"/>
          <w:szCs w:val="32"/>
          <w:lang w:val="ro-RO"/>
        </w:rPr>
        <w:t>ORIZON</w:t>
      </w:r>
      <w:r>
        <w:rPr>
          <w:b/>
          <w:sz w:val="32"/>
          <w:szCs w:val="32"/>
          <w:lang w:val="ro-RO"/>
        </w:rPr>
        <w:t>T</w:t>
      </w:r>
      <w:r w:rsidRPr="00AE406C">
        <w:rPr>
          <w:b/>
          <w:sz w:val="32"/>
          <w:szCs w:val="32"/>
          <w:lang w:val="ro-RO"/>
        </w:rPr>
        <w:t xml:space="preserve"> 2020</w:t>
      </w:r>
    </w:p>
    <w:p w:rsidR="007E08BC" w:rsidRDefault="007E08BC" w:rsidP="007E08BC">
      <w:pPr>
        <w:jc w:val="center"/>
        <w:rPr>
          <w:rStyle w:val="Strong"/>
          <w:rFonts w:ascii="Calibri" w:hAnsi="Calibri"/>
          <w:color w:val="5E5E63"/>
          <w:sz w:val="32"/>
          <w:szCs w:val="32"/>
          <w:shd w:val="clear" w:color="auto" w:fill="FFFFFF"/>
        </w:rPr>
      </w:pPr>
      <w:r w:rsidRPr="00701376">
        <w:rPr>
          <w:rFonts w:ascii="Calibri" w:hAnsi="Calibri"/>
          <w:color w:val="5E5E63"/>
          <w:sz w:val="32"/>
          <w:szCs w:val="32"/>
          <w:shd w:val="clear" w:color="auto" w:fill="FFFFFF"/>
        </w:rPr>
        <w:t xml:space="preserve">- </w:t>
      </w:r>
      <w:proofErr w:type="spellStart"/>
      <w:r w:rsidRPr="00701376">
        <w:rPr>
          <w:rFonts w:ascii="Calibri" w:hAnsi="Calibri"/>
          <w:color w:val="5E5E63"/>
          <w:sz w:val="32"/>
          <w:szCs w:val="32"/>
          <w:shd w:val="clear" w:color="auto" w:fill="FFFFFF"/>
        </w:rPr>
        <w:t>Pilonul</w:t>
      </w:r>
      <w:proofErr w:type="spellEnd"/>
      <w:r w:rsidRPr="00701376">
        <w:rPr>
          <w:rFonts w:ascii="Calibri" w:hAnsi="Calibri"/>
          <w:color w:val="5E5E63"/>
          <w:sz w:val="32"/>
          <w:szCs w:val="32"/>
          <w:shd w:val="clear" w:color="auto" w:fill="FFFFFF"/>
        </w:rPr>
        <w:t xml:space="preserve"> I - </w:t>
      </w:r>
      <w:proofErr w:type="spellStart"/>
      <w:r w:rsidRPr="00701376">
        <w:rPr>
          <w:rStyle w:val="Strong"/>
          <w:rFonts w:ascii="Calibri" w:hAnsi="Calibri"/>
          <w:color w:val="5E5E63"/>
          <w:sz w:val="32"/>
          <w:szCs w:val="32"/>
          <w:shd w:val="clear" w:color="auto" w:fill="FFFFFF"/>
        </w:rPr>
        <w:t>Excelență</w:t>
      </w:r>
      <w:proofErr w:type="spellEnd"/>
      <w:r w:rsidRPr="00701376">
        <w:rPr>
          <w:rStyle w:val="Strong"/>
          <w:rFonts w:ascii="Calibri" w:hAnsi="Calibri"/>
          <w:color w:val="5E5E63"/>
          <w:sz w:val="32"/>
          <w:szCs w:val="32"/>
          <w:shd w:val="clear" w:color="auto" w:fill="FFFFFF"/>
        </w:rPr>
        <w:t xml:space="preserve"> </w:t>
      </w:r>
      <w:proofErr w:type="spellStart"/>
      <w:r w:rsidRPr="00701376">
        <w:rPr>
          <w:rStyle w:val="Strong"/>
          <w:rFonts w:ascii="Calibri" w:hAnsi="Calibri"/>
          <w:color w:val="5E5E63"/>
          <w:sz w:val="32"/>
          <w:szCs w:val="32"/>
          <w:shd w:val="clear" w:color="auto" w:fill="FFFFFF"/>
        </w:rPr>
        <w:t>științifică</w:t>
      </w:r>
      <w:proofErr w:type="spellEnd"/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943"/>
        <w:gridCol w:w="1843"/>
        <w:gridCol w:w="2835"/>
        <w:gridCol w:w="1843"/>
        <w:gridCol w:w="2268"/>
        <w:gridCol w:w="2977"/>
      </w:tblGrid>
      <w:tr w:rsidR="00800BDA" w:rsidRPr="000669F9" w:rsidTr="00800BDA">
        <w:tc>
          <w:tcPr>
            <w:tcW w:w="2943" w:type="dxa"/>
            <w:vAlign w:val="center"/>
          </w:tcPr>
          <w:p w:rsidR="00DB4D24" w:rsidRPr="000669F9" w:rsidRDefault="00DB4D24" w:rsidP="00800BDA">
            <w:pPr>
              <w:jc w:val="center"/>
            </w:pPr>
            <w:r w:rsidRPr="000669F9">
              <w:rPr>
                <w:rStyle w:val="Strong"/>
              </w:rPr>
              <w:t>Topic</w:t>
            </w:r>
          </w:p>
        </w:tc>
        <w:tc>
          <w:tcPr>
            <w:tcW w:w="1843" w:type="dxa"/>
            <w:vAlign w:val="center"/>
          </w:tcPr>
          <w:p w:rsidR="00DB4D24" w:rsidRPr="000669F9" w:rsidRDefault="00DB4D24" w:rsidP="00800BDA">
            <w:pPr>
              <w:jc w:val="center"/>
            </w:pPr>
            <w:r w:rsidRPr="000669F9">
              <w:rPr>
                <w:rStyle w:val="Strong"/>
              </w:rPr>
              <w:t>Publication date</w:t>
            </w:r>
          </w:p>
        </w:tc>
        <w:tc>
          <w:tcPr>
            <w:tcW w:w="2835" w:type="dxa"/>
            <w:vAlign w:val="center"/>
          </w:tcPr>
          <w:p w:rsidR="00DB4D24" w:rsidRPr="000669F9" w:rsidRDefault="00DB4D24" w:rsidP="00800BDA">
            <w:pPr>
              <w:jc w:val="center"/>
            </w:pPr>
            <w:r w:rsidRPr="000669F9">
              <w:rPr>
                <w:rStyle w:val="Strong"/>
              </w:rPr>
              <w:t>Types of action</w:t>
            </w:r>
          </w:p>
        </w:tc>
        <w:tc>
          <w:tcPr>
            <w:tcW w:w="1843" w:type="dxa"/>
            <w:vAlign w:val="center"/>
          </w:tcPr>
          <w:p w:rsidR="00DB4D24" w:rsidRPr="000669F9" w:rsidRDefault="00DB4D24" w:rsidP="00800BDA">
            <w:pPr>
              <w:jc w:val="center"/>
            </w:pPr>
            <w:proofErr w:type="spellStart"/>
            <w:r w:rsidRPr="000669F9">
              <w:rPr>
                <w:rStyle w:val="Strong"/>
              </w:rPr>
              <w:t>DeadlineModel</w:t>
            </w:r>
            <w:proofErr w:type="spellEnd"/>
          </w:p>
        </w:tc>
        <w:tc>
          <w:tcPr>
            <w:tcW w:w="2268" w:type="dxa"/>
            <w:vAlign w:val="center"/>
          </w:tcPr>
          <w:p w:rsidR="00DB4D24" w:rsidRPr="000669F9" w:rsidRDefault="00DB4D24" w:rsidP="00800BDA">
            <w:pPr>
              <w:jc w:val="center"/>
            </w:pPr>
            <w:r w:rsidRPr="000669F9">
              <w:rPr>
                <w:rStyle w:val="Strong"/>
              </w:rPr>
              <w:t>Opening date</w:t>
            </w:r>
          </w:p>
        </w:tc>
        <w:tc>
          <w:tcPr>
            <w:tcW w:w="2977" w:type="dxa"/>
            <w:vAlign w:val="center"/>
          </w:tcPr>
          <w:p w:rsidR="00DB4D24" w:rsidRPr="000669F9" w:rsidRDefault="00DB4D24" w:rsidP="00800BDA">
            <w:pPr>
              <w:jc w:val="center"/>
              <w:rPr>
                <w:rStyle w:val="Strong"/>
              </w:rPr>
            </w:pPr>
            <w:r w:rsidRPr="000669F9">
              <w:rPr>
                <w:rStyle w:val="Strong"/>
              </w:rPr>
              <w:t>Deadline</w:t>
            </w:r>
          </w:p>
          <w:p w:rsidR="00DB4D24" w:rsidRPr="000669F9" w:rsidRDefault="00DB4D24" w:rsidP="00800BDA">
            <w:pPr>
              <w:jc w:val="center"/>
              <w:rPr>
                <w:rStyle w:val="Strong"/>
              </w:rPr>
            </w:pPr>
            <w:r w:rsidRPr="000669F9">
              <w:t>Time Zone : (Brussels time)</w:t>
            </w:r>
          </w:p>
        </w:tc>
      </w:tr>
      <w:tr w:rsidR="00800BDA" w:rsidRPr="000669F9" w:rsidTr="00800BDA">
        <w:tc>
          <w:tcPr>
            <w:tcW w:w="2943" w:type="dxa"/>
            <w:vAlign w:val="center"/>
          </w:tcPr>
          <w:p w:rsidR="00DB4D24" w:rsidRPr="000669F9" w:rsidRDefault="00DB4D24" w:rsidP="000669F9">
            <w:pPr>
              <w:jc w:val="center"/>
            </w:pPr>
            <w:hyperlink r:id="rId5" w:history="1">
              <w:r w:rsidRPr="000669F9">
                <w:rPr>
                  <w:rStyle w:val="Hyperlink"/>
                  <w:rFonts w:cs="Helvetica"/>
                  <w:b/>
                  <w:bCs/>
                </w:rPr>
                <w:t>ERC-2017-PoC: ERC-Proof of Concept</w:t>
              </w:r>
            </w:hyperlink>
          </w:p>
        </w:tc>
        <w:tc>
          <w:tcPr>
            <w:tcW w:w="1843" w:type="dxa"/>
            <w:vAlign w:val="center"/>
          </w:tcPr>
          <w:p w:rsidR="00DB4D24" w:rsidRPr="000669F9" w:rsidRDefault="00DB4D24" w:rsidP="000669F9">
            <w:pPr>
              <w:jc w:val="center"/>
            </w:pPr>
            <w:r w:rsidRPr="000669F9">
              <w:rPr>
                <w:rFonts w:cs="Helvetica"/>
                <w:color w:val="444444"/>
              </w:rPr>
              <w:t>02 August 2016</w:t>
            </w:r>
          </w:p>
        </w:tc>
        <w:tc>
          <w:tcPr>
            <w:tcW w:w="2835" w:type="dxa"/>
            <w:vAlign w:val="center"/>
          </w:tcPr>
          <w:p w:rsidR="00DB4D24" w:rsidRPr="000669F9" w:rsidRDefault="00DB4D24" w:rsidP="000669F9">
            <w:pPr>
              <w:jc w:val="center"/>
            </w:pPr>
            <w:r w:rsidRPr="000669F9">
              <w:rPr>
                <w:rFonts w:cs="Helvetica"/>
                <w:color w:val="444444"/>
              </w:rPr>
              <w:t>ERC-POC Proof of Concept Grant</w:t>
            </w:r>
          </w:p>
        </w:tc>
        <w:tc>
          <w:tcPr>
            <w:tcW w:w="1843" w:type="dxa"/>
            <w:vAlign w:val="center"/>
          </w:tcPr>
          <w:p w:rsidR="00DB4D24" w:rsidRPr="000669F9" w:rsidRDefault="00DB4D24" w:rsidP="000669F9">
            <w:pPr>
              <w:jc w:val="center"/>
            </w:pPr>
            <w:r w:rsidRPr="000669F9">
              <w:rPr>
                <w:rFonts w:cs="Helvetica"/>
                <w:color w:val="444444"/>
              </w:rPr>
              <w:t>multiple cut-off</w:t>
            </w:r>
          </w:p>
        </w:tc>
        <w:tc>
          <w:tcPr>
            <w:tcW w:w="2268" w:type="dxa"/>
            <w:vAlign w:val="center"/>
          </w:tcPr>
          <w:p w:rsidR="00DB4D24" w:rsidRPr="000669F9" w:rsidRDefault="00DB4D24" w:rsidP="000669F9">
            <w:pPr>
              <w:jc w:val="center"/>
            </w:pPr>
            <w:r w:rsidRPr="000669F9">
              <w:rPr>
                <w:rFonts w:cs="Helvetica"/>
                <w:color w:val="444444"/>
              </w:rPr>
              <w:t>05 October 2016</w:t>
            </w:r>
          </w:p>
        </w:tc>
        <w:tc>
          <w:tcPr>
            <w:tcW w:w="2977" w:type="dxa"/>
            <w:vAlign w:val="center"/>
          </w:tcPr>
          <w:p w:rsidR="00DB4D24" w:rsidRPr="000669F9" w:rsidRDefault="00DB4D24" w:rsidP="000669F9">
            <w:pPr>
              <w:jc w:val="center"/>
            </w:pPr>
            <w:r w:rsidRPr="000669F9">
              <w:rPr>
                <w:rFonts w:cs="Helvetica"/>
                <w:color w:val="444444"/>
              </w:rPr>
              <w:t xml:space="preserve">19 January 2017 17:00:00 </w:t>
            </w:r>
            <w:r w:rsidRPr="000669F9">
              <w:rPr>
                <w:rFonts w:cs="Helvetica"/>
                <w:color w:val="444444"/>
              </w:rPr>
              <w:br/>
              <w:t xml:space="preserve">25 April 2017 17:00:00 </w:t>
            </w:r>
            <w:r w:rsidRPr="000669F9">
              <w:rPr>
                <w:rFonts w:cs="Helvetica"/>
                <w:color w:val="444444"/>
              </w:rPr>
              <w:br/>
              <w:t>05 September 2017 17:00:00</w:t>
            </w:r>
          </w:p>
        </w:tc>
      </w:tr>
      <w:tr w:rsidR="00800BDA" w:rsidRPr="000669F9" w:rsidTr="00800BDA">
        <w:tc>
          <w:tcPr>
            <w:tcW w:w="2943" w:type="dxa"/>
            <w:vAlign w:val="center"/>
          </w:tcPr>
          <w:p w:rsidR="00DB4D24" w:rsidRPr="000669F9" w:rsidRDefault="00DB4D24" w:rsidP="000669F9">
            <w:pPr>
              <w:jc w:val="center"/>
              <w:rPr>
                <w:rStyle w:val="Strong"/>
                <w:rFonts w:cs="Helvetica"/>
                <w:color w:val="444444"/>
              </w:rPr>
            </w:pPr>
            <w:hyperlink r:id="rId6" w:history="1">
              <w:r w:rsidRPr="000669F9">
                <w:rPr>
                  <w:rStyle w:val="Hyperlink"/>
                  <w:rFonts w:cs="Helvetica"/>
                  <w:b/>
                  <w:bCs/>
                </w:rPr>
                <w:t>FETOPEN-01-2016-2017: FET-Open research and innovation actions</w:t>
              </w:r>
            </w:hyperlink>
          </w:p>
        </w:tc>
        <w:tc>
          <w:tcPr>
            <w:tcW w:w="1843" w:type="dxa"/>
            <w:vAlign w:val="center"/>
          </w:tcPr>
          <w:p w:rsidR="00DB4D24" w:rsidRPr="000669F9" w:rsidRDefault="00DB4D2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14 October 2015</w:t>
            </w:r>
          </w:p>
          <w:p w:rsidR="00DB4D24" w:rsidRPr="000669F9" w:rsidRDefault="00DB4D24" w:rsidP="000669F9">
            <w:pPr>
              <w:jc w:val="center"/>
              <w:rPr>
                <w:rFonts w:cs="Helvetica"/>
              </w:rPr>
            </w:pPr>
          </w:p>
        </w:tc>
        <w:tc>
          <w:tcPr>
            <w:tcW w:w="2835" w:type="dxa"/>
            <w:vAlign w:val="center"/>
          </w:tcPr>
          <w:p w:rsidR="00DB4D24" w:rsidRPr="000669F9" w:rsidRDefault="00DB4D2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RIA Research and Innovation action</w:t>
            </w:r>
          </w:p>
        </w:tc>
        <w:tc>
          <w:tcPr>
            <w:tcW w:w="1843" w:type="dxa"/>
            <w:vAlign w:val="center"/>
          </w:tcPr>
          <w:p w:rsidR="00DB4D24" w:rsidRPr="000669F9" w:rsidRDefault="00DB4D2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multiple cut-off</w:t>
            </w:r>
          </w:p>
        </w:tc>
        <w:tc>
          <w:tcPr>
            <w:tcW w:w="2268" w:type="dxa"/>
            <w:vAlign w:val="center"/>
          </w:tcPr>
          <w:p w:rsidR="00DB4D24" w:rsidRPr="000669F9" w:rsidRDefault="00DB4D2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08 December 2015</w:t>
            </w:r>
          </w:p>
          <w:p w:rsidR="00DB4D24" w:rsidRPr="000669F9" w:rsidRDefault="00DB4D24" w:rsidP="000669F9">
            <w:pPr>
              <w:jc w:val="center"/>
              <w:rPr>
                <w:rFonts w:cs="Helvetica"/>
              </w:rPr>
            </w:pPr>
          </w:p>
        </w:tc>
        <w:tc>
          <w:tcPr>
            <w:tcW w:w="2977" w:type="dxa"/>
            <w:vAlign w:val="center"/>
          </w:tcPr>
          <w:p w:rsidR="00DB4D24" w:rsidRPr="000669F9" w:rsidRDefault="00DB4D2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 xml:space="preserve">17 January 2017 17:00:00 </w:t>
            </w:r>
            <w:r w:rsidRPr="000669F9">
              <w:rPr>
                <w:rFonts w:cs="Helvetica"/>
                <w:color w:val="444444"/>
              </w:rPr>
              <w:br/>
              <w:t>27 September 2017 17:00:00</w:t>
            </w:r>
          </w:p>
          <w:p w:rsidR="00DB4D24" w:rsidRPr="000669F9" w:rsidRDefault="00DB4D24" w:rsidP="000669F9">
            <w:pPr>
              <w:jc w:val="center"/>
              <w:rPr>
                <w:rFonts w:cs="Helvetica"/>
              </w:rPr>
            </w:pPr>
          </w:p>
        </w:tc>
      </w:tr>
      <w:tr w:rsidR="00800BDA" w:rsidRPr="000669F9" w:rsidTr="00800BDA">
        <w:tc>
          <w:tcPr>
            <w:tcW w:w="2943" w:type="dxa"/>
            <w:vAlign w:val="center"/>
          </w:tcPr>
          <w:p w:rsidR="00DB4D24" w:rsidRPr="000669F9" w:rsidRDefault="00DB4D24" w:rsidP="000669F9">
            <w:pPr>
              <w:jc w:val="center"/>
              <w:rPr>
                <w:rStyle w:val="Strong"/>
                <w:rFonts w:cs="Helvetica"/>
                <w:color w:val="444444"/>
              </w:rPr>
            </w:pPr>
            <w:hyperlink r:id="rId7" w:history="1">
              <w:r w:rsidRPr="000669F9">
                <w:rPr>
                  <w:rStyle w:val="Hyperlink"/>
                  <w:rFonts w:cs="Helvetica"/>
                  <w:b/>
                  <w:bCs/>
                </w:rPr>
                <w:t>FETOPEN-03-2017: FET-Open Coordination and Support Actions</w:t>
              </w:r>
            </w:hyperlink>
          </w:p>
        </w:tc>
        <w:tc>
          <w:tcPr>
            <w:tcW w:w="1843" w:type="dxa"/>
            <w:vAlign w:val="center"/>
          </w:tcPr>
          <w:p w:rsidR="00DB4D24" w:rsidRPr="000669F9" w:rsidRDefault="00DB4D2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14 October 2015</w:t>
            </w:r>
          </w:p>
        </w:tc>
        <w:tc>
          <w:tcPr>
            <w:tcW w:w="2835" w:type="dxa"/>
            <w:vAlign w:val="center"/>
          </w:tcPr>
          <w:p w:rsidR="00DB4D24" w:rsidRPr="000669F9" w:rsidRDefault="00DB4D2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CSA Coordination and support action</w:t>
            </w:r>
          </w:p>
        </w:tc>
        <w:tc>
          <w:tcPr>
            <w:tcW w:w="1843" w:type="dxa"/>
            <w:vAlign w:val="center"/>
          </w:tcPr>
          <w:p w:rsidR="00DB4D24" w:rsidRPr="000669F9" w:rsidRDefault="00DB4D2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single-stage</w:t>
            </w:r>
          </w:p>
        </w:tc>
        <w:tc>
          <w:tcPr>
            <w:tcW w:w="2268" w:type="dxa"/>
            <w:vAlign w:val="center"/>
          </w:tcPr>
          <w:p w:rsidR="00DB4D24" w:rsidRPr="000669F9" w:rsidRDefault="00DB4D2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20 September 2016</w:t>
            </w:r>
          </w:p>
        </w:tc>
        <w:tc>
          <w:tcPr>
            <w:tcW w:w="2977" w:type="dxa"/>
            <w:vAlign w:val="center"/>
          </w:tcPr>
          <w:p w:rsidR="00DB4D24" w:rsidRPr="000669F9" w:rsidRDefault="00DB4D2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17 January 2017 17:00:00</w:t>
            </w:r>
          </w:p>
          <w:p w:rsidR="00DB4D24" w:rsidRPr="000669F9" w:rsidRDefault="00DB4D24" w:rsidP="000669F9">
            <w:pPr>
              <w:jc w:val="center"/>
              <w:rPr>
                <w:rFonts w:cs="Helvetica"/>
              </w:rPr>
            </w:pPr>
          </w:p>
        </w:tc>
      </w:tr>
      <w:tr w:rsidR="00800BDA" w:rsidRPr="000669F9" w:rsidTr="00800BDA">
        <w:tc>
          <w:tcPr>
            <w:tcW w:w="2943" w:type="dxa"/>
            <w:vAlign w:val="center"/>
          </w:tcPr>
          <w:p w:rsidR="00DB4D24" w:rsidRPr="000669F9" w:rsidRDefault="00DB4D24" w:rsidP="000669F9">
            <w:pPr>
              <w:jc w:val="center"/>
              <w:rPr>
                <w:rStyle w:val="Strong"/>
                <w:rFonts w:cs="Helvetica"/>
                <w:color w:val="444444"/>
              </w:rPr>
            </w:pPr>
            <w:hyperlink r:id="rId8" w:history="1">
              <w:r w:rsidRPr="000669F9">
                <w:rPr>
                  <w:rStyle w:val="Hyperlink"/>
                  <w:rFonts w:cs="Helvetica"/>
                  <w:b/>
                  <w:bCs/>
                </w:rPr>
                <w:t>FETOPEN-04-2016-2017: FET Innovation Launchpad</w:t>
              </w:r>
            </w:hyperlink>
          </w:p>
        </w:tc>
        <w:tc>
          <w:tcPr>
            <w:tcW w:w="1843" w:type="dxa"/>
            <w:vAlign w:val="center"/>
          </w:tcPr>
          <w:p w:rsidR="00DB4D24" w:rsidRPr="000669F9" w:rsidRDefault="00DB4D24" w:rsidP="000669F9">
            <w:pPr>
              <w:jc w:val="center"/>
              <w:rPr>
                <w:rFonts w:cs="Helvetica"/>
              </w:rPr>
            </w:pPr>
            <w:r w:rsidRPr="000669F9">
              <w:rPr>
                <w:rFonts w:cs="Helvetica"/>
                <w:color w:val="444444"/>
              </w:rPr>
              <w:t>14 October 2015</w:t>
            </w:r>
          </w:p>
        </w:tc>
        <w:tc>
          <w:tcPr>
            <w:tcW w:w="2835" w:type="dxa"/>
            <w:vAlign w:val="center"/>
          </w:tcPr>
          <w:p w:rsidR="00DB4D24" w:rsidRPr="000669F9" w:rsidRDefault="00DB4D2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CSA Coordination and support action</w:t>
            </w:r>
          </w:p>
        </w:tc>
        <w:tc>
          <w:tcPr>
            <w:tcW w:w="1843" w:type="dxa"/>
            <w:vAlign w:val="center"/>
          </w:tcPr>
          <w:p w:rsidR="00DB4D24" w:rsidRPr="000669F9" w:rsidRDefault="00DB4D2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multiple cut-off</w:t>
            </w:r>
          </w:p>
        </w:tc>
        <w:tc>
          <w:tcPr>
            <w:tcW w:w="2268" w:type="dxa"/>
            <w:vAlign w:val="center"/>
          </w:tcPr>
          <w:p w:rsidR="00DB4D24" w:rsidRPr="000669F9" w:rsidRDefault="00DB4D2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01 March 2016</w:t>
            </w:r>
          </w:p>
        </w:tc>
        <w:tc>
          <w:tcPr>
            <w:tcW w:w="2977" w:type="dxa"/>
            <w:vAlign w:val="center"/>
          </w:tcPr>
          <w:p w:rsidR="00DB4D24" w:rsidRPr="000669F9" w:rsidRDefault="00DB4D2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27 September 2017 17:00:00</w:t>
            </w:r>
          </w:p>
        </w:tc>
      </w:tr>
      <w:tr w:rsidR="00800BDA" w:rsidRPr="000669F9" w:rsidTr="00800BDA">
        <w:tc>
          <w:tcPr>
            <w:tcW w:w="2943" w:type="dxa"/>
            <w:vAlign w:val="center"/>
          </w:tcPr>
          <w:p w:rsidR="00DB4D24" w:rsidRPr="000669F9" w:rsidRDefault="00FE5684" w:rsidP="000669F9">
            <w:pPr>
              <w:jc w:val="center"/>
              <w:rPr>
                <w:rStyle w:val="Strong"/>
                <w:rFonts w:cs="Helvetica"/>
                <w:color w:val="444444"/>
              </w:rPr>
            </w:pPr>
            <w:hyperlink r:id="rId9" w:history="1">
              <w:r w:rsidRPr="000669F9">
                <w:rPr>
                  <w:rStyle w:val="Hyperlink"/>
                  <w:rFonts w:cs="Helvetica"/>
                  <w:b/>
                  <w:bCs/>
                </w:rPr>
                <w:t>MSCA-ITN-2017: Innovative Training Networks</w:t>
              </w:r>
            </w:hyperlink>
          </w:p>
        </w:tc>
        <w:tc>
          <w:tcPr>
            <w:tcW w:w="1843" w:type="dxa"/>
            <w:vAlign w:val="center"/>
          </w:tcPr>
          <w:p w:rsidR="00DB4D24" w:rsidRPr="000669F9" w:rsidRDefault="00FE568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14 October 2015</w:t>
            </w:r>
          </w:p>
        </w:tc>
        <w:tc>
          <w:tcPr>
            <w:tcW w:w="2835" w:type="dxa"/>
            <w:vAlign w:val="center"/>
          </w:tcPr>
          <w:p w:rsidR="00DB4D24" w:rsidRPr="000669F9" w:rsidRDefault="00FE568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MSCA-ITN-EID European Industrial Doctorates, MSCA-ITN-EJD European Joint Doctorates, MSCA-ITN-ETN European Training Networks</w:t>
            </w:r>
          </w:p>
        </w:tc>
        <w:tc>
          <w:tcPr>
            <w:tcW w:w="1843" w:type="dxa"/>
            <w:vAlign w:val="center"/>
          </w:tcPr>
          <w:p w:rsidR="00DB4D24" w:rsidRPr="000669F9" w:rsidRDefault="00FE568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single-stage</w:t>
            </w:r>
          </w:p>
        </w:tc>
        <w:tc>
          <w:tcPr>
            <w:tcW w:w="2268" w:type="dxa"/>
            <w:vAlign w:val="center"/>
          </w:tcPr>
          <w:p w:rsidR="00DB4D24" w:rsidRPr="000669F9" w:rsidRDefault="00FE568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15 September 2016</w:t>
            </w:r>
          </w:p>
        </w:tc>
        <w:tc>
          <w:tcPr>
            <w:tcW w:w="2977" w:type="dxa"/>
            <w:vAlign w:val="center"/>
          </w:tcPr>
          <w:p w:rsidR="00DB4D24" w:rsidRPr="000669F9" w:rsidRDefault="00FE5684" w:rsidP="000669F9">
            <w:pPr>
              <w:jc w:val="center"/>
              <w:rPr>
                <w:rFonts w:cs="Helvetica"/>
                <w:color w:val="444444"/>
              </w:rPr>
            </w:pPr>
            <w:r w:rsidRPr="000669F9">
              <w:rPr>
                <w:rFonts w:cs="Helvetica"/>
                <w:color w:val="444444"/>
              </w:rPr>
              <w:t>10 January 2017 17:00:00</w:t>
            </w:r>
          </w:p>
        </w:tc>
      </w:tr>
    </w:tbl>
    <w:p w:rsidR="003A53F4" w:rsidRDefault="003A53F4"/>
    <w:p w:rsidR="00DB4D24" w:rsidRDefault="00DB4D24"/>
    <w:p w:rsidR="00DB4D24" w:rsidRDefault="00DB4D24">
      <w:bookmarkStart w:id="0" w:name="_GoBack"/>
      <w:bookmarkEnd w:id="0"/>
    </w:p>
    <w:p w:rsidR="007E08BC" w:rsidRDefault="007E08BC"/>
    <w:sectPr w:rsidR="007E08BC" w:rsidSect="00800BDA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C"/>
    <w:rsid w:val="000669F9"/>
    <w:rsid w:val="000839CD"/>
    <w:rsid w:val="00151B33"/>
    <w:rsid w:val="003A53F4"/>
    <w:rsid w:val="0064235F"/>
    <w:rsid w:val="007E08BC"/>
    <w:rsid w:val="00800BDA"/>
    <w:rsid w:val="00C1505F"/>
    <w:rsid w:val="00DB4D24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8BC"/>
    <w:rPr>
      <w:b/>
      <w:bCs/>
    </w:rPr>
  </w:style>
  <w:style w:type="table" w:styleId="TableGrid">
    <w:name w:val="Table Grid"/>
    <w:basedOn w:val="TableNormal"/>
    <w:uiPriority w:val="59"/>
    <w:rsid w:val="007E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E08BC"/>
  </w:style>
  <w:style w:type="character" w:styleId="Hyperlink">
    <w:name w:val="Hyperlink"/>
    <w:basedOn w:val="DefaultParagraphFont"/>
    <w:uiPriority w:val="99"/>
    <w:semiHidden/>
    <w:unhideWhenUsed/>
    <w:rsid w:val="007E0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8BC"/>
    <w:rPr>
      <w:b/>
      <w:bCs/>
    </w:rPr>
  </w:style>
  <w:style w:type="table" w:styleId="TableGrid">
    <w:name w:val="Table Grid"/>
    <w:basedOn w:val="TableNormal"/>
    <w:uiPriority w:val="59"/>
    <w:rsid w:val="007E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E08BC"/>
  </w:style>
  <w:style w:type="character" w:styleId="Hyperlink">
    <w:name w:val="Hyperlink"/>
    <w:basedOn w:val="DefaultParagraphFont"/>
    <w:uiPriority w:val="99"/>
    <w:semiHidden/>
    <w:unhideWhenUsed/>
    <w:rsid w:val="007E0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portal/desktop/en/opportunities/h2020/topics/fetopen-04-2016-20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research/participants/portal/desktop/en/opportunities/h2020/topics/fetopen-03-201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.europa.eu/research/participants/portal/desktop/en/opportunities/h2020/topics/fetopen-01-2016-201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research/participants/portal/desktop/en/opportunities/h2020/topics/erc-2017-poc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research/participants/portal/desktop/en/opportunities/h2020/topics/msca-itn-20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Maria.Bittenbinder</dc:creator>
  <cp:lastModifiedBy>Maria.Bittenbinder</cp:lastModifiedBy>
  <cp:revision>3</cp:revision>
  <dcterms:created xsi:type="dcterms:W3CDTF">2016-10-19T06:06:00Z</dcterms:created>
  <dcterms:modified xsi:type="dcterms:W3CDTF">2016-10-19T06:10:00Z</dcterms:modified>
</cp:coreProperties>
</file>