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F668" w14:textId="77777777"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E72798">
        <w:rPr>
          <w:rFonts w:ascii="Verdana" w:hAnsi="Verdana" w:cstheme="minorHAnsi"/>
          <w:b/>
          <w:color w:val="002060"/>
          <w:sz w:val="28"/>
          <w:szCs w:val="28"/>
          <w:lang w:val="en-GB"/>
        </w:rPr>
        <w:t>Guidelines on how to use the 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29A0C12A"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This template is applicable to Erasmus+ mobility for traineeships between Programme Countries</w:t>
      </w:r>
      <w:r w:rsidR="00C50534">
        <w:rPr>
          <w:rFonts w:eastAsia="Times New Roman" w:cstheme="minorHAnsi"/>
          <w:lang w:val="en-GB"/>
        </w:rPr>
        <w:t xml:space="preserve"> as well as to Partner Countries within the framework of Key Action 131</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ssary to fill in page 1 with information on the trainee, the Sending Institution and the Receiving Organisation/Enterprise and the three parties have to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mobility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77777777"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EndnoteReference"/>
          <w:rFonts w:cstheme="minorHAnsi"/>
          <w:lang w:val="en-GB"/>
        </w:rPr>
        <w:endnoteReference w:id="1"/>
      </w:r>
      <w:r>
        <w:rPr>
          <w:rFonts w:cstheme="minorHAnsi"/>
          <w:lang w:val="en-GB"/>
        </w:rPr>
        <w:t xml:space="preserve"> it should be indicated by checking "yes" in the relevant field.  </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EndnoteReference"/>
          <w:rFonts w:cstheme="minorHAnsi"/>
          <w:lang w:val="en-GB"/>
        </w:rPr>
        <w:endnoteReference w:id="2"/>
      </w:r>
      <w:r w:rsidRPr="001208E5">
        <w:rPr>
          <w:rFonts w:cstheme="minorHAnsi"/>
          <w:lang w:val="en-GB"/>
        </w:rPr>
        <w:t xml:space="preserve"> in the main language of work should be agreed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EndnoteReference"/>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554DD211" w:rsidR="001208E5" w:rsidRPr="001208E5" w:rsidRDefault="001208E5" w:rsidP="00464834">
      <w:pPr>
        <w:spacing w:before="120" w:after="120"/>
        <w:ind w:right="72"/>
        <w:jc w:val="both"/>
        <w:rPr>
          <w:rFonts w:cstheme="minorHAnsi"/>
          <w:lang w:val="en-GB"/>
        </w:rPr>
      </w:pPr>
      <w:r w:rsidRPr="001208E5">
        <w:rPr>
          <w:rFonts w:cstheme="minorHAnsi"/>
          <w:b/>
          <w:lang w:val="en-GB"/>
        </w:rPr>
        <w:t>The Erasmus+ Online Linguistic Support (OLS)</w:t>
      </w:r>
      <w:r w:rsidRPr="001208E5">
        <w:rPr>
          <w:rFonts w:cstheme="minorHAnsi"/>
          <w:lang w:val="en-GB"/>
        </w:rPr>
        <w:t xml:space="preserve"> has been designed to assist Erasmus+ trainees in improving their knowledge of the main language of </w:t>
      </w:r>
      <w:r w:rsidR="00F11AD6">
        <w:rPr>
          <w:rFonts w:cstheme="minorHAnsi"/>
          <w:lang w:val="en-GB"/>
        </w:rPr>
        <w:t>work</w:t>
      </w:r>
      <w:r w:rsidRPr="001208E5">
        <w:rPr>
          <w:rFonts w:cstheme="minorHAnsi"/>
          <w:lang w:val="en-GB"/>
        </w:rPr>
        <w:t>, before and during their stay abroad, to ensure a better quality of learning mobility.</w:t>
      </w:r>
    </w:p>
    <w:p w14:paraId="6FDB156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For mobility between Programme Countries, and for the languages covered by the OLS, the trainee must carry out an OLS language assessment before the mobility</w:t>
      </w:r>
      <w:r w:rsidR="00FC5585">
        <w:rPr>
          <w:rFonts w:cstheme="minorHAnsi"/>
          <w:lang w:val="en-GB"/>
        </w:rPr>
        <w:t>,</w:t>
      </w:r>
      <w:r w:rsidRPr="001208E5">
        <w:rPr>
          <w:rFonts w:cstheme="minorHAnsi"/>
          <w:lang w:val="en-GB"/>
        </w:rPr>
        <w:t xml:space="preserve"> except for native speakers and in duly justified cases (e.g. special needs trainees). </w:t>
      </w:r>
    </w:p>
    <w:p w14:paraId="42D03A5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completion of the OLS assessment before departure is a pre-requisite for the mobility. This assessment will be taken after the trainee is selected, before signing the Learning Agreement or, alternatively, the grant agreement.</w:t>
      </w:r>
    </w:p>
    <w:p w14:paraId="495A6761" w14:textId="13B8DD08" w:rsidR="008209A3" w:rsidRDefault="008209A3" w:rsidP="00464834">
      <w:pPr>
        <w:spacing w:before="120" w:after="120"/>
        <w:ind w:right="72"/>
        <w:jc w:val="both"/>
        <w:rPr>
          <w:rFonts w:cstheme="minorHAnsi"/>
          <w:lang w:val="en-GB"/>
        </w:rPr>
      </w:pPr>
      <w:r>
        <w:rPr>
          <w:rFonts w:cstheme="minorHAnsi"/>
          <w:lang w:val="en-GB"/>
        </w:rPr>
        <w:t>M</w:t>
      </w:r>
      <w:r w:rsidRPr="00F70210">
        <w:rPr>
          <w:rFonts w:cstheme="minorHAnsi"/>
          <w:lang w:val="en-GB"/>
        </w:rPr>
        <w:t>obility participants with a level B2 or higher at the first language assessment in their main language of instruction have the opportunity to follow an OLS language course either in that language or in the local language of the country, prov</w:t>
      </w:r>
      <w:r>
        <w:rPr>
          <w:rFonts w:cstheme="minorHAnsi"/>
          <w:lang w:val="en-GB"/>
        </w:rPr>
        <w:t>ided it is available in the OLS</w:t>
      </w:r>
      <w:r w:rsidRPr="00F70210">
        <w:rPr>
          <w:rFonts w:cstheme="minorHAnsi"/>
          <w:lang w:val="en-GB"/>
        </w:rPr>
        <w:t>.</w:t>
      </w:r>
      <w:r>
        <w:rPr>
          <w:rFonts w:cstheme="minorHAnsi"/>
          <w:lang w:val="en-GB"/>
        </w:rPr>
        <w:t xml:space="preserve"> </w:t>
      </w:r>
    </w:p>
    <w:p w14:paraId="2C3CDD4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More opportunities for participants following the OLS language courses (OLS Live Coaching: MOOCs, Forum and Tutoring sessions) are available at </w:t>
      </w:r>
      <w:hyperlink r:id="rId11" w:history="1">
        <w:r w:rsidRPr="001208E5">
          <w:rPr>
            <w:rStyle w:val="Hyperlink"/>
            <w:rFonts w:cstheme="minorHAnsi"/>
            <w:lang w:val="en-GB"/>
          </w:rPr>
          <w:t>http://erasmusplusols.eu</w:t>
        </w:r>
      </w:hyperlink>
      <w:r w:rsidR="00F11AD6">
        <w:t>.</w:t>
      </w:r>
    </w:p>
    <w:p w14:paraId="36022CAF"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lastRenderedPageBreak/>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It is highly recommended that either the Sending Institution or the Receiving Organisation/Enterprise provide insurance coverage to the trainee, and fill in the information in Table B or C accordingly. The 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xml:space="preserve">, including mentoring,  supervision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have to be introduced into the original Learning Agreement. In that case, Table A should be kept unchanged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Organisation/Enterprise,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 xml:space="preserve"> 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lastRenderedPageBreak/>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77777777" w:rsidR="002116C6" w:rsidRDefault="002116C6"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377442C4" w:rsidR="001208E5" w:rsidRPr="001208E5" w:rsidRDefault="001208E5" w:rsidP="00E72798">
      <w:pPr>
        <w:pStyle w:val="ListParagraph"/>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special needs, a language and intercultural course organised either by the Receiving Organisation/Enterprise or other organisations (if the Sending Institution considers it relevant for the mobility).</w:t>
      </w:r>
    </w:p>
    <w:p w14:paraId="2061EB34" w14:textId="57E340F0"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virutally</w:t>
      </w:r>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0FB0A4D0"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In case of a blended mobility any virtual mobility 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EndnoteReference"/>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lastRenderedPageBreak/>
        <w:t>It is also recommended to record the traineeship in the trainee's Europass Mobility Document (if applicable), particularly in the case of recent graduates, and in any case when the Sending Institution had committed to do so before the mobility.</w:t>
      </w:r>
    </w:p>
    <w:p w14:paraId="7FE0F9DC" w14:textId="0B4CD0E8"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F56AD3">
        <w:rPr>
          <w:rFonts w:cstheme="minorHAnsi"/>
          <w:b/>
          <w:noProof/>
          <w:color w:val="002060"/>
          <w:lang w:val="en-US"/>
        </w:rPr>
        <w:lastRenderedPageBreak/>
        <mc:AlternateContent>
          <mc:Choice Requires="wps">
            <w:drawing>
              <wp:anchor distT="0" distB="0" distL="114300" distR="114300" simplePos="0" relativeHeight="251660800" behindDoc="0" locked="0" layoutInCell="1" allowOverlap="1" wp14:anchorId="5A463265" wp14:editId="3E16C9E9">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63265" id="_x0000_t202" coordsize="21600,21600" o:spt="202" path="m,l,21600r21600,l21600,xe">
                <v:stroke joinstyle="miter"/>
                <v:path gradientshapeok="t" o:connecttype="rect"/>
              </v:shapetype>
              <v:shape id="Text Box 123" o:spid="_x0000_s1026"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hPbwIAANMEAAAOAAAAZHJzL2Uyb0RvYy54bWysVNuO0zAQfUfiHyy/s0nTS9po09XSpQhp&#10;uUgL4tl1nMTC8RjbbbJ8PWOn7RYWXhCtZM1knDNzzszk+mboFDkI6yTokk6uUkqE5lBJ3ZT0y+ft&#10;qyUlzjNdMQValPRROHqzfvniujeFyKAFVQlLEES7ojclbb03RZI43oqOuSswQmOwBtsxj65tksqy&#10;HtE7lWRpukh6sJWxwIVz+PRuDNJ1xK9rwf3HunbCE1VSrM3H08ZzF85kfc2KxjLTSn4sg/1DFR2T&#10;GpOeoe6YZ2Rv5TOoTnILDmp/xaFLoK4lF5EDspmkv7F5aJkRkQuK48xZJvf/YPmHw4P5ZIkfXsOA&#10;DYwknLkH/s0RDZuW6UbcWgt9K1iFiSdBsqQ3rji+GqR2hQsgu/49VNhktvcQgYbadkEV5EkQHRvw&#10;eBZdDJ5wfJjly2yeY4hjLFvN0nQeU7Di9Laxzr8V0JFglNRiUyM6O9w7H6phxelKSOZAyWorlYqO&#10;bXYbZcmB4QBs89Vitjii/3JNadKXdLqcpOmowN8xsi3+/4TRSY+jrGRX0mUafuESK4Jub3QVbc+k&#10;Gm2sWekQFnFIkUhwYI8QD23Vk0oGqtlyusIFqiRO7HSZLtJVTglTDa4a95YSC/6r9G2ckyDsM8ar&#10;fJani1EtZVo26jA/VYdVuFGgqOI5ffQuKov9Di0em+2H3YB8Qt93UD1i57GQ2F78EqDRgv1BSY9b&#10;VVL3fc+soES90zg9q8lsFtYwOrN5nqFjLyO7ywjTHKFK6pF0NDd+XN29sbJpMdM4rxpuceJqGYfh&#10;qarjnOLmRD7HLQ+reenHW0/fovVPAAAA//8DAFBLAwQUAAYACAAAACEAX5jTwuEAAAALAQAADwAA&#10;AGRycy9kb3ducmV2LnhtbEyPy07DMBBF90j8gzVI7KjjWmpJiFPxUCXYQCls2E1jk0TEdojd1Pl7&#10;hhUsZ+bozrnlJtmeTWYMnXcKxCIDZlztdecaBe9v26trYCGi09h7ZxTMJsCmOj8rsdD+5F7NtI8N&#10;oxAXClTQxjgUnIe6NRbDwg/G0e3TjxYjjWPD9YgnCrc9X2bZilvsHH1ocTD3ram/9kerYDeLlPnn&#10;B5y/70Sadi9Pj7j9UOryIt3eAIsmxT8YfvVJHSpyOvij04H1Cpa5FIQqkFKugBGxlkICO9BmnefA&#10;q5L/71D9AAAA//8DAFBLAQItABQABgAIAAAAIQC2gziS/gAAAOEBAAATAAAAAAAAAAAAAAAAAAAA&#10;AABbQ29udGVudF9UeXBlc10ueG1sUEsBAi0AFAAGAAgAAAAhADj9If/WAAAAlAEAAAsAAAAAAAAA&#10;AAAAAAAALwEAAF9yZWxzLy5yZWxzUEsBAi0AFAAGAAgAAAAhAB2mWE9vAgAA0wQAAA4AAAAAAAAA&#10;AAAAAAAALgIAAGRycy9lMm9Eb2MueG1sUEsBAi0AFAAGAAgAAAAhAF+Y08LhAAAACwEAAA8AAAAA&#10;AAAAAAAAAAAAyQQAAGRycy9kb3ducmV2LnhtbFBLBQYAAAAABAAEAPMAAADXBQ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F56AD3">
        <w:rPr>
          <w:rFonts w:cstheme="minorHAnsi"/>
          <w:b/>
          <w:noProof/>
          <w:color w:val="002060"/>
          <w:sz w:val="28"/>
          <w:szCs w:val="28"/>
          <w:lang w:val="en-US"/>
        </w:rPr>
        <mc:AlternateContent>
          <mc:Choice Requires="wps">
            <w:drawing>
              <wp:anchor distT="0" distB="0" distL="114300" distR="114300" simplePos="0" relativeHeight="251645440" behindDoc="0" locked="0" layoutInCell="1" allowOverlap="1" wp14:anchorId="5208258E" wp14:editId="52DB480A">
                <wp:simplePos x="0" y="0"/>
                <wp:positionH relativeFrom="column">
                  <wp:posOffset>1874520</wp:posOffset>
                </wp:positionH>
                <wp:positionV relativeFrom="paragraph">
                  <wp:posOffset>927100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258E" id="Text Box 112" o:spid="_x0000_s1027" type="#_x0000_t202" style="position:absolute;left:0;text-align:left;margin-left:147.6pt;margin-top:73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KucgIAAOUEAAAOAAAAZHJzL2Uyb0RvYy54bWysVNuO0zAQfUfiHyy/s7n0sm206WrpUoS0&#10;XKQF8Ty1ncTCsY3tNl2+nrHT7RYWXhCtFHls58yZM2dydX3oFdkL56XRNS0uckqEZoZL3db0y+fN&#10;qwUlPoDmoIwWNX0Qnl6vXr64GmwlStMZxYUjCKJ9NdiadiHYKss860QP/sJYofGwMa6HgKFrM+5g&#10;QPReZWWez7PBOG6dYcJ73L0dD+kq4TeNYOFj03gRiKopcgvp6dJzG5/Z6gqq1oHtJDvSgH9g0YPU&#10;mPQEdQsByM7JZ1C9ZM5404QLZvrMNI1kItWA1RT5b9Xcd2BFqgXF8fYkk/9/sOzD/t5+ciQcXpsD&#10;NjAV4e2dYd880WbdgW7FjXNm6ARwTFxEybLB+ur4apTaVz6CbIf3hmOTYRdMAjo0ro+qYJ0E0bEB&#10;DyfRxSEQhpvl5aJYTmaUMDxb5vNiOkspoHp82zof3grTk7ioqcOmJnTY3/kQ2UD1eCUm80ZJvpFK&#10;pcC127VyZA9ogHK2nm82R/RfrilNhppOFkWOHEG16GUW3CjGX+E2Zfz/Ca6XAV2tZF/TRR5/8RJU&#10;UcI3mqd1AKnGNdJXOh6L5FesKQZmhxD3HR8Il7HqcjFZ4ixxieadLPJ5vrw8Z0qcCV9l6JJlosbP&#10;i59ONvNxH5TtYJRk9sgOWfhRqyToKX2Kzpil1sduj30Ph+2BSH70RXTC1vAH9ALySQ3HbwMuOuN+&#10;UDLgnNXUf9+BE5Sodxr9tCym0ziYKZjOLksM3PnJ9vwENEOomgasPS3XYRzmnXWy7TDT6GBtbtCD&#10;jUz2eGJ1dC7OUirrOPdxWM/jdOvp67T6CQAA//8DAFBLAwQUAAYACAAAACEAGXUy2OAAAAALAQAA&#10;DwAAAGRycy9kb3ducmV2LnhtbEyPwU7DMBBE70j8g7VI3KhNAm0IcSoE6gkJlQKH3uzYTazG6yh2&#10;0/D3LCc4ruZp9k21nn3PJjtGF1DC7UIAs9gE47CV8PmxuSmAxaTQqD6glfBtI6zry4tKlSac8d1O&#10;u9QyKsFYKgldSkPJeWw661VchMEiZYcwepXoHFtuRnWmct/zTIgl98ohfejUYJ872xx3Jy9Bvzm9&#10;3TgdmsP0FV+M2IvX417K66v56RFYsnP6g+FXn9ShJicdTmgi6yVkD/cZoRTcLWkUEas8z4Fpiopi&#10;Bbyu+P8N9Q8AAAD//wMAUEsBAi0AFAAGAAgAAAAhALaDOJL+AAAA4QEAABMAAAAAAAAAAAAAAAAA&#10;AAAAAFtDb250ZW50X1R5cGVzXS54bWxQSwECLQAUAAYACAAAACEAOP0h/9YAAACUAQAACwAAAAAA&#10;AAAAAAAAAAAvAQAAX3JlbHMvLnJlbHNQSwECLQAUAAYACAAAACEAG2QirnICAADlBAAADgAAAAAA&#10;AAAAAAAAAAAuAgAAZHJzL2Uyb0RvYy54bWxQSwECLQAUAAYACAAAACEAGXUy2OAAAAALAQAADwAA&#10;AAAAAAAAAAAAAADMBAAAZHJzL2Rvd25yZXYueG1sUEsFBgAAAAAEAAQA8wAAANkFA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F56AD3">
        <w:rPr>
          <w:rFonts w:cstheme="minorHAnsi"/>
          <w:b/>
          <w:noProof/>
          <w:color w:val="002060"/>
          <w:sz w:val="28"/>
          <w:szCs w:val="28"/>
          <w:lang w:val="en-US"/>
        </w:rPr>
        <mc:AlternateContent>
          <mc:Choice Requires="wps">
            <w:drawing>
              <wp:anchor distT="0" distB="0" distL="114300" distR="114300" simplePos="0" relativeHeight="251657728" behindDoc="0" locked="0" layoutInCell="1" allowOverlap="1" wp14:anchorId="1D95A2C3" wp14:editId="13157C17">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kGdwIAAO8EAAAOAAAAZHJzL2Uyb0RvYy54bWysVNtu2zAMfR+wfxD0vtpx4iQ16hRdugwD&#10;dgO6y7MiybYwWdQkJU739aPkNM3W7WVYAgiiKB8ekoe6uj70muyl8wpMTScXOSXScBDKtDX9/Gnz&#10;YkmJD8wIpsHImt5LT69Xz59dDbaSBXSghXQEQYyvBlvTLgRbZZnnneyZvwArDTobcD0LaLo2E44N&#10;iN7rrMjzeTaAE9YBl97j6e3opKuE3zSShw9N42UguqbILaTVpXUb12x1xarWMdspfqTB/oFFz5TB&#10;oCeoWxYY2Tn1BKpX3IGHJlxw6DNoGsVlygGzmeS/ZXPXMStTLlgcb09l8v8Plr/f39mPjoTDSzhg&#10;A1MS3r4F/s0TA+uOmVbeOAdDJ5nAwJNYsmywvjp+GkvtKx9BtsM7ENhktguQgA6N60mjlf3yAI0Z&#10;E4yDrbg/lV8eAuF4WCyWRblAF0fftFyUeZmCsSrixOpa58NrCT2Jm5o6bG+Kw/ZvfYi8Hq/E6x60&#10;EhuldTJcu11rR/YMpVCU6/lmc0T/5Zo2ZMDoy0mORJhuUdU8uLEsf4XbFPH/J7heBdS3Vn1Nl3n8&#10;xUusisV8ZUTaB6b0uEf62kS3TMrFnKIBO4S468RAhIpZF8vpJU6VUCjj6TKf55eLc6bEQfiqQpfE&#10;E2v8NPnZdDMfz5m2HRtLUj6wQxZ+rFUq6Cl8ss6YJRHEvo8KCIftgSiB/GKKURNbEPeoCuSTGo6v&#10;BG46cD8oGXDiauq/75iTlOg3BpV1OZnN4ogmY1YuCjTcuWd77mGGI1RNA+aetuswjvXOOtV2GGnU&#10;soEbVGOjkjweWR01jFOV0jq+AHFsz+106/GdWv0EAAD//wMAUEsDBBQABgAIAAAAIQDGzFa23wAA&#10;AAoBAAAPAAAAZHJzL2Rvd25yZXYueG1sTI/BTsMwDIbvSLxDZCRuLKGUrnRNp2kS2g2JjQPHtPHa&#10;ak1SNVlaeHrMCU6W5U+/v7/cLmZgESffOyvhcSWAoW2c7m0r4eP0+pAD80FZrQZnUcIXethWtzel&#10;KrSb7TvGY2gZhVhfKAldCGPBuW86NMqv3IiWbmc3GRVonVquJzVTuBl4IkTGjeotfejUiPsOm8vx&#10;aiTEt++z2H1mh5n77BT3sU4PfS3l/d2y2wALuIQ/GH71SR0qcqrd1WrPBgnJS/JMqIQ8pUnA+kms&#10;gdVEpiIHXpX8f4XqBwAA//8DAFBLAQItABQABgAIAAAAIQC2gziS/gAAAOEBAAATAAAAAAAAAAAA&#10;AAAAAAAAAABbQ29udGVudF9UeXBlc10ueG1sUEsBAi0AFAAGAAgAAAAhADj9If/WAAAAlAEAAAsA&#10;AAAAAAAAAAAAAAAALwEAAF9yZWxzLy5yZWxzUEsBAi0AFAAGAAgAAAAhAGmKuQZ3AgAA7wQAAA4A&#10;AAAAAAAAAAAAAAAALgIAAGRycy9lMm9Eb2MueG1sUEsBAi0AFAAGAAgAAAAhAMbMVrbfAAAACgEA&#10;AA8AAAAAAAAAAAAAAAAA0QQAAGRycy9kb3ducmV2LnhtbFBLBQYAAAAABAAEAPMAAADd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1293AB24" w:rsidR="001208E5" w:rsidRPr="001208E5" w:rsidRDefault="00F56AD3" w:rsidP="001208E5">
      <w:pPr>
        <w:tabs>
          <w:tab w:val="left" w:pos="2977"/>
          <w:tab w:val="left" w:pos="7371"/>
        </w:tabs>
        <w:rPr>
          <w:rFonts w:eastAsia="Times New Roman" w:cstheme="minorHAnsi"/>
          <w:b/>
          <w:color w:val="002060"/>
          <w:lang w:val="en-GB"/>
        </w:rPr>
      </w:pPr>
      <w:r>
        <w:rPr>
          <w:rFonts w:cstheme="minorHAnsi"/>
          <w:b/>
          <w:noProof/>
          <w:color w:val="002060"/>
          <w:lang w:val="en-US"/>
        </w:rPr>
        <mc:AlternateContent>
          <mc:Choice Requires="wps">
            <w:drawing>
              <wp:anchor distT="0" distB="0" distL="114300" distR="114300" simplePos="0" relativeHeight="251666944" behindDoc="0" locked="0" layoutInCell="1" allowOverlap="1" wp14:anchorId="1091D514" wp14:editId="00388003">
                <wp:simplePos x="0" y="0"/>
                <wp:positionH relativeFrom="column">
                  <wp:posOffset>1838325</wp:posOffset>
                </wp:positionH>
                <wp:positionV relativeFrom="paragraph">
                  <wp:posOffset>2319655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D514" id="Text Box 126" o:spid="_x0000_s1029" type="#_x0000_t202" style="position:absolute;margin-left:144.75pt;margin-top:182.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qjdgIAANsEAAAOAAAAZHJzL2Uyb0RvYy54bWysVMtu2zAQvBfoPxC8N3rEjmUhcpDmURRI&#10;H0Ba9EyTlESU4rIkbTn5+i4pO3Ea9FLUBgSuSM7Ozs7q/GI3aLKVziswDS1Ockqk4SCU6Rr6/dvt&#10;u4oSH5gRTIORDX2Qnl6s3r45H20tS+hBC+kIghhfj7ahfQi2zjLPezkwfwJWGtxswQ0sYOi6TDg2&#10;IvqgszLPz7IRnLAOuPQe315Pm3SV8NtW8vClbb0MRDcUuYX0dOm5js9sdc7qzjHbK76nwf6BxcCU&#10;waRPUNcsMLJx6hXUoLgDD2044TBk0LaKy1QDVlPkf1Rz3zMrUy0ojrdPMvn/B8s/b+/tV0fC7j3s&#10;sIGpCG/vgP/0xMBVz0wnL52DsZdMYOIiSpaN1tf7q1FqX/sIsh4/gcAms02ABLRr3RBVwToJomMD&#10;Hp5El7tAOL4sq9NFVcwp4bhXzOazRTVPOVh9uG6dDx8kDCQuGuqwqwmebe98iHRYfTgSs3nQStwq&#10;rVPguvWVdmTL0AHL8jqfp6bjlRfHtCFjQ0+rIs8nCf6KcVvG/57hC4xBBfSyVkNDqzz+JndF4W6M&#10;SE4LTOlpjQS0iQRlcikWkoTaIMR9L0YiVCwVxVniBAmFlj2t8rN8uaCE6Q5njQdHiYPwQ4U+GSUq&#10;+6ri2c1ZUVaTWtr2bNJhfmAXZZgESirCIX2KjpilhsceT90Ou/WOKIGcYomx/2sQD+gA5JPajF8E&#10;XPTgHikZcboa6n9tmJOU6I8GXbQsZrM4jimYzRclBu54Z328wwxHqIYGrD0tr8I0whvrVNdjpsm3&#10;Bi7Rea1KnnhmtfcrTlAqaz/tcUSP43Tq+Zu0+g0AAP//AwBQSwMEFAAGAAgAAAAhAJdzl2TeAAAA&#10;CwEAAA8AAABkcnMvZG93bnJldi54bWxMj8tOwzAQRfdI/IM1SOyoQ/NoG+JUCOi+FD7AjaexaTyO&#10;Yrd1/x6zKsvRPbr3TLOOdmBnnLxxJOB5lgFD6pwy1Av4/to8LYH5IEnJwREKuKKHdXt/18hauQt9&#10;4nkXepZKyNdSgA5hrDn3nUYr/cyNSCk7uMnKkM6p52qSl1RuBz7PsopbaSgtaDnim8buuDtZAT9H&#10;fuDamMhx8XF9l912E10vxONDfH0BFjCGGwx/+kkd2uS0dydSng0C5stVmVABeVXmwBKxyKsC2F5A&#10;uSoK4G3D///Q/gIAAP//AwBQSwECLQAUAAYACAAAACEAtoM4kv4AAADhAQAAEwAAAAAAAAAAAAAA&#10;AAAAAAAAW0NvbnRlbnRfVHlwZXNdLnhtbFBLAQItABQABgAIAAAAIQA4/SH/1gAAAJQBAAALAAAA&#10;AAAAAAAAAAAAAC8BAABfcmVscy8ucmVsc1BLAQItABQABgAIAAAAIQCvz9qjdgIAANsEAAAOAAAA&#10;AAAAAAAAAAAAAC4CAABkcnMvZTJvRG9jLnhtbFBLAQItABQABgAIAAAAIQCXc5dk3gAAAAsBAAAP&#10;AAAAAAAAAAAAAAAAANAEAABkcnMvZG93bnJldi54bWxQSwUGAAAAAAQABADzAAAA2wU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73088" behindDoc="0" locked="0" layoutInCell="1" allowOverlap="1" wp14:anchorId="45A8299F" wp14:editId="40CDDD56">
                <wp:simplePos x="0" y="0"/>
                <wp:positionH relativeFrom="column">
                  <wp:posOffset>1845310</wp:posOffset>
                </wp:positionH>
                <wp:positionV relativeFrom="paragraph">
                  <wp:posOffset>1942465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99F" id="Text Box 127" o:spid="_x0000_s1030" type="#_x0000_t202" style="position:absolute;margin-left:145.3pt;margin-top:152.9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EdgIAANoEAAAOAAAAZHJzL2Uyb0RvYy54bWysVF1v2yAUfZ+0/4B4X+y4duJYdaqubaZJ&#10;3YfUTXsmgG00DAxI7PTX74KTNl21l2mJZHENnHvPuef68mrsJdpz64RWNZ7PUoy4opoJ1db4+7fN&#10;uxIj54liRGrFa3zgDl+t3765HEzFM91pybhFAKJcNZgad96bKkkc7XhP3EwbrmCz0bYnHkLbJsyS&#10;AdB7mWRpukgGbZmxmnLn4O3ttInXEb9pOPVfmsZxj2SNoTYfnzY+t+GZrC9J1VpiOkGPZZB/qKIn&#10;QkHSJ6hb4gnaWfEKqhfUaqcbP6O6T3TTCMojB2AzT/9g89ARwyMXEMeZJ5nc/4Oln/cP5qtFfnyv&#10;R2hgJOHMvaY/HVL6piOq5dfW6qHjhEHieZAsGYyrjleD1K5yAWQ7fNIMmkx2XkegsbF9UAV4IkCH&#10;BhyeROejRxReZstVmecFRhT2LrJiWRQxBalOt411/gPXPQqLGltoakQn+3vnQzWkOh0JyZyWgm2E&#10;lDGw7fZGWrQnYIBVdpsWsedw5cUxqdAA2ct5mk4K/BVjk4X/scIXGL3wYGUp+hqXafhN5gq63SkW&#10;jeaJkNMaCpAqFMijSYFI1GkHEA8dGxATgWpWXqxggJgAx16U6SJdLTEisoVRo95iZLX/IXwXfRKE&#10;fcU4v1vMs3JSS5qOTDoUp+qCDJNAUUV9Sh+js8piv0OLp2b7cTsiwWqcB4qh/VvNDmAAqCd2GT4I&#10;sOi0fcRogOGqsfu1I5ZjJD8qMNFqnudhGmOQF8sMAnu+sz3fIYoCVI09cI/LGz9N8M5Y0XaQabKt&#10;0tdgvEZETzxXdbQrDFCkdRz2MKHncTz1/Ela/wYAAP//AwBQSwMEFAAGAAgAAAAhAP0+v7bdAAAA&#10;CwEAAA8AAABkcnMvZG93bnJldi54bWxMj0FOwzAQRfdI3MGaSuzouIna0BCnQkD3UDiAG09jt7Ed&#10;xW7r3h6zguXMPP15v9kkO7ALTcF4J2Ax58DIdV4Z1wv4/to+PgELUTolB+9IwI0CbNr7u0bWyl/d&#10;J112sWc5xIVaCtAxjjVi6DRZGeZ+JJdvBz9ZGfM49agmec3hdsCC8xVaaVz+oOVIr5q60+5sBRxP&#10;eEBtTEKq3m9vsvvYJt8L8TBLL8/AIqX4B8OvflaHNjvt/dmpwAYBxZqvMiqg5Ms1sExU5aIEts+b&#10;ZVUAtg3+79D+AAAA//8DAFBLAQItABQABgAIAAAAIQC2gziS/gAAAOEBAAATAAAAAAAAAAAAAAAA&#10;AAAAAABbQ29udGVudF9UeXBlc10ueG1sUEsBAi0AFAAGAAgAAAAhADj9If/WAAAAlAEAAAsAAAAA&#10;AAAAAAAAAAAALwEAAF9yZWxzLy5yZWxzUEsBAi0AFAAGAAgAAAAhAPYTH8R2AgAA2gQAAA4AAAAA&#10;AAAAAAAAAAAALgIAAGRycy9lMm9Eb2MueG1sUEsBAi0AFAAGAAgAAAAhAP0+v7bdAAAACwEAAA8A&#10;AAAAAAAAAAAAAAAA0AQAAGRycy9kb3ducmV2LnhtbFBLBQYAAAAABAAEAPMAAADaBQ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53632" behindDoc="0" locked="0" layoutInCell="1" allowOverlap="1" wp14:anchorId="5F518BEE" wp14:editId="6C1D8367">
                <wp:simplePos x="0" y="0"/>
                <wp:positionH relativeFrom="column">
                  <wp:posOffset>1847215</wp:posOffset>
                </wp:positionH>
                <wp:positionV relativeFrom="paragraph">
                  <wp:posOffset>582930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8BEE" id="Text Box 114" o:spid="_x0000_s1031" type="#_x0000_t202" style="position:absolute;margin-left:145.45pt;margin-top:4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VdcwIAANoEAAAOAAAAZHJzL2Uyb0RvYy54bWysVNtu2zAMfR+wfxD0vtpxrjbqFF27DAO6&#10;C9ANe1Yk2RYmi5qkxOm+fpScptm6vQxLAIE05UPy8NCXV4dek710XoGp6eQip0QaDkKZtqZfPm9e&#10;rSjxgRnBNBhZ0wfp6dX65YvLwVaygA60kI4giPHVYGvahWCrLPO8kz3zF2ClwWADrmcBXddmwrEB&#10;0XudFXm+yAZwwjrg0nt8ejsG6TrhN43k4WPTeBmIrinWFtLp0rmNZ7a+ZFXrmO0UP5bB/qGKnimD&#10;SU9QtywwsnPqGVSvuAMPTbjg0GfQNIrL1AN2M8l/6+a+Y1amXpAcb080+f8Hyz/s7+0nR8LhNRxw&#10;gKkJb++Af/PEwE3HTCuvnYOhk0xg4kmkLBusr46vRqp95SPIdngPAofMdgES0KFxfWQF+ySIjgN4&#10;OJEuD4FwfFgsV5NyOqeEY6xcFHkxTylY9fi2dT68ldCTaNTU4VATOtvf+RCrYdXjlZjMg1Zio7RO&#10;jmu3N9qRPUMBbJblYrY4ov9yTRsy1HS6muT5yMDfMYoN/v+E0auAUtaqr+kqj794iVWRtzdGJDsw&#10;pUcba9YmhmUSKTYSHdghxH0nBiJUbLVYTUtcIKFQsdNVvsjLJSVMt7hqPDhKHISvKnRJJ5HYZx2X&#10;y9kyX4xsaduxkYf5Y3VYhR8JSiye0ifvrLI07zjicdjhsD0QJWqaJhXHvwXxgALAetKU8YOARgfu&#10;ByUDLldN/fcdc5IS/c6giMrJbBa3MTmz+bJAx51HtucRZjhC1TRg78m8CeMG76xTbYeZRtkauEbh&#10;NSpp4qmqo1xxgVJbx2WPG3rup1tPn6T1TwAAAP//AwBQSwMEFAAGAAgAAAAhANm6WRnfAAAACgEA&#10;AA8AAABkcnMvZG93bnJldi54bWxMj81OwzAQhO9IvIO1SNyokxZBE+JU/KgSXEppuXDbxksSEdsh&#10;dlPn7VlOcNyZT7MzxSqaTow0+NZZBeksAUG2crq1tYL3/fpqCcIHtBo7Z0nBRB5W5flZgbl2J/tG&#10;4y7UgkOsz1FBE0KfS+mrhgz6mevJsvfpBoOBz6GWesATh5tOzpPkRhpsLX9osKfHhqqv3dEo2E5p&#10;TNzmCafvhzSO29eXZ1x/KHV5Ee/vQASK4Q+G3/pcHUrudHBHq73oFMyzJGNUQZbyBAZuWQFxYOd6&#10;sQBZFvL/hPIHAAD//wMAUEsBAi0AFAAGAAgAAAAhALaDOJL+AAAA4QEAABMAAAAAAAAAAAAAAAAA&#10;AAAAAFtDb250ZW50X1R5cGVzXS54bWxQSwECLQAUAAYACAAAACEAOP0h/9YAAACUAQAACwAAAAAA&#10;AAAAAAAAAAAvAQAAX3JlbHMvLnJlbHNQSwECLQAUAAYACAAAACEASDDFXXMCAADaBAAADgAAAAAA&#10;AAAAAAAAAAAuAgAAZHJzL2Uyb0RvYy54bWxQSwECLQAUAAYACAAAACEA2bpZGd8AAAAKAQAADwAA&#10;AAAAAAAAAAAAAADNBAAAZHJzL2Rvd25yZXYueG1sUEsFBgAAAAAEAAQA8wAAANk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C130" w14:textId="77777777" w:rsidR="009250DD" w:rsidRDefault="009250DD" w:rsidP="001208E5">
      <w:pPr>
        <w:spacing w:after="0" w:line="240" w:lineRule="auto"/>
      </w:pPr>
      <w:r>
        <w:separator/>
      </w:r>
    </w:p>
  </w:endnote>
  <w:endnote w:type="continuationSeparator" w:id="0">
    <w:p w14:paraId="0BDA2C37" w14:textId="77777777" w:rsidR="009250DD" w:rsidRDefault="009250DD" w:rsidP="001208E5">
      <w:pPr>
        <w:spacing w:after="0" w:line="240" w:lineRule="auto"/>
      </w:pPr>
      <w:r>
        <w:continuationSeparator/>
      </w:r>
    </w:p>
  </w:endnote>
  <w:endnote w:id="1">
    <w:p w14:paraId="192014AB" w14:textId="77777777" w:rsidR="006D4298" w:rsidRPr="00445DD2" w:rsidRDefault="006D4298" w:rsidP="00445DD2">
      <w:pPr>
        <w:pStyle w:val="EndnoteText"/>
        <w:ind w:left="284"/>
        <w:jc w:val="both"/>
        <w:rPr>
          <w:lang w:val="en-GB"/>
        </w:rPr>
      </w:pPr>
      <w:r>
        <w:rPr>
          <w:rStyle w:val="EndnoteReference"/>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EndnoteText"/>
        <w:ind w:left="284"/>
        <w:jc w:val="both"/>
        <w:rPr>
          <w:lang w:val="en-GB"/>
        </w:rPr>
      </w:pPr>
      <w:r w:rsidRPr="00E72798">
        <w:rPr>
          <w:rStyle w:val="EndnoteReference"/>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yperlink"/>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EndnoteText"/>
        <w:spacing w:before="120" w:after="120"/>
        <w:ind w:left="284"/>
        <w:jc w:val="both"/>
        <w:rPr>
          <w:lang w:val="en-GB"/>
        </w:rPr>
      </w:pPr>
      <w:r w:rsidRPr="00E72798">
        <w:rPr>
          <w:rStyle w:val="EndnoteReference"/>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yperlink"/>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EndnoteText"/>
        <w:spacing w:before="120" w:after="120"/>
        <w:ind w:left="284"/>
        <w:jc w:val="both"/>
        <w:rPr>
          <w:rFonts w:ascii="Verdana" w:hAnsi="Verdana"/>
          <w:sz w:val="18"/>
          <w:szCs w:val="18"/>
          <w:lang w:val="en-GB"/>
        </w:rPr>
      </w:pPr>
      <w:r w:rsidRPr="00E72798">
        <w:rPr>
          <w:rStyle w:val="EndnoteReference"/>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510749"/>
      <w:docPartObj>
        <w:docPartGallery w:val="Page Numbers (Bottom of Page)"/>
        <w:docPartUnique/>
      </w:docPartObj>
    </w:sdtPr>
    <w:sdtEndPr>
      <w:rPr>
        <w:noProof/>
      </w:rPr>
    </w:sdtEndPr>
    <w:sdtContent>
      <w:p w14:paraId="5DDA661B" w14:textId="661B0F0F" w:rsidR="001208E5" w:rsidRDefault="00762C11">
        <w:pPr>
          <w:pStyle w:val="Footer"/>
          <w:jc w:val="center"/>
        </w:pPr>
        <w:r>
          <w:fldChar w:fldCharType="begin"/>
        </w:r>
        <w:r w:rsidR="001208E5">
          <w:instrText xml:space="preserve"> PAGE   \* MERGEFORMAT </w:instrText>
        </w:r>
        <w:r>
          <w:fldChar w:fldCharType="separate"/>
        </w:r>
        <w:r w:rsidR="0059696A">
          <w:rPr>
            <w:noProof/>
          </w:rPr>
          <w:t>6</w:t>
        </w:r>
        <w:r>
          <w:rPr>
            <w:noProof/>
          </w:rPr>
          <w:fldChar w:fldCharType="end"/>
        </w:r>
      </w:p>
    </w:sdtContent>
  </w:sdt>
  <w:p w14:paraId="1E8C03C2" w14:textId="77777777" w:rsidR="001208E5" w:rsidRDefault="00120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98AE" w14:textId="77777777" w:rsidR="009250DD" w:rsidRDefault="009250DD" w:rsidP="001208E5">
      <w:pPr>
        <w:spacing w:after="0" w:line="240" w:lineRule="auto"/>
      </w:pPr>
      <w:r>
        <w:separator/>
      </w:r>
    </w:p>
  </w:footnote>
  <w:footnote w:type="continuationSeparator" w:id="0">
    <w:p w14:paraId="38742C4A" w14:textId="77777777" w:rsidR="009250DD" w:rsidRDefault="009250DD"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AADB" w14:textId="2FCFB9AF" w:rsidR="001208E5" w:rsidRDefault="00F56AD3">
    <w:pPr>
      <w:pStyle w:val="Header"/>
    </w:pPr>
    <w:r>
      <w:rPr>
        <w:rFonts w:ascii="Verdana" w:hAnsi="Verdana"/>
        <w:b/>
        <w:noProof/>
        <w:sz w:val="18"/>
        <w:szCs w:val="18"/>
        <w:lang w:val="en-US"/>
      </w:rPr>
      <mc:AlternateContent>
        <mc:Choice Requires="wps">
          <w:drawing>
            <wp:anchor distT="0" distB="0" distL="114300" distR="114300" simplePos="0" relativeHeight="251663360" behindDoc="0" locked="0" layoutInCell="1" allowOverlap="1" wp14:anchorId="242C0970" wp14:editId="20C139B6">
              <wp:simplePos x="0" y="0"/>
              <wp:positionH relativeFrom="column">
                <wp:posOffset>4081145</wp:posOffset>
              </wp:positionH>
              <wp:positionV relativeFrom="paragraph">
                <wp:posOffset>-116205</wp:posOffset>
              </wp:positionV>
              <wp:extent cx="1882775"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C0970" id="_x0000_t202" coordsize="21600,21600" o:spt="202" path="m,l,21600r21600,l21600,xe">
              <v:stroke joinstyle="miter"/>
              <v:path gradientshapeok="t" o:connecttype="rect"/>
            </v:shapetype>
            <v:shape id="Text Box 7" o:spid="_x0000_s1032" type="#_x0000_t202" style="position:absolute;margin-left:321.35pt;margin-top:-9.15pt;width:148.25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y64A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ZrNYr1ecScqt1vnmapVaiOL5a4c+fFTQs3gpOdJQE7o4PPgQ2YjiuSQ2s3Bvui4NtrN/PFBh&#10;fEnsI+GJehirkaqjigrqI+lAmPaE9pouLeAvzgbakZL7n3uBirPukyUv3s+Xy7hUKViu1gsK8DJT&#10;XWaElQRV8sDZdL0N0yLuHZqmpU6T+xZuyD9tkrQXVifetAdJ8Wln46Jdxqnq5c/a/QYAAP//AwBQ&#10;SwMEFAAGAAgAAAAhADydzlrgAAAACgEAAA8AAABkcnMvZG93bnJldi54bWxMj8tOwzAQRfdI/IM1&#10;SOxaO2lJm5BJhUBsQZSHxM6Np0lEPI5itwl/j1nBcnSP7j1T7mbbizONvnOMkCwVCOLamY4bhLfX&#10;x8UWhA+aje4dE8I3edhVlxelLoyb+IXO+9CIWMK+0AhtCEMhpa9bstov3UAcs6MbrQ7xHBtpRj3F&#10;ctvLVKlMWt1xXGj1QPct1V/7k0V4fzp+fqzVc/Ngb4bJzUqyzSXi9dV8dwsi0Bz+YPjVj+pQRaeD&#10;O7HxokfI1ukmogiLZLsCEYl8lacgDgibJANZlfL/C9UPAAAA//8DAFBLAQItABQABgAIAAAAIQC2&#10;gziS/gAAAOEBAAATAAAAAAAAAAAAAAAAAAAAAABbQ29udGVudF9UeXBlc10ueG1sUEsBAi0AFAAG&#10;AAgAAAAhADj9If/WAAAAlAEAAAsAAAAAAAAAAAAAAAAALwEAAF9yZWxzLy5yZWxzUEsBAi0AFAAG&#10;AAgAAAAhAEQIDLrgAQAAoQMAAA4AAAAAAAAAAAAAAAAALgIAAGRycy9lMm9Eb2MueG1sUEsBAi0A&#10;FAAGAAgAAAAhADydzlrgAAAACgEAAA8AAAAAAAAAAAAAAAAAOgQAAGRycy9kb3ducmV2LnhtbFBL&#10;BQYAAAAABAAEAPMAAABHBQA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F516C4" w:rsidRPr="00A04811">
      <w:rPr>
        <w:noProof/>
        <w:lang w:val="en-GB" w:eastAsia="en-GB"/>
      </w:rPr>
      <w:drawing>
        <wp:anchor distT="0" distB="0" distL="114300" distR="114300" simplePos="0" relativeHeight="251659264" behindDoc="0" locked="0" layoutInCell="1" allowOverlap="1" wp14:anchorId="4872E38E" wp14:editId="7A909E91">
          <wp:simplePos x="0" y="0"/>
          <wp:positionH relativeFrom="column">
            <wp:posOffset>-668020</wp:posOffset>
          </wp:positionH>
          <wp:positionV relativeFrom="paragraph">
            <wp:posOffset>44450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28184C82" w14:textId="77777777" w:rsidR="001208E5" w:rsidRDefault="001208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0344832">
    <w:abstractNumId w:val="1"/>
  </w:num>
  <w:num w:numId="2" w16cid:durableId="62353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08E5"/>
    <w:rsid w:val="00013E3B"/>
    <w:rsid w:val="00026ABA"/>
    <w:rsid w:val="00074ADC"/>
    <w:rsid w:val="000A470D"/>
    <w:rsid w:val="001208E5"/>
    <w:rsid w:val="00164FEC"/>
    <w:rsid w:val="001C77FC"/>
    <w:rsid w:val="001D1259"/>
    <w:rsid w:val="001E62F3"/>
    <w:rsid w:val="001F4522"/>
    <w:rsid w:val="002116C6"/>
    <w:rsid w:val="00255238"/>
    <w:rsid w:val="002A6382"/>
    <w:rsid w:val="00330D7D"/>
    <w:rsid w:val="00344E52"/>
    <w:rsid w:val="00347C0A"/>
    <w:rsid w:val="00350541"/>
    <w:rsid w:val="0038035E"/>
    <w:rsid w:val="003A2C2E"/>
    <w:rsid w:val="00405F60"/>
    <w:rsid w:val="00420466"/>
    <w:rsid w:val="0044265E"/>
    <w:rsid w:val="00445DD2"/>
    <w:rsid w:val="00464834"/>
    <w:rsid w:val="004913F1"/>
    <w:rsid w:val="004949D9"/>
    <w:rsid w:val="004A278B"/>
    <w:rsid w:val="0059696A"/>
    <w:rsid w:val="005B1D5F"/>
    <w:rsid w:val="005D5ABC"/>
    <w:rsid w:val="0066629F"/>
    <w:rsid w:val="006B653D"/>
    <w:rsid w:val="006C0AD4"/>
    <w:rsid w:val="006D4298"/>
    <w:rsid w:val="00762C11"/>
    <w:rsid w:val="007B5CDC"/>
    <w:rsid w:val="007D4A77"/>
    <w:rsid w:val="007F6471"/>
    <w:rsid w:val="007F7E09"/>
    <w:rsid w:val="00814C91"/>
    <w:rsid w:val="008209A3"/>
    <w:rsid w:val="009250DD"/>
    <w:rsid w:val="00933505"/>
    <w:rsid w:val="00966DE2"/>
    <w:rsid w:val="009C2690"/>
    <w:rsid w:val="009C2FF5"/>
    <w:rsid w:val="00A32942"/>
    <w:rsid w:val="00AE1D9D"/>
    <w:rsid w:val="00B40174"/>
    <w:rsid w:val="00BB2558"/>
    <w:rsid w:val="00BC1B6E"/>
    <w:rsid w:val="00BD0E60"/>
    <w:rsid w:val="00C407A5"/>
    <w:rsid w:val="00C50534"/>
    <w:rsid w:val="00D05ED0"/>
    <w:rsid w:val="00D20907"/>
    <w:rsid w:val="00D5216F"/>
    <w:rsid w:val="00DB074E"/>
    <w:rsid w:val="00DC3C4B"/>
    <w:rsid w:val="00E65733"/>
    <w:rsid w:val="00E72798"/>
    <w:rsid w:val="00E73C3E"/>
    <w:rsid w:val="00E85903"/>
    <w:rsid w:val="00ED1966"/>
    <w:rsid w:val="00EF6F53"/>
    <w:rsid w:val="00F0018C"/>
    <w:rsid w:val="00F11AD6"/>
    <w:rsid w:val="00F46BEE"/>
    <w:rsid w:val="00F516C4"/>
    <w:rsid w:val="00F56AD3"/>
    <w:rsid w:val="00F67F61"/>
    <w:rsid w:val="00F833DE"/>
    <w:rsid w:val="00F912EE"/>
    <w:rsid w:val="00FC43DB"/>
    <w:rsid w:val="00FC55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8E5"/>
    <w:rPr>
      <w:lang w:val="it-IT"/>
    </w:rPr>
  </w:style>
  <w:style w:type="paragraph" w:styleId="Heading1">
    <w:name w:val="heading 1"/>
    <w:basedOn w:val="Normal"/>
    <w:next w:val="Normal"/>
    <w:link w:val="Heading1Char"/>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8E5"/>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1208E5"/>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1208E5"/>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1208E5"/>
    <w:rPr>
      <w:rFonts w:ascii="Times New Roman" w:eastAsia="Times New Roman" w:hAnsi="Times New Roman" w:cs="Times New Roman"/>
      <w:sz w:val="24"/>
      <w:szCs w:val="20"/>
      <w:lang w:val="fr-FR"/>
    </w:rPr>
  </w:style>
  <w:style w:type="character" w:styleId="EndnoteReference">
    <w:name w:val="endnote reference"/>
    <w:rsid w:val="001208E5"/>
    <w:rPr>
      <w:vertAlign w:val="superscript"/>
    </w:rPr>
  </w:style>
  <w:style w:type="paragraph" w:styleId="EndnoteText">
    <w:name w:val="endnote text"/>
    <w:basedOn w:val="Normal"/>
    <w:link w:val="EndnoteTextChar"/>
    <w:semiHidden/>
    <w:unhideWhenUsed/>
    <w:rsid w:val="001208E5"/>
    <w:pPr>
      <w:spacing w:after="0" w:line="240" w:lineRule="auto"/>
    </w:pPr>
    <w:rPr>
      <w:sz w:val="20"/>
      <w:szCs w:val="20"/>
    </w:rPr>
  </w:style>
  <w:style w:type="character" w:customStyle="1" w:styleId="EndnoteTextChar">
    <w:name w:val="Endnote Text Char"/>
    <w:basedOn w:val="DefaultParagraphFont"/>
    <w:link w:val="EndnoteText"/>
    <w:semiHidden/>
    <w:rsid w:val="001208E5"/>
    <w:rPr>
      <w:sz w:val="20"/>
      <w:szCs w:val="20"/>
      <w:lang w:val="it-IT"/>
    </w:rPr>
  </w:style>
  <w:style w:type="character" w:styleId="Hyperlink">
    <w:name w:val="Hyperlink"/>
    <w:rsid w:val="001208E5"/>
    <w:rPr>
      <w:color w:val="0000FF"/>
      <w:u w:val="single"/>
    </w:rPr>
  </w:style>
  <w:style w:type="paragraph" w:styleId="ListParagraph">
    <w:name w:val="List Paragraph"/>
    <w:basedOn w:val="Normal"/>
    <w:uiPriority w:val="34"/>
    <w:qFormat/>
    <w:rsid w:val="001208E5"/>
    <w:pPr>
      <w:ind w:left="720"/>
      <w:contextualSpacing/>
    </w:pPr>
  </w:style>
  <w:style w:type="paragraph" w:styleId="BalloonText">
    <w:name w:val="Balloon Text"/>
    <w:basedOn w:val="Normal"/>
    <w:link w:val="BalloonTextChar"/>
    <w:uiPriority w:val="99"/>
    <w:semiHidden/>
    <w:unhideWhenUsed/>
    <w:rsid w:val="00120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E5"/>
    <w:rPr>
      <w:rFonts w:ascii="Tahoma" w:hAnsi="Tahoma" w:cs="Tahoma"/>
      <w:sz w:val="16"/>
      <w:szCs w:val="16"/>
      <w:lang w:val="it-IT"/>
    </w:rPr>
  </w:style>
  <w:style w:type="paragraph" w:styleId="Header">
    <w:name w:val="header"/>
    <w:basedOn w:val="Normal"/>
    <w:link w:val="HeaderChar"/>
    <w:uiPriority w:val="99"/>
    <w:unhideWhenUsed/>
    <w:rsid w:val="001208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08E5"/>
    <w:rPr>
      <w:lang w:val="it-IT"/>
    </w:rPr>
  </w:style>
  <w:style w:type="paragraph" w:styleId="Footer">
    <w:name w:val="footer"/>
    <w:basedOn w:val="Normal"/>
    <w:link w:val="FooterChar"/>
    <w:uiPriority w:val="99"/>
    <w:unhideWhenUsed/>
    <w:rsid w:val="001208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08E5"/>
    <w:rPr>
      <w:lang w:val="it-IT"/>
    </w:rPr>
  </w:style>
  <w:style w:type="character" w:styleId="CommentReference">
    <w:name w:val="annotation reference"/>
    <w:basedOn w:val="DefaultParagraphFont"/>
    <w:uiPriority w:val="99"/>
    <w:semiHidden/>
    <w:unhideWhenUsed/>
    <w:rsid w:val="00344E52"/>
    <w:rPr>
      <w:sz w:val="16"/>
      <w:szCs w:val="16"/>
    </w:rPr>
  </w:style>
  <w:style w:type="paragraph" w:styleId="CommentText">
    <w:name w:val="annotation text"/>
    <w:basedOn w:val="Normal"/>
    <w:link w:val="CommentTextChar"/>
    <w:uiPriority w:val="99"/>
    <w:semiHidden/>
    <w:unhideWhenUsed/>
    <w:rsid w:val="00344E52"/>
    <w:pPr>
      <w:spacing w:line="240" w:lineRule="auto"/>
    </w:pPr>
    <w:rPr>
      <w:sz w:val="20"/>
      <w:szCs w:val="20"/>
    </w:rPr>
  </w:style>
  <w:style w:type="character" w:customStyle="1" w:styleId="CommentTextChar">
    <w:name w:val="Comment Text Char"/>
    <w:basedOn w:val="DefaultParagraphFont"/>
    <w:link w:val="CommentText"/>
    <w:uiPriority w:val="99"/>
    <w:semiHidden/>
    <w:rsid w:val="00344E52"/>
    <w:rPr>
      <w:sz w:val="20"/>
      <w:szCs w:val="20"/>
      <w:lang w:val="it-IT"/>
    </w:rPr>
  </w:style>
  <w:style w:type="paragraph" w:styleId="CommentSubject">
    <w:name w:val="annotation subject"/>
    <w:basedOn w:val="CommentText"/>
    <w:next w:val="CommentText"/>
    <w:link w:val="CommentSubjectChar"/>
    <w:uiPriority w:val="99"/>
    <w:semiHidden/>
    <w:unhideWhenUsed/>
    <w:rsid w:val="00344E52"/>
    <w:rPr>
      <w:b/>
      <w:bCs/>
    </w:rPr>
  </w:style>
  <w:style w:type="character" w:customStyle="1" w:styleId="CommentSubjectChar">
    <w:name w:val="Comment Subject Char"/>
    <w:basedOn w:val="CommentTextChar"/>
    <w:link w:val="CommentSubject"/>
    <w:uiPriority w:val="99"/>
    <w:semiHidden/>
    <w:rsid w:val="00344E52"/>
    <w:rPr>
      <w:b/>
      <w:bCs/>
      <w:sz w:val="20"/>
      <w:szCs w:val="20"/>
      <w:lang w:val="it-IT"/>
    </w:rPr>
  </w:style>
  <w:style w:type="character" w:styleId="FollowedHyperlink">
    <w:name w:val="FollowedHyperlink"/>
    <w:basedOn w:val="DefaultParagraphFont"/>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bb01951-1c45-4a5c-a97e-d9358664634d">2021</Year>
    <EC_Collab_Reference xmlns="cbb01951-1c45-4a5c-a97e-d9358664634d" xsi:nil="true"/>
    <Documents xmlns="cbb01951-1c45-4a5c-a97e-d9358664634d">4. Annex II.B – Erasmus+ Participants agreements</Documents>
    <EC_Collab_DocumentLanguage xmlns="cbb01951-1c45-4a5c-a97e-d9358664634d">EN</EC_Collab_DocumentLanguage>
    <EC_Collab_Status xmlns="cbb01951-1c45-4a5c-a97e-d9358664634d">Not Started</EC_Collab_Status>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3B94253FC379F34EB27B3DFBA4A568C1" ma:contentTypeVersion="10" ma:contentTypeDescription="Create a new document in this library." ma:contentTypeScope="" ma:versionID="5cd5dbcd1337f70e80415e51d29adcd8">
  <xsd:schema xmlns:xsd="http://www.w3.org/2001/XMLSchema" xmlns:xs="http://www.w3.org/2001/XMLSchema" xmlns:p="http://schemas.microsoft.com/office/2006/metadata/properties" xmlns:ns3="cbb01951-1c45-4a5c-a97e-d9358664634d" targetNamespace="http://schemas.microsoft.com/office/2006/metadata/properties" ma:root="true" ma:fieldsID="5053d04839332bf62eb64ce311b765a4" ns3:_="">
    <xsd:import namespace="cbb01951-1c45-4a5c-a97e-d9358664634d"/>
    <xsd:element name="properties">
      <xsd:complexType>
        <xsd:sequence>
          <xsd:element name="documentManagement">
            <xsd:complexType>
              <xsd:all>
                <xsd:element ref="ns3:EC_Collab_Reference" minOccurs="0"/>
                <xsd:element ref="ns3:EC_Collab_DocumentLanguage"/>
                <xsd:element ref="ns3:EC_Collab_Status"/>
                <xsd:element ref="ns3:Documents"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01951-1c45-4a5c-a97e-d9358664634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s" ma:index="15" nillable="true" ma:displayName="Documents" ma:default="N/A" ma:format="Dropdown" ma:internalName="Documents">
      <xsd:simpleType>
        <xsd:restriction base="dms:Choice">
          <xsd:enumeration value="N/A"/>
          <xsd:enumeration value="1. Main part"/>
          <xsd:enumeration value="2. Annex I – Model documents for NAs"/>
          <xsd:enumeration value="3. Annex II.A – Erasmus+ Grant agreements (master files)"/>
          <xsd:enumeration value="4. Annex II.B – Erasmus+ Participants agreements"/>
          <xsd:enumeration value="5. Annex IV – Guidelines and instructions for NAs"/>
          <xsd:enumeration value="6. Supporting documents"/>
        </xsd:restriction>
      </xsd:simpleType>
    </xsd:element>
    <xsd:element name="Year" ma:index="16" nillable="true" ma:displayName="Year" ma:default="N/A" ma:format="Dropdown" ma:internalName="Year">
      <xsd:simpleType>
        <xsd:restriction base="dms:Choice">
          <xsd:enumeration value="N/A"/>
          <xsd:enumeration value="2021"/>
          <xsd:enumeration value="2022"/>
          <xsd:enumeration value="2023"/>
          <xsd:enumeration value="2024"/>
          <xsd:enumeration value="2025"/>
          <xsd:enumeration value="2026"/>
          <xsd:enumeration value="20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68B98-BD2F-47CD-91D0-02162B1FF1C9}">
  <ds:schemaRefs>
    <ds:schemaRef ds:uri="http://schemas.microsoft.com/office/2006/metadata/properties"/>
    <ds:schemaRef ds:uri="http://schemas.microsoft.com/office/infopath/2007/PartnerControls"/>
    <ds:schemaRef ds:uri="cbb01951-1c45-4a5c-a97e-d9358664634d"/>
  </ds:schemaRefs>
</ds:datastoreItem>
</file>

<file path=customXml/itemProps2.xml><?xml version="1.0" encoding="utf-8"?>
<ds:datastoreItem xmlns:ds="http://schemas.openxmlformats.org/officeDocument/2006/customXml" ds:itemID="{67258681-28FF-4E22-A001-75803778C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01951-1c45-4a5c-a97e-d93586646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4.xml><?xml version="1.0" encoding="utf-8"?>
<ds:datastoreItem xmlns:ds="http://schemas.openxmlformats.org/officeDocument/2006/customXml" ds:itemID="{24EF5CD3-6D70-41F4-9582-DBF10DD4A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1674</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Carmen Buran</cp:lastModifiedBy>
  <cp:revision>2</cp:revision>
  <cp:lastPrinted>2016-02-29T16:08:00Z</cp:lastPrinted>
  <dcterms:created xsi:type="dcterms:W3CDTF">2022-05-12T09:12:00Z</dcterms:created>
  <dcterms:modified xsi:type="dcterms:W3CDTF">2022-05-12T09:12:00Z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0x010100258AA79CEB83498886A3A08681123250003B94253FC379F34EB27B3DFBA4A568C1</vt:lpwstr>
  </property>
  <property fmtid="{D5CDD505-2E9C-101B-9397-08002B2CF9AE}" pid="3" name="Created using">
    <vt:lpwstr>3.0</vt:lpwstr>
  </property>
  <property fmtid="{D5CDD505-2E9C-101B-9397-08002B2CF9AE}" pid="4" name="Last edited using">
    <vt:lpwstr>EL 4.6 Build 50000</vt:lpwstr>
  </property>
</Properties>
</file>