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1A47" w14:textId="77777777" w:rsidR="007D01BD" w:rsidRPr="00D121A5" w:rsidRDefault="007D01BD" w:rsidP="007D01BD">
      <w:pPr>
        <w:spacing w:line="0" w:lineRule="atLeast"/>
        <w:jc w:val="both"/>
        <w:rPr>
          <w:rFonts w:ascii="Times New Roman" w:eastAsia="Trebuchet MS" w:hAnsi="Times New Roman" w:cs="Times New Roman"/>
          <w:noProof/>
          <w:color w:val="002060"/>
          <w:sz w:val="24"/>
          <w:szCs w:val="24"/>
        </w:rPr>
      </w:pPr>
      <w:bookmarkStart w:id="0" w:name="_Hlk158626067"/>
      <w:bookmarkEnd w:id="0"/>
    </w:p>
    <w:p w14:paraId="3D05C84C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color w:val="002060"/>
        </w:rPr>
      </w:pPr>
      <w:bookmarkStart w:id="1" w:name="_Hlk158625273"/>
      <w:bookmarkEnd w:id="1"/>
      <w:r w:rsidRPr="00D121A5">
        <w:rPr>
          <w:rFonts w:ascii="Times New Roman" w:hAnsi="Times New Roman" w:cs="Times New Roman"/>
          <w:iCs/>
          <w:color w:val="002060"/>
        </w:rPr>
        <w:t>Proiect</w:t>
      </w:r>
      <w:r w:rsidRPr="00D121A5">
        <w:rPr>
          <w:rFonts w:ascii="Times New Roman" w:hAnsi="Times New Roman" w:cs="Times New Roman"/>
          <w:color w:val="002060"/>
        </w:rPr>
        <w:t>: „</w:t>
      </w:r>
      <w:r w:rsidRPr="00D121A5">
        <w:rPr>
          <w:rFonts w:ascii="Times New Roman" w:hAnsi="Times New Roman" w:cs="Times New Roman"/>
          <w:b/>
          <w:i/>
          <w:iCs/>
          <w:color w:val="002060"/>
        </w:rPr>
        <w:t>Implementarea de tehnologii digitale în Universitatea din Oradea (DigitalUO)</w:t>
      </w:r>
      <w:r w:rsidRPr="00D121A5">
        <w:rPr>
          <w:rFonts w:ascii="Times New Roman" w:hAnsi="Times New Roman" w:cs="Times New Roman"/>
          <w:color w:val="002060"/>
        </w:rPr>
        <w:t xml:space="preserve">”, Proiect cofinanțat prin </w:t>
      </w:r>
      <w:r w:rsidRPr="00D121A5">
        <w:rPr>
          <w:rFonts w:ascii="Times New Roman" w:hAnsi="Times New Roman" w:cs="Times New Roman"/>
          <w:bCs/>
          <w:i/>
          <w:iCs/>
          <w:color w:val="002060"/>
        </w:rPr>
        <w:t>Planul Naţional de Redresare şi Rezilienţă (PNRR)</w:t>
      </w:r>
      <w:r w:rsidRPr="00D121A5">
        <w:rPr>
          <w:rFonts w:ascii="Times New Roman" w:hAnsi="Times New Roman" w:cs="Times New Roman"/>
          <w:color w:val="002060"/>
        </w:rPr>
        <w:t xml:space="preserve"> – Granturi pentru digitalizarea universităţilor, Componenta 15 – Educaţie, Reforma 5  - Adoptarea cadrului legislativ pentru digitalizarea educaţiei, Investiţia 16: Digitalizarea universităţilor şi pregătirea acestora pentru profesiile digitale ale viitorului, </w:t>
      </w:r>
    </w:p>
    <w:p w14:paraId="21E1CF6C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color w:val="002060"/>
        </w:rPr>
      </w:pPr>
      <w:r w:rsidRPr="00D121A5">
        <w:rPr>
          <w:rFonts w:ascii="Times New Roman" w:hAnsi="Times New Roman" w:cs="Times New Roman"/>
          <w:color w:val="002060"/>
        </w:rPr>
        <w:t>Cod proiect: 94138451</w:t>
      </w:r>
    </w:p>
    <w:p w14:paraId="6EDF2478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color w:val="002060"/>
        </w:rPr>
      </w:pPr>
      <w:r w:rsidRPr="00D121A5">
        <w:rPr>
          <w:rFonts w:ascii="Times New Roman" w:hAnsi="Times New Roman" w:cs="Times New Roman"/>
          <w:color w:val="002060"/>
        </w:rPr>
        <w:t>Contract nr. 14.068/16.09.2022.</w:t>
      </w:r>
    </w:p>
    <w:p w14:paraId="0186FF51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iCs/>
          <w:color w:val="002060"/>
        </w:rPr>
      </w:pPr>
      <w:r w:rsidRPr="00D121A5">
        <w:rPr>
          <w:rFonts w:ascii="Times New Roman" w:hAnsi="Times New Roman" w:cs="Times New Roman"/>
          <w:iCs/>
          <w:color w:val="002060"/>
        </w:rPr>
        <w:t>Beneficiar: Universitatea din Oradea</w:t>
      </w:r>
    </w:p>
    <w:p w14:paraId="32FD734F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iCs/>
          <w:color w:val="002060"/>
        </w:rPr>
      </w:pPr>
      <w:r w:rsidRPr="00D121A5">
        <w:rPr>
          <w:rFonts w:ascii="Times New Roman" w:hAnsi="Times New Roman" w:cs="Times New Roman"/>
          <w:iCs/>
          <w:color w:val="002060"/>
        </w:rPr>
        <w:t>Perioada de implementare: 19 Septembrie 2022 – 31 Decembrie 2025</w:t>
      </w:r>
    </w:p>
    <w:p w14:paraId="5D01803C" w14:textId="77777777" w:rsidR="005723AF" w:rsidRDefault="005723AF" w:rsidP="007D01BD">
      <w:pPr>
        <w:spacing w:line="0" w:lineRule="atLeast"/>
        <w:jc w:val="right"/>
        <w:rPr>
          <w:rFonts w:ascii="Times New Roman" w:eastAsia="Trebuchet MS" w:hAnsi="Times New Roman" w:cs="Times New Roman"/>
          <w:bCs/>
          <w:i/>
          <w:iCs/>
          <w:color w:val="002060"/>
          <w:sz w:val="24"/>
          <w:szCs w:val="24"/>
        </w:rPr>
      </w:pPr>
    </w:p>
    <w:p w14:paraId="0FFD735F" w14:textId="2A0A0228" w:rsidR="007D01BD" w:rsidRPr="00D121A5" w:rsidRDefault="007D01BD" w:rsidP="007D01BD">
      <w:pPr>
        <w:spacing w:line="0" w:lineRule="atLeast"/>
        <w:jc w:val="right"/>
        <w:rPr>
          <w:rFonts w:ascii="Times New Roman" w:hAnsi="Times New Roman" w:cs="Times New Roman"/>
          <w:bCs/>
          <w:i/>
          <w:iCs/>
          <w:noProof/>
          <w:color w:val="002060"/>
        </w:rPr>
      </w:pPr>
      <w:r w:rsidRPr="00D121A5">
        <w:rPr>
          <w:rFonts w:ascii="Times New Roman" w:eastAsia="Trebuchet MS" w:hAnsi="Times New Roman" w:cs="Times New Roman"/>
          <w:bCs/>
          <w:i/>
          <w:iCs/>
          <w:color w:val="002060"/>
          <w:sz w:val="24"/>
          <w:szCs w:val="24"/>
        </w:rPr>
        <w:t xml:space="preserve">Anexa </w:t>
      </w:r>
      <w:r w:rsidR="00061AD3">
        <w:rPr>
          <w:rFonts w:ascii="Times New Roman" w:eastAsia="Trebuchet MS" w:hAnsi="Times New Roman" w:cs="Times New Roman"/>
          <w:bCs/>
          <w:i/>
          <w:iCs/>
          <w:color w:val="002060"/>
          <w:sz w:val="24"/>
          <w:szCs w:val="24"/>
        </w:rPr>
        <w:t>6</w:t>
      </w:r>
      <w:r w:rsidRPr="00D121A5">
        <w:rPr>
          <w:rFonts w:ascii="Times New Roman" w:eastAsia="Trebuchet MS" w:hAnsi="Times New Roman" w:cs="Times New Roman"/>
          <w:bCs/>
          <w:i/>
          <w:iCs/>
          <w:color w:val="002060"/>
          <w:sz w:val="24"/>
          <w:szCs w:val="24"/>
        </w:rPr>
        <w:t xml:space="preserve"> la Metodologia de selecție a grupului țintă DigitalUO</w:t>
      </w:r>
    </w:p>
    <w:p w14:paraId="093FBF75" w14:textId="77777777" w:rsidR="007D01BD" w:rsidRPr="00D121A5" w:rsidRDefault="007D01BD" w:rsidP="007D01BD">
      <w:pPr>
        <w:spacing w:line="0" w:lineRule="atLeast"/>
        <w:jc w:val="right"/>
        <w:rPr>
          <w:rFonts w:ascii="Times New Roman" w:eastAsia="Trebuchet MS" w:hAnsi="Times New Roman" w:cs="Times New Roman"/>
          <w:b/>
          <w:color w:val="002060"/>
        </w:rPr>
      </w:pPr>
    </w:p>
    <w:p w14:paraId="6DA0AAF7" w14:textId="77777777" w:rsidR="007D01BD" w:rsidRPr="00D121A5" w:rsidRDefault="007D01BD" w:rsidP="007D01B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4883F660" w14:textId="77777777" w:rsidR="00061AD3" w:rsidRDefault="00061AD3" w:rsidP="007D01BD">
      <w:pPr>
        <w:jc w:val="center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r w:rsidRPr="00061AD3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 xml:space="preserve">Anexa 6 Acord prelucrare date cu caracter personal </w:t>
      </w:r>
    </w:p>
    <w:p w14:paraId="7E458F8F" w14:textId="733B644E" w:rsidR="00D121A5" w:rsidRPr="00D121A5" w:rsidRDefault="00D121A5" w:rsidP="007D01BD">
      <w:pPr>
        <w:jc w:val="center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r w:rsidRPr="00D121A5">
        <w:rPr>
          <w:noProof/>
          <w:color w:val="002060"/>
        </w:rPr>
        <w:drawing>
          <wp:inline distT="0" distB="0" distL="0" distR="0" wp14:anchorId="5B17B0C5" wp14:editId="797A4536">
            <wp:extent cx="571500" cy="528955"/>
            <wp:effectExtent l="0" t="0" r="0" b="0"/>
            <wp:docPr id="391056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274D8" w14:textId="5BB87E63" w:rsidR="00061AD3" w:rsidRPr="00061AD3" w:rsidRDefault="00D121A5" w:rsidP="00061AD3">
      <w:pPr>
        <w:spacing w:line="276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D121A5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Subsemnatul/a ........................................................................................ cu domiciliul / reședința în str .............................................. nr ........ ap ............, localitatea ......................................., judetul ................................................, legitimat/ă prin carte de identitate seria ............. nr .............................., CNP ..........................................., telefon .........................................................., e-mail........................................., </w:t>
      </w:r>
      <w:r w:rsidR="00061AD3">
        <w:rPr>
          <w:rFonts w:ascii="Times New Roman" w:hAnsi="Times New Roman" w:cs="Times New Roman"/>
          <w:bCs/>
          <w:color w:val="002060"/>
          <w:sz w:val="24"/>
          <w:szCs w:val="24"/>
        </w:rPr>
        <w:t>în calitate</w:t>
      </w:r>
      <w:r w:rsidR="005723AF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061AD3" w:rsidRPr="00061AD3">
        <w:rPr>
          <w:rFonts w:ascii="Times New Roman" w:hAnsi="Times New Roman" w:cs="Times New Roman"/>
          <w:bCs/>
          <w:color w:val="002060"/>
          <w:sz w:val="24"/>
          <w:szCs w:val="24"/>
        </w:rPr>
        <w:t>de beneficiar/a  al proiectului  „</w:t>
      </w:r>
      <w:r w:rsidR="00061AD3" w:rsidRPr="00061AD3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Implementarea de tehnologii digitale în Universitatea din Oradea (DigitalUO)</w:t>
      </w:r>
      <w:r w:rsidR="00061AD3" w:rsidRPr="00061AD3">
        <w:rPr>
          <w:rFonts w:ascii="Times New Roman" w:hAnsi="Times New Roman" w:cs="Times New Roman"/>
          <w:bCs/>
          <w:color w:val="002060"/>
          <w:sz w:val="24"/>
          <w:szCs w:val="24"/>
        </w:rPr>
        <w:t>”, am luat la cunoștință de necesitatea de a furniza datele mele personale pentru atingerea obiectivelor proiectului precum și despre obligația Universității din Oradea de a prelucra aceste date conform legislației în vigoare. Universitatea din Oradea va colecta, următoarele date:</w:t>
      </w:r>
    </w:p>
    <w:p w14:paraId="53697ACD" w14:textId="77777777" w:rsidR="00061AD3" w:rsidRPr="00061AD3" w:rsidRDefault="00061AD3" w:rsidP="00061AD3">
      <w:pPr>
        <w:pStyle w:val="Default"/>
        <w:spacing w:line="276" w:lineRule="auto"/>
        <w:jc w:val="both"/>
        <w:rPr>
          <w:bCs/>
          <w:color w:val="002060"/>
        </w:rPr>
      </w:pPr>
      <w:r w:rsidRPr="00061AD3">
        <w:rPr>
          <w:bCs/>
          <w:color w:val="002060"/>
        </w:rPr>
        <w:t>-</w:t>
      </w:r>
      <w:r w:rsidRPr="00061AD3">
        <w:rPr>
          <w:bCs/>
          <w:color w:val="002060"/>
        </w:rPr>
        <w:tab/>
        <w:t xml:space="preserve">Date de </w:t>
      </w:r>
      <w:proofErr w:type="spellStart"/>
      <w:r w:rsidRPr="00061AD3">
        <w:rPr>
          <w:bCs/>
          <w:color w:val="002060"/>
        </w:rPr>
        <w:t>identificare</w:t>
      </w:r>
      <w:proofErr w:type="spellEnd"/>
      <w:r w:rsidRPr="00061AD3">
        <w:rPr>
          <w:bCs/>
          <w:color w:val="002060"/>
        </w:rPr>
        <w:t xml:space="preserve"> (</w:t>
      </w:r>
      <w:proofErr w:type="spellStart"/>
      <w:r w:rsidRPr="00061AD3">
        <w:rPr>
          <w:bCs/>
          <w:color w:val="002060"/>
        </w:rPr>
        <w:t>nume</w:t>
      </w:r>
      <w:proofErr w:type="spellEnd"/>
      <w:r w:rsidRPr="00061AD3">
        <w:rPr>
          <w:bCs/>
          <w:color w:val="002060"/>
        </w:rPr>
        <w:t xml:space="preserve">, </w:t>
      </w:r>
      <w:proofErr w:type="spellStart"/>
      <w:r w:rsidRPr="00061AD3">
        <w:rPr>
          <w:bCs/>
          <w:color w:val="002060"/>
        </w:rPr>
        <w:t>prenume</w:t>
      </w:r>
      <w:proofErr w:type="spellEnd"/>
      <w:r w:rsidRPr="00061AD3">
        <w:rPr>
          <w:bCs/>
          <w:color w:val="002060"/>
        </w:rPr>
        <w:t xml:space="preserve">, CNP, data </w:t>
      </w:r>
      <w:proofErr w:type="spellStart"/>
      <w:r w:rsidRPr="00061AD3">
        <w:rPr>
          <w:bCs/>
          <w:color w:val="002060"/>
        </w:rPr>
        <w:t>nașterii</w:t>
      </w:r>
      <w:proofErr w:type="spellEnd"/>
      <w:r w:rsidRPr="00061AD3">
        <w:rPr>
          <w:bCs/>
          <w:color w:val="002060"/>
        </w:rPr>
        <w:t xml:space="preserve">, gen); </w:t>
      </w:r>
    </w:p>
    <w:p w14:paraId="5897B366" w14:textId="30C1DC1B" w:rsidR="00061AD3" w:rsidRPr="00061AD3" w:rsidRDefault="00061AD3" w:rsidP="00061AD3">
      <w:pPr>
        <w:pStyle w:val="Default"/>
        <w:spacing w:line="276" w:lineRule="auto"/>
        <w:jc w:val="both"/>
        <w:rPr>
          <w:bCs/>
          <w:color w:val="002060"/>
        </w:rPr>
      </w:pPr>
      <w:r w:rsidRPr="00061AD3">
        <w:rPr>
          <w:bCs/>
          <w:color w:val="002060"/>
        </w:rPr>
        <w:t>-</w:t>
      </w:r>
      <w:r w:rsidRPr="00061AD3">
        <w:rPr>
          <w:bCs/>
          <w:color w:val="002060"/>
        </w:rPr>
        <w:tab/>
        <w:t>Date de contact (</w:t>
      </w:r>
      <w:proofErr w:type="spellStart"/>
      <w:r w:rsidRPr="00061AD3">
        <w:rPr>
          <w:bCs/>
          <w:color w:val="002060"/>
        </w:rPr>
        <w:t>domiciliu</w:t>
      </w:r>
      <w:proofErr w:type="spellEnd"/>
      <w:r w:rsidRPr="00061AD3">
        <w:rPr>
          <w:bCs/>
          <w:color w:val="002060"/>
        </w:rPr>
        <w:t xml:space="preserve"> de </w:t>
      </w:r>
      <w:proofErr w:type="spellStart"/>
      <w:r w:rsidRPr="00061AD3">
        <w:rPr>
          <w:bCs/>
          <w:color w:val="002060"/>
        </w:rPr>
        <w:t>reședință</w:t>
      </w:r>
      <w:proofErr w:type="spellEnd"/>
      <w:r w:rsidRPr="00061AD3">
        <w:rPr>
          <w:bCs/>
          <w:color w:val="002060"/>
        </w:rPr>
        <w:t xml:space="preserve">, </w:t>
      </w:r>
      <w:proofErr w:type="spellStart"/>
      <w:r w:rsidRPr="00061AD3">
        <w:rPr>
          <w:bCs/>
          <w:color w:val="002060"/>
        </w:rPr>
        <w:t>domiciliu</w:t>
      </w:r>
      <w:proofErr w:type="spellEnd"/>
      <w:r w:rsidRPr="00061AD3">
        <w:rPr>
          <w:bCs/>
          <w:color w:val="002060"/>
        </w:rPr>
        <w:t xml:space="preserve"> de </w:t>
      </w:r>
      <w:proofErr w:type="spellStart"/>
      <w:r w:rsidRPr="00061AD3">
        <w:rPr>
          <w:bCs/>
          <w:color w:val="002060"/>
        </w:rPr>
        <w:t>corespondență</w:t>
      </w:r>
      <w:proofErr w:type="spellEnd"/>
      <w:r w:rsidRPr="00061AD3">
        <w:rPr>
          <w:bCs/>
          <w:color w:val="002060"/>
        </w:rPr>
        <w:t xml:space="preserve">, </w:t>
      </w:r>
      <w:proofErr w:type="spellStart"/>
      <w:r w:rsidRPr="00061AD3">
        <w:rPr>
          <w:bCs/>
          <w:color w:val="002060"/>
        </w:rPr>
        <w:t>numere</w:t>
      </w:r>
      <w:proofErr w:type="spellEnd"/>
      <w:r w:rsidRPr="00061AD3">
        <w:rPr>
          <w:bCs/>
          <w:color w:val="002060"/>
        </w:rPr>
        <w:t xml:space="preserve"> de </w:t>
      </w:r>
      <w:proofErr w:type="spellStart"/>
      <w:r w:rsidRPr="00061AD3">
        <w:rPr>
          <w:bCs/>
          <w:color w:val="002060"/>
        </w:rPr>
        <w:t>telefon</w:t>
      </w:r>
      <w:proofErr w:type="spellEnd"/>
      <w:r w:rsidRPr="00061AD3">
        <w:rPr>
          <w:bCs/>
          <w:color w:val="002060"/>
        </w:rPr>
        <w:t xml:space="preserve">, </w:t>
      </w:r>
      <w:proofErr w:type="spellStart"/>
      <w:r w:rsidRPr="00061AD3">
        <w:rPr>
          <w:bCs/>
          <w:color w:val="002060"/>
        </w:rPr>
        <w:t>adrese</w:t>
      </w:r>
      <w:proofErr w:type="spellEnd"/>
      <w:r w:rsidRPr="00061AD3">
        <w:rPr>
          <w:bCs/>
          <w:color w:val="002060"/>
        </w:rPr>
        <w:t xml:space="preserve"> de e-mail);  </w:t>
      </w:r>
    </w:p>
    <w:p w14:paraId="4ECA43AB" w14:textId="77777777" w:rsidR="00061AD3" w:rsidRPr="00061AD3" w:rsidRDefault="00061AD3" w:rsidP="00061AD3">
      <w:pPr>
        <w:pStyle w:val="Default"/>
        <w:spacing w:line="276" w:lineRule="auto"/>
        <w:jc w:val="both"/>
        <w:rPr>
          <w:bCs/>
          <w:color w:val="002060"/>
        </w:rPr>
      </w:pPr>
      <w:r w:rsidRPr="00061AD3">
        <w:rPr>
          <w:bCs/>
          <w:color w:val="002060"/>
        </w:rPr>
        <w:t>-</w:t>
      </w:r>
      <w:r w:rsidRPr="00061AD3">
        <w:rPr>
          <w:bCs/>
          <w:color w:val="002060"/>
        </w:rPr>
        <w:tab/>
      </w:r>
      <w:proofErr w:type="spellStart"/>
      <w:r w:rsidRPr="00061AD3">
        <w:rPr>
          <w:bCs/>
          <w:color w:val="002060"/>
        </w:rPr>
        <w:t>Vârsta</w:t>
      </w:r>
      <w:proofErr w:type="spellEnd"/>
      <w:r w:rsidRPr="00061AD3">
        <w:rPr>
          <w:bCs/>
          <w:color w:val="002060"/>
        </w:rPr>
        <w:t xml:space="preserve">; </w:t>
      </w:r>
    </w:p>
    <w:p w14:paraId="5CF6CD10" w14:textId="055B0276" w:rsidR="00061AD3" w:rsidRPr="00061AD3" w:rsidRDefault="00061AD3" w:rsidP="00061AD3">
      <w:pPr>
        <w:pStyle w:val="Default"/>
        <w:spacing w:line="276" w:lineRule="auto"/>
        <w:jc w:val="both"/>
        <w:rPr>
          <w:bCs/>
          <w:color w:val="002060"/>
        </w:rPr>
      </w:pPr>
      <w:r w:rsidRPr="00061AD3">
        <w:rPr>
          <w:bCs/>
          <w:color w:val="002060"/>
        </w:rPr>
        <w:t>-</w:t>
      </w:r>
      <w:r w:rsidRPr="00061AD3">
        <w:rPr>
          <w:bCs/>
          <w:color w:val="002060"/>
        </w:rPr>
        <w:tab/>
        <w:t xml:space="preserve">Date </w:t>
      </w:r>
      <w:proofErr w:type="spellStart"/>
      <w:r w:rsidRPr="00061AD3">
        <w:rPr>
          <w:bCs/>
          <w:color w:val="002060"/>
        </w:rPr>
        <w:t>privind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nivelul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studiilor</w:t>
      </w:r>
      <w:proofErr w:type="spellEnd"/>
      <w:r w:rsidRPr="00061AD3">
        <w:rPr>
          <w:bCs/>
          <w:color w:val="002060"/>
        </w:rPr>
        <w:t xml:space="preserve">;  </w:t>
      </w:r>
    </w:p>
    <w:p w14:paraId="2D58D1D4" w14:textId="73F78370" w:rsidR="00061AD3" w:rsidRPr="00061AD3" w:rsidRDefault="00061AD3" w:rsidP="00061AD3">
      <w:pPr>
        <w:pStyle w:val="Default"/>
        <w:spacing w:line="276" w:lineRule="auto"/>
        <w:jc w:val="both"/>
        <w:rPr>
          <w:bCs/>
          <w:color w:val="002060"/>
        </w:rPr>
      </w:pPr>
      <w:r w:rsidRPr="00061AD3">
        <w:rPr>
          <w:bCs/>
          <w:color w:val="002060"/>
        </w:rPr>
        <w:t>-</w:t>
      </w:r>
      <w:r w:rsidRPr="00061AD3">
        <w:rPr>
          <w:bCs/>
          <w:color w:val="002060"/>
        </w:rPr>
        <w:tab/>
        <w:t xml:space="preserve">Date </w:t>
      </w:r>
      <w:proofErr w:type="spellStart"/>
      <w:r w:rsidRPr="00061AD3">
        <w:rPr>
          <w:bCs/>
          <w:color w:val="002060"/>
        </w:rPr>
        <w:t>privind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apartenența</w:t>
      </w:r>
      <w:proofErr w:type="spellEnd"/>
      <w:r w:rsidRPr="00061AD3">
        <w:rPr>
          <w:bCs/>
          <w:color w:val="002060"/>
        </w:rPr>
        <w:t xml:space="preserve"> la un </w:t>
      </w:r>
      <w:proofErr w:type="spellStart"/>
      <w:r w:rsidRPr="00061AD3">
        <w:rPr>
          <w:bCs/>
          <w:color w:val="002060"/>
        </w:rPr>
        <w:t>grup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vulnerabil</w:t>
      </w:r>
      <w:proofErr w:type="spellEnd"/>
      <w:r w:rsidRPr="00061AD3">
        <w:rPr>
          <w:bCs/>
          <w:color w:val="002060"/>
        </w:rPr>
        <w:t>/</w:t>
      </w:r>
      <w:proofErr w:type="spellStart"/>
      <w:r w:rsidRPr="00061AD3">
        <w:rPr>
          <w:bCs/>
          <w:color w:val="002060"/>
        </w:rPr>
        <w:t>dizabilități</w:t>
      </w:r>
      <w:proofErr w:type="spellEnd"/>
      <w:r w:rsidR="00A35513">
        <w:rPr>
          <w:bCs/>
          <w:color w:val="002060"/>
        </w:rPr>
        <w:t>.</w:t>
      </w:r>
    </w:p>
    <w:p w14:paraId="43767BBF" w14:textId="77777777" w:rsidR="00061AD3" w:rsidRPr="00061AD3" w:rsidRDefault="00061AD3" w:rsidP="00061AD3">
      <w:pPr>
        <w:pStyle w:val="Default"/>
        <w:spacing w:line="276" w:lineRule="auto"/>
        <w:jc w:val="both"/>
        <w:rPr>
          <w:bCs/>
          <w:color w:val="002060"/>
        </w:rPr>
      </w:pPr>
    </w:p>
    <w:p w14:paraId="33761E09" w14:textId="0D60CE28" w:rsidR="00061AD3" w:rsidRPr="00061AD3" w:rsidRDefault="00061AD3" w:rsidP="00061AD3">
      <w:pPr>
        <w:pStyle w:val="Default"/>
        <w:spacing w:line="276" w:lineRule="auto"/>
        <w:jc w:val="both"/>
        <w:rPr>
          <w:bCs/>
          <w:color w:val="002060"/>
        </w:rPr>
      </w:pPr>
      <w:proofErr w:type="spellStart"/>
      <w:r w:rsidRPr="00061AD3">
        <w:rPr>
          <w:bCs/>
          <w:color w:val="002060"/>
        </w:rPr>
        <w:t>Consimt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în</w:t>
      </w:r>
      <w:proofErr w:type="spellEnd"/>
      <w:r w:rsidRPr="00061AD3">
        <w:rPr>
          <w:bCs/>
          <w:color w:val="002060"/>
        </w:rPr>
        <w:t xml:space="preserve"> mod </w:t>
      </w:r>
      <w:proofErr w:type="spellStart"/>
      <w:r w:rsidRPr="00061AD3">
        <w:rPr>
          <w:bCs/>
          <w:color w:val="002060"/>
        </w:rPr>
        <w:t>expres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și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neechivoc</w:t>
      </w:r>
      <w:proofErr w:type="spellEnd"/>
      <w:r w:rsidRPr="00061AD3">
        <w:rPr>
          <w:bCs/>
          <w:color w:val="002060"/>
        </w:rPr>
        <w:t xml:space="preserve"> ca </w:t>
      </w:r>
      <w:proofErr w:type="spellStart"/>
      <w:r w:rsidRPr="00061AD3">
        <w:rPr>
          <w:bCs/>
          <w:color w:val="002060"/>
        </w:rPr>
        <w:t>datele</w:t>
      </w:r>
      <w:proofErr w:type="spellEnd"/>
      <w:r w:rsidRPr="00061AD3">
        <w:rPr>
          <w:bCs/>
          <w:color w:val="002060"/>
        </w:rPr>
        <w:t xml:space="preserve"> mele cu </w:t>
      </w:r>
      <w:proofErr w:type="spellStart"/>
      <w:r w:rsidRPr="00061AD3">
        <w:rPr>
          <w:bCs/>
          <w:color w:val="002060"/>
        </w:rPr>
        <w:t>caracter</w:t>
      </w:r>
      <w:proofErr w:type="spellEnd"/>
      <w:r w:rsidRPr="00061AD3">
        <w:rPr>
          <w:bCs/>
          <w:color w:val="002060"/>
        </w:rPr>
        <w:t xml:space="preserve"> personal </w:t>
      </w:r>
      <w:proofErr w:type="spellStart"/>
      <w:r w:rsidRPr="00061AD3">
        <w:rPr>
          <w:bCs/>
          <w:color w:val="002060"/>
        </w:rPr>
        <w:t>să</w:t>
      </w:r>
      <w:proofErr w:type="spellEnd"/>
      <w:r w:rsidRPr="00061AD3">
        <w:rPr>
          <w:bCs/>
          <w:color w:val="002060"/>
        </w:rPr>
        <w:t xml:space="preserve"> fie </w:t>
      </w:r>
      <w:proofErr w:type="spellStart"/>
      <w:r w:rsidRPr="00061AD3">
        <w:rPr>
          <w:bCs/>
          <w:color w:val="002060"/>
        </w:rPr>
        <w:t>stocate</w:t>
      </w:r>
      <w:proofErr w:type="spellEnd"/>
      <w:r w:rsidRPr="00061AD3">
        <w:rPr>
          <w:bCs/>
          <w:color w:val="002060"/>
        </w:rPr>
        <w:t xml:space="preserve">, </w:t>
      </w:r>
      <w:proofErr w:type="spellStart"/>
      <w:r w:rsidRPr="00061AD3">
        <w:rPr>
          <w:bCs/>
          <w:color w:val="002060"/>
        </w:rPr>
        <w:t>prelucrate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și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utilizate</w:t>
      </w:r>
      <w:proofErr w:type="spellEnd"/>
      <w:r w:rsidRPr="00061AD3">
        <w:rPr>
          <w:bCs/>
          <w:color w:val="002060"/>
        </w:rPr>
        <w:t xml:space="preserve">, </w:t>
      </w:r>
      <w:proofErr w:type="spellStart"/>
      <w:r w:rsidRPr="00061AD3">
        <w:rPr>
          <w:bCs/>
          <w:color w:val="002060"/>
        </w:rPr>
        <w:t>în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conformitate</w:t>
      </w:r>
      <w:proofErr w:type="spellEnd"/>
      <w:r w:rsidRPr="00061AD3">
        <w:rPr>
          <w:bCs/>
          <w:color w:val="002060"/>
        </w:rPr>
        <w:t xml:space="preserve"> cu </w:t>
      </w:r>
      <w:proofErr w:type="spellStart"/>
      <w:r w:rsidRPr="00061AD3">
        <w:rPr>
          <w:bCs/>
          <w:color w:val="002060"/>
        </w:rPr>
        <w:t>legislația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națională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și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europeană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în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vigoare</w:t>
      </w:r>
      <w:proofErr w:type="spellEnd"/>
      <w:r w:rsidRPr="00061AD3">
        <w:rPr>
          <w:bCs/>
          <w:color w:val="002060"/>
        </w:rPr>
        <w:t xml:space="preserve">, </w:t>
      </w:r>
      <w:proofErr w:type="spellStart"/>
      <w:r w:rsidRPr="00061AD3">
        <w:rPr>
          <w:bCs/>
          <w:color w:val="002060"/>
        </w:rPr>
        <w:t>prin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orice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mijloace</w:t>
      </w:r>
      <w:proofErr w:type="spellEnd"/>
      <w:r w:rsidRPr="00061AD3">
        <w:rPr>
          <w:bCs/>
          <w:color w:val="002060"/>
        </w:rPr>
        <w:t xml:space="preserve"> de </w:t>
      </w:r>
      <w:proofErr w:type="spellStart"/>
      <w:r w:rsidRPr="00061AD3">
        <w:rPr>
          <w:bCs/>
          <w:color w:val="002060"/>
        </w:rPr>
        <w:t>către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Universitatea</w:t>
      </w:r>
      <w:proofErr w:type="spellEnd"/>
      <w:r w:rsidRPr="00061AD3">
        <w:rPr>
          <w:bCs/>
          <w:color w:val="002060"/>
        </w:rPr>
        <w:t xml:space="preserve"> din Oradea </w:t>
      </w:r>
      <w:proofErr w:type="spellStart"/>
      <w:r w:rsidRPr="00061AD3">
        <w:rPr>
          <w:bCs/>
          <w:color w:val="002060"/>
        </w:rPr>
        <w:t>și</w:t>
      </w:r>
      <w:proofErr w:type="spellEnd"/>
      <w:r w:rsidRPr="00061AD3">
        <w:rPr>
          <w:bCs/>
          <w:color w:val="002060"/>
        </w:rPr>
        <w:t xml:space="preserve"> de </w:t>
      </w:r>
      <w:proofErr w:type="spellStart"/>
      <w:r w:rsidRPr="00061AD3">
        <w:rPr>
          <w:bCs/>
          <w:color w:val="002060"/>
        </w:rPr>
        <w:t>către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orice</w:t>
      </w:r>
      <w:proofErr w:type="spellEnd"/>
      <w:r>
        <w:rPr>
          <w:bCs/>
          <w:color w:val="002060"/>
        </w:rPr>
        <w:t xml:space="preserve"> </w:t>
      </w:r>
      <w:r w:rsidRPr="00061AD3">
        <w:rPr>
          <w:bCs/>
          <w:color w:val="002060"/>
        </w:rPr>
        <w:t xml:space="preserve">organism </w:t>
      </w:r>
      <w:proofErr w:type="spellStart"/>
      <w:r w:rsidRPr="00061AD3">
        <w:rPr>
          <w:bCs/>
          <w:color w:val="002060"/>
        </w:rPr>
        <w:t>abilitat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să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efectueze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verificări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asupra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modului</w:t>
      </w:r>
      <w:proofErr w:type="spellEnd"/>
      <w:r w:rsidRPr="00061AD3">
        <w:rPr>
          <w:bCs/>
          <w:color w:val="002060"/>
        </w:rPr>
        <w:t xml:space="preserve"> de </w:t>
      </w:r>
      <w:proofErr w:type="spellStart"/>
      <w:r w:rsidRPr="00061AD3">
        <w:rPr>
          <w:bCs/>
          <w:color w:val="002060"/>
        </w:rPr>
        <w:t>utilizare</w:t>
      </w:r>
      <w:proofErr w:type="spellEnd"/>
      <w:r w:rsidRPr="00061AD3">
        <w:rPr>
          <w:bCs/>
          <w:color w:val="002060"/>
        </w:rPr>
        <w:t xml:space="preserve"> a </w:t>
      </w:r>
      <w:proofErr w:type="spellStart"/>
      <w:r w:rsidRPr="00061AD3">
        <w:rPr>
          <w:bCs/>
          <w:color w:val="002060"/>
        </w:rPr>
        <w:t>finanțării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nerambursabile</w:t>
      </w:r>
      <w:proofErr w:type="spellEnd"/>
      <w:r w:rsidRPr="00061AD3">
        <w:rPr>
          <w:bCs/>
          <w:color w:val="002060"/>
        </w:rPr>
        <w:t>.</w:t>
      </w:r>
    </w:p>
    <w:p w14:paraId="556B1C54" w14:textId="77777777" w:rsidR="00061AD3" w:rsidRPr="00061AD3" w:rsidRDefault="00061AD3" w:rsidP="00061AD3">
      <w:pPr>
        <w:pStyle w:val="Default"/>
        <w:spacing w:line="276" w:lineRule="auto"/>
        <w:jc w:val="both"/>
        <w:rPr>
          <w:bCs/>
          <w:color w:val="002060"/>
        </w:rPr>
      </w:pPr>
    </w:p>
    <w:p w14:paraId="092AB349" w14:textId="51297161" w:rsidR="00061AD3" w:rsidRPr="00061AD3" w:rsidRDefault="00061AD3" w:rsidP="00061AD3">
      <w:pPr>
        <w:pStyle w:val="Default"/>
        <w:spacing w:line="276" w:lineRule="auto"/>
        <w:jc w:val="both"/>
        <w:rPr>
          <w:bCs/>
          <w:color w:val="002060"/>
        </w:rPr>
      </w:pPr>
      <w:proofErr w:type="spellStart"/>
      <w:r w:rsidRPr="00061AD3">
        <w:rPr>
          <w:bCs/>
          <w:color w:val="002060"/>
        </w:rPr>
        <w:t>Înţeleg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că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orice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omisiune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sau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incorectitudine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în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prezentarea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informaţiilor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în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scopul</w:t>
      </w:r>
      <w:proofErr w:type="spellEnd"/>
      <w:r w:rsidRPr="00061AD3">
        <w:rPr>
          <w:bCs/>
          <w:color w:val="002060"/>
        </w:rPr>
        <w:t xml:space="preserve"> de a </w:t>
      </w:r>
      <w:proofErr w:type="spellStart"/>
      <w:r w:rsidRPr="00061AD3">
        <w:rPr>
          <w:bCs/>
          <w:color w:val="002060"/>
        </w:rPr>
        <w:t>obţine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avantaje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patrimoniale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sau</w:t>
      </w:r>
      <w:proofErr w:type="spellEnd"/>
      <w:r w:rsidRPr="00061AD3">
        <w:rPr>
          <w:bCs/>
          <w:color w:val="002060"/>
        </w:rPr>
        <w:t xml:space="preserve"> de </w:t>
      </w:r>
      <w:proofErr w:type="spellStart"/>
      <w:r w:rsidRPr="00061AD3">
        <w:rPr>
          <w:bCs/>
          <w:color w:val="002060"/>
        </w:rPr>
        <w:t>orice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altă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natură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este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pedepsită</w:t>
      </w:r>
      <w:proofErr w:type="spellEnd"/>
      <w:r w:rsidRPr="00061AD3">
        <w:rPr>
          <w:bCs/>
          <w:color w:val="002060"/>
        </w:rPr>
        <w:t xml:space="preserve"> conform </w:t>
      </w:r>
      <w:proofErr w:type="spellStart"/>
      <w:r w:rsidRPr="00061AD3">
        <w:rPr>
          <w:bCs/>
          <w:color w:val="002060"/>
        </w:rPr>
        <w:t>legii</w:t>
      </w:r>
      <w:proofErr w:type="spellEnd"/>
      <w:r w:rsidRPr="00061AD3">
        <w:rPr>
          <w:bCs/>
          <w:color w:val="002060"/>
        </w:rPr>
        <w:t xml:space="preserve">, </w:t>
      </w:r>
      <w:proofErr w:type="spellStart"/>
      <w:r w:rsidRPr="00061AD3">
        <w:rPr>
          <w:bCs/>
          <w:color w:val="002060"/>
        </w:rPr>
        <w:t>declar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că</w:t>
      </w:r>
      <w:proofErr w:type="spellEnd"/>
      <w:r w:rsidRPr="00061AD3">
        <w:rPr>
          <w:bCs/>
          <w:color w:val="002060"/>
        </w:rPr>
        <w:t xml:space="preserve"> nu am </w:t>
      </w:r>
      <w:proofErr w:type="spellStart"/>
      <w:r w:rsidRPr="00061AD3">
        <w:rPr>
          <w:bCs/>
          <w:color w:val="002060"/>
        </w:rPr>
        <w:t>furnizat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informaţii</w:t>
      </w:r>
      <w:proofErr w:type="spellEnd"/>
      <w:r w:rsidRPr="00061AD3">
        <w:rPr>
          <w:bCs/>
          <w:color w:val="002060"/>
        </w:rPr>
        <w:t xml:space="preserve"> false </w:t>
      </w:r>
      <w:proofErr w:type="spellStart"/>
      <w:r w:rsidRPr="00061AD3">
        <w:rPr>
          <w:bCs/>
          <w:color w:val="002060"/>
        </w:rPr>
        <w:t>în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documentele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prezentate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şi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îmi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asum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responsabilitatea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datelor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conţinute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în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dosarul</w:t>
      </w:r>
      <w:proofErr w:type="spellEnd"/>
      <w:r w:rsidRPr="00061AD3">
        <w:rPr>
          <w:bCs/>
          <w:color w:val="002060"/>
        </w:rPr>
        <w:t xml:space="preserve"> de </w:t>
      </w:r>
      <w:proofErr w:type="spellStart"/>
      <w:r w:rsidRPr="00061AD3">
        <w:rPr>
          <w:bCs/>
          <w:color w:val="002060"/>
        </w:rPr>
        <w:t>înscriere</w:t>
      </w:r>
      <w:proofErr w:type="spellEnd"/>
      <w:r w:rsidRPr="00061AD3">
        <w:rPr>
          <w:bCs/>
          <w:color w:val="002060"/>
        </w:rPr>
        <w:t xml:space="preserve">, </w:t>
      </w:r>
      <w:proofErr w:type="spellStart"/>
      <w:r w:rsidRPr="00061AD3">
        <w:rPr>
          <w:bCs/>
          <w:color w:val="002060"/>
        </w:rPr>
        <w:t>garantând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că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datele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furnizate</w:t>
      </w:r>
      <w:proofErr w:type="spellEnd"/>
      <w:r w:rsidRPr="00061AD3">
        <w:rPr>
          <w:bCs/>
          <w:color w:val="002060"/>
        </w:rPr>
        <w:t xml:space="preserve"> sunt </w:t>
      </w:r>
      <w:proofErr w:type="spellStart"/>
      <w:r w:rsidRPr="00061AD3">
        <w:rPr>
          <w:bCs/>
          <w:color w:val="002060"/>
        </w:rPr>
        <w:t>actuale</w:t>
      </w:r>
      <w:proofErr w:type="spellEnd"/>
      <w:r w:rsidRPr="00061AD3">
        <w:rPr>
          <w:bCs/>
          <w:color w:val="002060"/>
        </w:rPr>
        <w:t xml:space="preserve">, </w:t>
      </w:r>
      <w:proofErr w:type="spellStart"/>
      <w:r w:rsidRPr="00061AD3">
        <w:rPr>
          <w:bCs/>
          <w:color w:val="002060"/>
        </w:rPr>
        <w:t>reale</w:t>
      </w:r>
      <w:proofErr w:type="spellEnd"/>
      <w:r w:rsidRPr="00061AD3">
        <w:rPr>
          <w:bCs/>
          <w:color w:val="002060"/>
        </w:rPr>
        <w:t xml:space="preserve">, </w:t>
      </w:r>
      <w:proofErr w:type="spellStart"/>
      <w:r w:rsidRPr="00061AD3">
        <w:rPr>
          <w:bCs/>
          <w:color w:val="002060"/>
        </w:rPr>
        <w:t>corecte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şi</w:t>
      </w:r>
      <w:proofErr w:type="spellEnd"/>
      <w:r w:rsidRPr="00061AD3">
        <w:rPr>
          <w:bCs/>
          <w:color w:val="002060"/>
        </w:rPr>
        <w:t xml:space="preserve"> complete </w:t>
      </w:r>
      <w:proofErr w:type="spellStart"/>
      <w:r w:rsidRPr="00061AD3">
        <w:rPr>
          <w:bCs/>
          <w:color w:val="002060"/>
        </w:rPr>
        <w:t>şi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mă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angajez</w:t>
      </w:r>
      <w:proofErr w:type="spellEnd"/>
      <w:r w:rsidRPr="00061AD3">
        <w:rPr>
          <w:bCs/>
          <w:color w:val="002060"/>
        </w:rPr>
        <w:t xml:space="preserve"> ca, </w:t>
      </w:r>
      <w:proofErr w:type="spellStart"/>
      <w:r w:rsidRPr="00061AD3">
        <w:rPr>
          <w:bCs/>
          <w:color w:val="002060"/>
        </w:rPr>
        <w:t>în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eventualitatea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modificărilor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survenite</w:t>
      </w:r>
      <w:proofErr w:type="spellEnd"/>
      <w:r w:rsidRPr="00061AD3">
        <w:rPr>
          <w:bCs/>
          <w:color w:val="002060"/>
        </w:rPr>
        <w:t xml:space="preserve"> pe </w:t>
      </w:r>
      <w:proofErr w:type="spellStart"/>
      <w:r w:rsidRPr="00061AD3">
        <w:rPr>
          <w:bCs/>
          <w:color w:val="002060"/>
        </w:rPr>
        <w:t>perioada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derulării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cursurilor</w:t>
      </w:r>
      <w:proofErr w:type="spellEnd"/>
      <w:r w:rsidRPr="00061AD3">
        <w:rPr>
          <w:bCs/>
          <w:color w:val="002060"/>
        </w:rPr>
        <w:t xml:space="preserve">, a </w:t>
      </w:r>
      <w:proofErr w:type="spellStart"/>
      <w:r w:rsidRPr="00061AD3">
        <w:rPr>
          <w:bCs/>
          <w:color w:val="002060"/>
        </w:rPr>
        <w:t>datele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personale</w:t>
      </w:r>
      <w:proofErr w:type="spellEnd"/>
      <w:r w:rsidRPr="00061AD3">
        <w:rPr>
          <w:bCs/>
          <w:color w:val="002060"/>
        </w:rPr>
        <w:t xml:space="preserve"> care fac </w:t>
      </w:r>
      <w:proofErr w:type="spellStart"/>
      <w:r w:rsidRPr="00061AD3">
        <w:rPr>
          <w:bCs/>
          <w:color w:val="002060"/>
        </w:rPr>
        <w:t>obiectul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dosarului</w:t>
      </w:r>
      <w:proofErr w:type="spellEnd"/>
      <w:r w:rsidRPr="00061AD3">
        <w:rPr>
          <w:bCs/>
          <w:color w:val="002060"/>
        </w:rPr>
        <w:t xml:space="preserve"> de </w:t>
      </w:r>
      <w:proofErr w:type="spellStart"/>
      <w:r w:rsidRPr="00061AD3">
        <w:rPr>
          <w:bCs/>
          <w:color w:val="002060"/>
        </w:rPr>
        <w:t>înscriere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depus</w:t>
      </w:r>
      <w:proofErr w:type="spellEnd"/>
      <w:r w:rsidRPr="00061AD3">
        <w:rPr>
          <w:bCs/>
          <w:color w:val="002060"/>
        </w:rPr>
        <w:t xml:space="preserve"> (</w:t>
      </w:r>
      <w:proofErr w:type="spellStart"/>
      <w:r w:rsidRPr="00061AD3">
        <w:rPr>
          <w:bCs/>
          <w:color w:val="002060"/>
        </w:rPr>
        <w:t>reînnoirea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cărţilor</w:t>
      </w:r>
      <w:proofErr w:type="spellEnd"/>
      <w:r w:rsidRPr="00061AD3">
        <w:rPr>
          <w:bCs/>
          <w:color w:val="002060"/>
        </w:rPr>
        <w:t xml:space="preserve"> </w:t>
      </w:r>
      <w:r w:rsidRPr="00061AD3">
        <w:rPr>
          <w:bCs/>
          <w:color w:val="002060"/>
        </w:rPr>
        <w:lastRenderedPageBreak/>
        <w:t xml:space="preserve">de </w:t>
      </w:r>
      <w:proofErr w:type="spellStart"/>
      <w:r w:rsidRPr="00061AD3">
        <w:rPr>
          <w:bCs/>
          <w:color w:val="002060"/>
        </w:rPr>
        <w:t>identitate</w:t>
      </w:r>
      <w:proofErr w:type="spellEnd"/>
      <w:r w:rsidRPr="00061AD3">
        <w:rPr>
          <w:bCs/>
          <w:color w:val="002060"/>
        </w:rPr>
        <w:t xml:space="preserve">, </w:t>
      </w:r>
      <w:proofErr w:type="spellStart"/>
      <w:r w:rsidRPr="00061AD3">
        <w:rPr>
          <w:bCs/>
          <w:color w:val="002060"/>
        </w:rPr>
        <w:t>schimbarea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numelui</w:t>
      </w:r>
      <w:proofErr w:type="spellEnd"/>
      <w:r w:rsidRPr="00061AD3">
        <w:rPr>
          <w:bCs/>
          <w:color w:val="002060"/>
        </w:rPr>
        <w:t xml:space="preserve">, </w:t>
      </w:r>
      <w:proofErr w:type="spellStart"/>
      <w:r w:rsidRPr="00061AD3">
        <w:rPr>
          <w:bCs/>
          <w:color w:val="002060"/>
        </w:rPr>
        <w:t>schimbarea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adresei</w:t>
      </w:r>
      <w:proofErr w:type="spellEnd"/>
      <w:r w:rsidRPr="00061AD3">
        <w:rPr>
          <w:bCs/>
          <w:color w:val="002060"/>
        </w:rPr>
        <w:t xml:space="preserve"> de </w:t>
      </w:r>
      <w:proofErr w:type="spellStart"/>
      <w:r w:rsidRPr="00061AD3">
        <w:rPr>
          <w:bCs/>
          <w:color w:val="002060"/>
        </w:rPr>
        <w:t>domiciliu</w:t>
      </w:r>
      <w:proofErr w:type="spellEnd"/>
      <w:r w:rsidRPr="00061AD3">
        <w:rPr>
          <w:bCs/>
          <w:color w:val="002060"/>
        </w:rPr>
        <w:t xml:space="preserve"> etc.), </w:t>
      </w:r>
      <w:proofErr w:type="spellStart"/>
      <w:r w:rsidRPr="00061AD3">
        <w:rPr>
          <w:bCs/>
          <w:color w:val="002060"/>
        </w:rPr>
        <w:t>să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anunţ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Responsabilul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>
        <w:rPr>
          <w:bCs/>
          <w:color w:val="002060"/>
        </w:rPr>
        <w:t>DigitalUO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şi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să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aduc</w:t>
      </w:r>
      <w:proofErr w:type="spellEnd"/>
      <w:r w:rsidRPr="00061AD3">
        <w:rPr>
          <w:bCs/>
          <w:color w:val="002060"/>
        </w:rPr>
        <w:t xml:space="preserve"> o </w:t>
      </w:r>
      <w:proofErr w:type="spellStart"/>
      <w:r w:rsidRPr="00061AD3">
        <w:rPr>
          <w:bCs/>
          <w:color w:val="002060"/>
        </w:rPr>
        <w:t>copie</w:t>
      </w:r>
      <w:proofErr w:type="spellEnd"/>
      <w:r w:rsidRPr="00061AD3">
        <w:rPr>
          <w:bCs/>
          <w:color w:val="002060"/>
        </w:rPr>
        <w:t xml:space="preserve"> a </w:t>
      </w:r>
      <w:proofErr w:type="spellStart"/>
      <w:r w:rsidRPr="00061AD3">
        <w:rPr>
          <w:bCs/>
          <w:color w:val="002060"/>
        </w:rPr>
        <w:t>actelor</w:t>
      </w:r>
      <w:proofErr w:type="spellEnd"/>
      <w:r w:rsidRPr="00061AD3">
        <w:rPr>
          <w:bCs/>
          <w:color w:val="002060"/>
        </w:rPr>
        <w:t xml:space="preserve"> </w:t>
      </w:r>
      <w:proofErr w:type="spellStart"/>
      <w:r w:rsidRPr="00061AD3">
        <w:rPr>
          <w:bCs/>
          <w:color w:val="002060"/>
        </w:rPr>
        <w:t>doveditoare</w:t>
      </w:r>
      <w:proofErr w:type="spellEnd"/>
      <w:r w:rsidRPr="00061AD3">
        <w:rPr>
          <w:bCs/>
          <w:color w:val="002060"/>
        </w:rPr>
        <w:t xml:space="preserve">. </w:t>
      </w:r>
    </w:p>
    <w:p w14:paraId="462CB928" w14:textId="77777777" w:rsidR="00061AD3" w:rsidRPr="00061AD3" w:rsidRDefault="00061AD3" w:rsidP="00061AD3">
      <w:pPr>
        <w:pStyle w:val="Default"/>
        <w:spacing w:line="276" w:lineRule="auto"/>
        <w:jc w:val="both"/>
        <w:rPr>
          <w:bCs/>
          <w:color w:val="002060"/>
        </w:rPr>
      </w:pPr>
    </w:p>
    <w:p w14:paraId="6E2800E7" w14:textId="77777777" w:rsidR="00061AD3" w:rsidRDefault="00061AD3" w:rsidP="00061AD3">
      <w:pPr>
        <w:pStyle w:val="Default"/>
        <w:spacing w:line="276" w:lineRule="auto"/>
        <w:jc w:val="both"/>
        <w:rPr>
          <w:bCs/>
          <w:color w:val="002060"/>
        </w:rPr>
      </w:pPr>
    </w:p>
    <w:p w14:paraId="76831D7E" w14:textId="77777777" w:rsidR="00061AD3" w:rsidRPr="00061AD3" w:rsidRDefault="00061AD3" w:rsidP="00061AD3">
      <w:pPr>
        <w:pStyle w:val="Default"/>
        <w:spacing w:line="276" w:lineRule="auto"/>
        <w:jc w:val="both"/>
        <w:rPr>
          <w:bCs/>
          <w:color w:val="002060"/>
        </w:rPr>
      </w:pPr>
    </w:p>
    <w:p w14:paraId="0FB782A0" w14:textId="77777777" w:rsidR="00061AD3" w:rsidRPr="00061AD3" w:rsidRDefault="00061AD3" w:rsidP="00061AD3">
      <w:pPr>
        <w:pStyle w:val="Default"/>
        <w:spacing w:line="276" w:lineRule="auto"/>
        <w:jc w:val="both"/>
        <w:rPr>
          <w:bCs/>
          <w:color w:val="002060"/>
        </w:rPr>
      </w:pPr>
      <w:r w:rsidRPr="00061AD3">
        <w:rPr>
          <w:bCs/>
          <w:color w:val="002060"/>
        </w:rPr>
        <w:t>Data:__________________</w:t>
      </w:r>
      <w:r w:rsidRPr="00061AD3">
        <w:rPr>
          <w:bCs/>
          <w:color w:val="002060"/>
        </w:rPr>
        <w:tab/>
      </w:r>
      <w:r w:rsidRPr="00061AD3">
        <w:rPr>
          <w:bCs/>
          <w:color w:val="002060"/>
        </w:rPr>
        <w:tab/>
      </w:r>
      <w:r w:rsidRPr="00061AD3">
        <w:rPr>
          <w:bCs/>
          <w:color w:val="002060"/>
        </w:rPr>
        <w:tab/>
      </w:r>
      <w:r w:rsidRPr="00061AD3">
        <w:rPr>
          <w:bCs/>
          <w:color w:val="002060"/>
        </w:rPr>
        <w:tab/>
      </w:r>
      <w:r w:rsidRPr="00061AD3">
        <w:rPr>
          <w:bCs/>
          <w:color w:val="002060"/>
        </w:rPr>
        <w:tab/>
      </w:r>
      <w:r w:rsidRPr="00061AD3">
        <w:rPr>
          <w:bCs/>
          <w:color w:val="002060"/>
        </w:rPr>
        <w:tab/>
      </w:r>
      <w:r w:rsidRPr="00061AD3">
        <w:rPr>
          <w:bCs/>
          <w:color w:val="002060"/>
        </w:rPr>
        <w:tab/>
      </w:r>
      <w:proofErr w:type="spellStart"/>
      <w:r w:rsidRPr="00061AD3">
        <w:rPr>
          <w:bCs/>
          <w:color w:val="002060"/>
        </w:rPr>
        <w:t>Semnatura</w:t>
      </w:r>
      <w:proofErr w:type="spellEnd"/>
      <w:r w:rsidRPr="00061AD3">
        <w:rPr>
          <w:bCs/>
          <w:color w:val="002060"/>
        </w:rPr>
        <w:t>,</w:t>
      </w:r>
    </w:p>
    <w:p w14:paraId="741D5E4A" w14:textId="0E1AEC66" w:rsidR="00061AD3" w:rsidRDefault="00061AD3" w:rsidP="00061AD3">
      <w:pPr>
        <w:pStyle w:val="Default"/>
        <w:spacing w:line="276" w:lineRule="auto"/>
        <w:jc w:val="both"/>
        <w:rPr>
          <w:bCs/>
          <w:color w:val="002060"/>
        </w:rPr>
      </w:pPr>
      <w:r w:rsidRPr="00061AD3">
        <w:rPr>
          <w:bCs/>
          <w:color w:val="002060"/>
        </w:rPr>
        <w:tab/>
      </w:r>
      <w:r w:rsidRPr="00061AD3">
        <w:rPr>
          <w:bCs/>
          <w:color w:val="002060"/>
        </w:rPr>
        <w:tab/>
      </w:r>
      <w:r w:rsidRPr="00061AD3">
        <w:rPr>
          <w:bCs/>
          <w:color w:val="002060"/>
        </w:rPr>
        <w:tab/>
      </w:r>
      <w:r w:rsidRPr="00061AD3">
        <w:rPr>
          <w:bCs/>
          <w:color w:val="002060"/>
        </w:rPr>
        <w:tab/>
      </w:r>
      <w:r w:rsidRPr="00061AD3">
        <w:rPr>
          <w:bCs/>
          <w:color w:val="002060"/>
        </w:rPr>
        <w:tab/>
      </w:r>
      <w:r w:rsidRPr="00061AD3">
        <w:rPr>
          <w:bCs/>
          <w:color w:val="002060"/>
        </w:rPr>
        <w:tab/>
      </w:r>
      <w:r w:rsidRPr="00061AD3">
        <w:rPr>
          <w:bCs/>
          <w:color w:val="002060"/>
        </w:rPr>
        <w:tab/>
      </w:r>
      <w:r w:rsidRPr="00061AD3">
        <w:rPr>
          <w:bCs/>
          <w:color w:val="002060"/>
        </w:rPr>
        <w:tab/>
      </w:r>
      <w:r w:rsidRPr="00061AD3">
        <w:rPr>
          <w:bCs/>
          <w:color w:val="002060"/>
        </w:rPr>
        <w:tab/>
        <w:t>_____________________</w:t>
      </w:r>
    </w:p>
    <w:p w14:paraId="0283FD2C" w14:textId="77777777" w:rsidR="00061AD3" w:rsidRDefault="00061AD3" w:rsidP="00D121A5">
      <w:pPr>
        <w:pStyle w:val="Default"/>
        <w:spacing w:line="276" w:lineRule="auto"/>
        <w:jc w:val="both"/>
        <w:rPr>
          <w:bCs/>
          <w:color w:val="002060"/>
        </w:rPr>
      </w:pPr>
    </w:p>
    <w:p w14:paraId="051A6E22" w14:textId="77777777" w:rsidR="00D121A5" w:rsidRPr="00D121A5" w:rsidRDefault="00D121A5" w:rsidP="007D01BD">
      <w:pPr>
        <w:keepNext/>
        <w:ind w:left="7088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B73D6EC" w14:textId="77777777" w:rsidR="00D121A5" w:rsidRPr="00D121A5" w:rsidRDefault="00D121A5" w:rsidP="007D01BD">
      <w:pPr>
        <w:keepNext/>
        <w:ind w:left="7088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95FCA4F" w14:textId="77777777" w:rsidR="00D121A5" w:rsidRPr="00D121A5" w:rsidRDefault="00D121A5" w:rsidP="00D121A5">
      <w:pPr>
        <w:rPr>
          <w:rFonts w:ascii="Times New Roman" w:hAnsi="Times New Roman" w:cs="Times New Roman"/>
          <w:bCs/>
          <w:i/>
          <w:color w:val="002060"/>
          <w:sz w:val="22"/>
          <w:szCs w:val="22"/>
          <w:lang w:eastAsia="en-GB"/>
        </w:rPr>
      </w:pPr>
    </w:p>
    <w:p w14:paraId="5AE0F8FD" w14:textId="77777777" w:rsidR="00D121A5" w:rsidRPr="00D121A5" w:rsidRDefault="00D121A5" w:rsidP="00D121A5">
      <w:pPr>
        <w:spacing w:line="0" w:lineRule="atLeast"/>
        <w:jc w:val="center"/>
        <w:rPr>
          <w:rFonts w:ascii="Times New Roman" w:hAnsi="Times New Roman" w:cs="Times New Roman"/>
          <w:bCs/>
          <w:i/>
          <w:color w:val="002060"/>
          <w:szCs w:val="22"/>
          <w:lang w:eastAsia="en-GB"/>
        </w:rPr>
      </w:pPr>
    </w:p>
    <w:p w14:paraId="03BCD5E9" w14:textId="77777777" w:rsidR="00D121A5" w:rsidRPr="00D121A5" w:rsidRDefault="00D121A5" w:rsidP="00D121A5">
      <w:pPr>
        <w:spacing w:line="0" w:lineRule="atLeast"/>
        <w:jc w:val="both"/>
        <w:rPr>
          <w:rFonts w:ascii="Times New Roman" w:hAnsi="Times New Roman" w:cs="Times New Roman"/>
          <w:b/>
          <w:noProof/>
          <w:color w:val="002060"/>
          <w:sz w:val="28"/>
          <w:szCs w:val="28"/>
        </w:rPr>
      </w:pPr>
      <w:r w:rsidRPr="00D121A5">
        <w:rPr>
          <w:rFonts w:ascii="Times New Roman" w:hAnsi="Times New Roman" w:cs="Times New Roman"/>
          <w:bCs/>
          <w:i/>
          <w:color w:val="002060"/>
          <w:szCs w:val="22"/>
          <w:lang w:eastAsia="en-GB"/>
        </w:rPr>
        <w:t>Notă: Datele cuprinse în acest formular vor fi tratate confidențial, în conformitate cu prevederile Regulamentului UE 679/2016 – Regulamentul general privind protecția datelor și Legea nr. 190/2018 privind măsuri de punere în aplicarea a Regulamentului UE 2016/679.</w:t>
      </w:r>
    </w:p>
    <w:p w14:paraId="202CA47B" w14:textId="77777777" w:rsidR="00F469F2" w:rsidRPr="00D121A5" w:rsidRDefault="00F469F2" w:rsidP="00F469F2">
      <w:pPr>
        <w:rPr>
          <w:color w:val="002060"/>
        </w:rPr>
      </w:pPr>
    </w:p>
    <w:p w14:paraId="3E286CD5" w14:textId="616E8FB7" w:rsidR="00636F16" w:rsidRPr="00D121A5" w:rsidRDefault="00636F16" w:rsidP="007D01BD">
      <w:pPr>
        <w:rPr>
          <w:color w:val="002060"/>
        </w:rPr>
      </w:pPr>
    </w:p>
    <w:sectPr w:rsidR="00636F16" w:rsidRPr="00D121A5" w:rsidSect="000C5DA1">
      <w:headerReference w:type="default" r:id="rId8"/>
      <w:footerReference w:type="default" r:id="rId9"/>
      <w:pgSz w:w="11906" w:h="16838"/>
      <w:pgMar w:top="1418" w:right="1418" w:bottom="1418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CDB7" w14:textId="77777777" w:rsidR="000C5DA1" w:rsidRDefault="000C5DA1">
      <w:r>
        <w:separator/>
      </w:r>
    </w:p>
  </w:endnote>
  <w:endnote w:type="continuationSeparator" w:id="0">
    <w:p w14:paraId="208CA9EB" w14:textId="77777777" w:rsidR="000C5DA1" w:rsidRDefault="000C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hronicle Text G1">
    <w:altName w:val="Calibri"/>
    <w:charset w:val="00"/>
    <w:family w:val="auto"/>
    <w:pitch w:val="variable"/>
    <w:sig w:usb0="A10000FF" w:usb1="5000405B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V w:val="single" w:sz="18" w:space="0" w:color="4472C4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95"/>
      <w:gridCol w:w="7905"/>
    </w:tblGrid>
    <w:tr w:rsidR="00107BAD" w14:paraId="2BAFB767" w14:textId="77777777">
      <w:tc>
        <w:tcPr>
          <w:tcW w:w="750" w:type="pct"/>
        </w:tcPr>
        <w:p w14:paraId="53B143F8" w14:textId="77777777" w:rsidR="00CB7F1D" w:rsidRDefault="00000000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44127C">
            <w:rPr>
              <w:noProof/>
              <w:color w:val="4472C4" w:themeColor="accent1"/>
            </w:rPr>
            <w:t>3</w:t>
          </w:r>
          <w:r>
            <w:rPr>
              <w:noProof/>
              <w:color w:val="4472C4" w:themeColor="accent1"/>
            </w:rPr>
            <w:fldChar w:fldCharType="end"/>
          </w:r>
        </w:p>
        <w:p w14:paraId="528966FF" w14:textId="77777777" w:rsidR="00CB7F1D" w:rsidRDefault="00CB7F1D">
          <w:pPr>
            <w:pStyle w:val="Footer"/>
            <w:jc w:val="right"/>
            <w:rPr>
              <w:color w:val="4472C4" w:themeColor="accent1"/>
            </w:rPr>
          </w:pPr>
        </w:p>
      </w:tc>
      <w:tc>
        <w:tcPr>
          <w:tcW w:w="4250" w:type="pct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690"/>
            <w:gridCol w:w="5985"/>
          </w:tblGrid>
          <w:tr w:rsidR="002A7F4B" w:rsidRPr="00DD39C9" w14:paraId="330F487A" w14:textId="77777777" w:rsidTr="004133C6">
            <w:tc>
              <w:tcPr>
                <w:tcW w:w="1951" w:type="dxa"/>
              </w:tcPr>
              <w:p w14:paraId="7C411FAC" w14:textId="77777777" w:rsidR="00CB7F1D" w:rsidRDefault="00CB7F1D" w:rsidP="002A7F4B">
                <w:pPr>
                  <w:pStyle w:val="Footer"/>
                  <w:pBdr>
                    <w:top w:val="single" w:sz="4" w:space="1" w:color="D9D9D9"/>
                  </w:pBdr>
                </w:pPr>
              </w:p>
              <w:p w14:paraId="6968FDEC" w14:textId="77777777" w:rsidR="00CB7F1D" w:rsidRPr="00DD39C9" w:rsidRDefault="00000000" w:rsidP="002A7F4B">
                <w:pPr>
                  <w:pStyle w:val="Footer"/>
                  <w:rPr>
                    <w:b/>
                    <w:i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AC02F02" wp14:editId="49D840FC">
                      <wp:extent cx="771525" cy="643255"/>
                      <wp:effectExtent l="0" t="0" r="0" b="0"/>
                      <wp:docPr id="49516618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1525" cy="643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470" w:type="dxa"/>
              </w:tcPr>
              <w:p w14:paraId="7BE22B0F" w14:textId="77777777" w:rsidR="00CB7F1D" w:rsidRDefault="00CB7F1D" w:rsidP="002A7F4B">
                <w:pPr>
                  <w:pStyle w:val="Footer"/>
                  <w:pBdr>
                    <w:top w:val="single" w:sz="4" w:space="1" w:color="D9D9D9"/>
                  </w:pBdr>
                  <w:jc w:val="center"/>
                  <w:rPr>
                    <w:rFonts w:ascii="Chronicle Text G1" w:hAnsi="Chronicle Text G1"/>
                  </w:rPr>
                </w:pPr>
              </w:p>
              <w:p w14:paraId="2E9AE6F8" w14:textId="77777777" w:rsidR="00CB7F1D" w:rsidRPr="00FF4228" w:rsidRDefault="00000000" w:rsidP="002A7F4B">
                <w:pPr>
                  <w:pStyle w:val="Footer"/>
                  <w:pBdr>
                    <w:top w:val="single" w:sz="4" w:space="1" w:color="D9D9D9"/>
                  </w:pBdr>
                  <w:jc w:val="center"/>
                  <w:rPr>
                    <w:rFonts w:ascii="Times New Roman" w:hAnsi="Times New Roman" w:cs="Times New Roman"/>
                    <w:color w:val="002060"/>
                  </w:rPr>
                </w:pPr>
                <w:r w:rsidRPr="00FF4228">
                  <w:rPr>
                    <w:rFonts w:ascii="Times New Roman" w:hAnsi="Times New Roman" w:cs="Times New Roman"/>
                    <w:color w:val="002060"/>
                  </w:rPr>
                  <w:t>„</w:t>
                </w:r>
                <w:r w:rsidRPr="00FF4228">
                  <w:rPr>
                    <w:rFonts w:ascii="Times New Roman" w:hAnsi="Times New Roman" w:cs="Times New Roman"/>
                    <w:b/>
                    <w:bCs/>
                    <w:i/>
                    <w:iCs/>
                    <w:color w:val="002060"/>
                  </w:rPr>
                  <w:t>PNRR. Finanțat de Uniunea Europeană – UrmătoareaGenerațieUE</w:t>
                </w:r>
                <w:r w:rsidRPr="00FF4228">
                  <w:rPr>
                    <w:rFonts w:ascii="Times New Roman" w:hAnsi="Times New Roman" w:cs="Times New Roman"/>
                    <w:color w:val="002060"/>
                  </w:rPr>
                  <w:t>”.</w:t>
                </w:r>
              </w:p>
              <w:p w14:paraId="079B9023" w14:textId="77777777" w:rsidR="00CB7F1D" w:rsidRPr="00FF4228" w:rsidRDefault="00000000" w:rsidP="002A7F4B">
                <w:pPr>
                  <w:pStyle w:val="Footer"/>
                  <w:pBdr>
                    <w:top w:val="single" w:sz="4" w:space="1" w:color="D9D9D9"/>
                  </w:pBdr>
                  <w:jc w:val="center"/>
                  <w:rPr>
                    <w:rFonts w:ascii="Times New Roman" w:hAnsi="Times New Roman" w:cs="Times New Roman"/>
                    <w:color w:val="002060"/>
                  </w:rPr>
                </w:pPr>
                <w:r w:rsidRPr="00FF4228">
                  <w:rPr>
                    <w:rFonts w:ascii="Times New Roman" w:hAnsi="Times New Roman" w:cs="Times New Roman"/>
                    <w:color w:val="002060"/>
                  </w:rPr>
                  <w:t>https://mfe.gov.ro/pnrr/</w:t>
                </w:r>
              </w:p>
              <w:p w14:paraId="75F55299" w14:textId="77777777" w:rsidR="00CB7F1D" w:rsidRPr="00FF4228" w:rsidRDefault="00000000" w:rsidP="002A7F4B">
                <w:pPr>
                  <w:pStyle w:val="Footer"/>
                  <w:jc w:val="center"/>
                  <w:rPr>
                    <w:rFonts w:ascii="Times New Roman" w:hAnsi="Times New Roman" w:cs="Times New Roman"/>
                    <w:color w:val="002060"/>
                  </w:rPr>
                </w:pPr>
                <w:r w:rsidRPr="00FF4228">
                  <w:rPr>
                    <w:rFonts w:ascii="Times New Roman" w:hAnsi="Times New Roman" w:cs="Times New Roman"/>
                    <w:color w:val="002060"/>
                  </w:rPr>
                  <w:t>https://www.facebook.com/PNRROficial</w:t>
                </w:r>
              </w:p>
              <w:p w14:paraId="5F6EA726" w14:textId="77777777" w:rsidR="00CB7F1D" w:rsidRPr="00DD39C9" w:rsidRDefault="00CB7F1D" w:rsidP="002A7F4B">
                <w:pPr>
                  <w:pStyle w:val="Footer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14:paraId="6C5C4AD5" w14:textId="77777777" w:rsidR="00CB7F1D" w:rsidRDefault="00CB7F1D" w:rsidP="008C6B23">
          <w:pPr>
            <w:pStyle w:val="Footer"/>
            <w:jc w:val="center"/>
            <w:rPr>
              <w:color w:val="4472C4" w:themeColor="accent1"/>
            </w:rPr>
          </w:pPr>
        </w:p>
      </w:tc>
    </w:tr>
  </w:tbl>
  <w:p w14:paraId="0F1BC529" w14:textId="77777777" w:rsidR="00CB7F1D" w:rsidRDefault="00CB7F1D" w:rsidP="00CB5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1952" w14:textId="77777777" w:rsidR="000C5DA1" w:rsidRDefault="000C5DA1">
      <w:r>
        <w:separator/>
      </w:r>
    </w:p>
  </w:footnote>
  <w:footnote w:type="continuationSeparator" w:id="0">
    <w:p w14:paraId="5E3DD506" w14:textId="77777777" w:rsidR="000C5DA1" w:rsidRDefault="000C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7FEC" w14:textId="77777777" w:rsidR="00CB7F1D" w:rsidRDefault="00000000" w:rsidP="00FB074F">
    <w:pPr>
      <w:pStyle w:val="Header"/>
      <w:jc w:val="center"/>
    </w:pPr>
    <w:r>
      <w:rPr>
        <w:noProof/>
      </w:rPr>
      <w:drawing>
        <wp:inline distT="0" distB="0" distL="0" distR="0" wp14:anchorId="15115563" wp14:editId="55056352">
          <wp:extent cx="5962650" cy="494030"/>
          <wp:effectExtent l="0" t="0" r="0" b="0"/>
          <wp:docPr id="3738366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F484A" w14:textId="77777777" w:rsidR="00CB7F1D" w:rsidRDefault="00CB7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801DC"/>
    <w:multiLevelType w:val="hybridMultilevel"/>
    <w:tmpl w:val="FE3A8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95267"/>
    <w:multiLevelType w:val="hybridMultilevel"/>
    <w:tmpl w:val="A31C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52AB4"/>
    <w:multiLevelType w:val="hybridMultilevel"/>
    <w:tmpl w:val="05D66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019941">
    <w:abstractNumId w:val="2"/>
  </w:num>
  <w:num w:numId="2" w16cid:durableId="480125152">
    <w:abstractNumId w:val="1"/>
  </w:num>
  <w:num w:numId="3" w16cid:durableId="192796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62C"/>
    <w:rsid w:val="00061AD3"/>
    <w:rsid w:val="000C5DA1"/>
    <w:rsid w:val="00110797"/>
    <w:rsid w:val="002E42C6"/>
    <w:rsid w:val="003A1159"/>
    <w:rsid w:val="00493D58"/>
    <w:rsid w:val="005723AF"/>
    <w:rsid w:val="00586040"/>
    <w:rsid w:val="005B3C6F"/>
    <w:rsid w:val="00636F16"/>
    <w:rsid w:val="007D01BD"/>
    <w:rsid w:val="00951B8C"/>
    <w:rsid w:val="009E4D67"/>
    <w:rsid w:val="00A35513"/>
    <w:rsid w:val="00CB7F1D"/>
    <w:rsid w:val="00D121A5"/>
    <w:rsid w:val="00D27283"/>
    <w:rsid w:val="00D45966"/>
    <w:rsid w:val="00E20D61"/>
    <w:rsid w:val="00E3562C"/>
    <w:rsid w:val="00F469F2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DFC0"/>
  <w15:chartTrackingRefBased/>
  <w15:docId w15:val="{350BA118-EA14-4ABD-938F-6948F563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1BD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1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1BD"/>
    <w:rPr>
      <w:rFonts w:ascii="Calibri" w:eastAsia="Calibri" w:hAnsi="Calibri" w:cs="Arial"/>
      <w:kern w:val="0"/>
      <w:sz w:val="20"/>
      <w:szCs w:val="20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1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1BD"/>
    <w:rPr>
      <w:rFonts w:ascii="Calibri" w:eastAsia="Calibri" w:hAnsi="Calibri" w:cs="Arial"/>
      <w:kern w:val="0"/>
      <w:sz w:val="20"/>
      <w:szCs w:val="20"/>
      <w:lang w:val="ro-RO" w:eastAsia="ro-RO"/>
      <w14:ligatures w14:val="none"/>
    </w:rPr>
  </w:style>
  <w:style w:type="paragraph" w:styleId="ListParagraph">
    <w:name w:val="List Paragraph"/>
    <w:aliases w:val="Normal bullet 2,Forth level,List1,body 2,List Paragraph11,Listă colorată - Accentuare 11,Bullet,Citation List,List Paragraph111,Antes de enumeración,Outlines a.b.c.,Akapit z listą BS,List_Paragraph,Multilevel para_II,Odstavec_muj,Bullets"/>
    <w:basedOn w:val="Normal"/>
    <w:link w:val="ListParagraphChar"/>
    <w:uiPriority w:val="34"/>
    <w:qFormat/>
    <w:rsid w:val="007D01BD"/>
    <w:pPr>
      <w:ind w:left="720"/>
      <w:contextualSpacing/>
    </w:pPr>
  </w:style>
  <w:style w:type="character" w:customStyle="1" w:styleId="ListParagraphChar">
    <w:name w:val="List Paragraph Char"/>
    <w:aliases w:val="Normal bullet 2 Char,Forth level Char,List1 Char,body 2 Char,List Paragraph11 Char,Listă colorată - Accentuare 11 Char,Bullet Char,Citation List Char,List Paragraph111 Char,Antes de enumeración Char,Outlines a.b.c. Char,Bullets Char"/>
    <w:link w:val="ListParagraph"/>
    <w:uiPriority w:val="34"/>
    <w:qFormat/>
    <w:locked/>
    <w:rsid w:val="007D01BD"/>
    <w:rPr>
      <w:rFonts w:ascii="Calibri" w:eastAsia="Calibri" w:hAnsi="Calibri" w:cs="Arial"/>
      <w:kern w:val="0"/>
      <w:sz w:val="20"/>
      <w:szCs w:val="20"/>
      <w:lang w:val="ro-RO" w:eastAsia="ro-RO"/>
      <w14:ligatures w14:val="none"/>
    </w:rPr>
  </w:style>
  <w:style w:type="paragraph" w:customStyle="1" w:styleId="Default">
    <w:name w:val="Default"/>
    <w:rsid w:val="00D12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121A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21A5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Pop Cohut</dc:creator>
  <cp:keywords/>
  <dc:description/>
  <cp:lastModifiedBy>Ioana Pop Cohut</cp:lastModifiedBy>
  <cp:revision>8</cp:revision>
  <dcterms:created xsi:type="dcterms:W3CDTF">2024-02-12T08:17:00Z</dcterms:created>
  <dcterms:modified xsi:type="dcterms:W3CDTF">2024-02-12T09:32:00Z</dcterms:modified>
</cp:coreProperties>
</file>