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708"/>
        <w:tblW w:w="5000" w:type="pct"/>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60"/>
        <w:gridCol w:w="5490"/>
        <w:gridCol w:w="6127"/>
        <w:gridCol w:w="1936"/>
        <w:gridCol w:w="1669"/>
      </w:tblGrid>
      <w:tr w:rsidR="00183F4D" w:rsidRPr="00957101" w14:paraId="7448E002" w14:textId="77777777" w:rsidTr="00D8777E">
        <w:tc>
          <w:tcPr>
            <w:tcW w:w="267" w:type="pct"/>
            <w:vAlign w:val="center"/>
          </w:tcPr>
          <w:p w14:paraId="50E82707" w14:textId="53B2DF17" w:rsidR="00183F4D" w:rsidRPr="00957101" w:rsidRDefault="00183F4D" w:rsidP="00A5126D">
            <w:pPr>
              <w:ind w:firstLine="0"/>
              <w:jc w:val="center"/>
              <w:rPr>
                <w:rFonts w:asciiTheme="minorHAnsi" w:hAnsiTheme="minorHAnsi" w:cstheme="minorHAnsi"/>
                <w:b/>
                <w:bCs/>
                <w:sz w:val="20"/>
                <w:szCs w:val="20"/>
              </w:rPr>
            </w:pPr>
            <w:bookmarkStart w:id="0" w:name="_Hlk160217633"/>
            <w:r w:rsidRPr="00957101">
              <w:rPr>
                <w:rFonts w:asciiTheme="minorHAnsi" w:hAnsiTheme="minorHAnsi" w:cstheme="minorHAnsi"/>
                <w:b/>
                <w:bCs/>
                <w:sz w:val="20"/>
                <w:szCs w:val="20"/>
              </w:rPr>
              <w:t>Nr. art.</w:t>
            </w:r>
          </w:p>
        </w:tc>
        <w:tc>
          <w:tcPr>
            <w:tcW w:w="1707" w:type="pct"/>
            <w:vAlign w:val="center"/>
          </w:tcPr>
          <w:p w14:paraId="752E0A90" w14:textId="2F9FA5E7" w:rsidR="00183F4D" w:rsidRPr="00957101" w:rsidRDefault="00183F4D"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Text ini</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ial</w:t>
            </w:r>
          </w:p>
        </w:tc>
        <w:tc>
          <w:tcPr>
            <w:tcW w:w="1905" w:type="pct"/>
            <w:vAlign w:val="center"/>
          </w:tcPr>
          <w:p w14:paraId="02581A0C" w14:textId="1FF1A9ED" w:rsidR="00183F4D" w:rsidRPr="00957101" w:rsidRDefault="00183F4D"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Propunere modificare</w:t>
            </w:r>
          </w:p>
        </w:tc>
        <w:tc>
          <w:tcPr>
            <w:tcW w:w="602" w:type="pct"/>
            <w:vAlign w:val="center"/>
          </w:tcPr>
          <w:p w14:paraId="08EBE8D9" w14:textId="7BFDBD62" w:rsidR="002A5321" w:rsidRPr="00957101" w:rsidRDefault="002A5321" w:rsidP="002A5321">
            <w:pPr>
              <w:ind w:firstLine="0"/>
              <w:jc w:val="center"/>
              <w:rPr>
                <w:rFonts w:asciiTheme="minorHAnsi" w:hAnsiTheme="minorHAnsi" w:cstheme="minorHAnsi"/>
                <w:b/>
                <w:bCs/>
                <w:sz w:val="20"/>
                <w:szCs w:val="20"/>
              </w:rPr>
            </w:pPr>
            <w:r>
              <w:rPr>
                <w:rFonts w:asciiTheme="minorHAnsi" w:hAnsiTheme="minorHAnsi" w:cstheme="minorHAnsi"/>
                <w:b/>
                <w:bCs/>
                <w:sz w:val="20"/>
                <w:szCs w:val="20"/>
              </w:rPr>
              <w:t>Motivare</w:t>
            </w:r>
          </w:p>
        </w:tc>
        <w:tc>
          <w:tcPr>
            <w:tcW w:w="519" w:type="pct"/>
            <w:vAlign w:val="center"/>
          </w:tcPr>
          <w:p w14:paraId="5D507FEF" w14:textId="6075BA7A" w:rsidR="00183F4D" w:rsidRPr="00957101" w:rsidRDefault="003E5E0E"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Ini</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iator</w:t>
            </w:r>
          </w:p>
        </w:tc>
      </w:tr>
      <w:tr w:rsidR="005623D5" w:rsidRPr="00957101" w14:paraId="4554251E" w14:textId="77777777" w:rsidTr="00D8777E">
        <w:tc>
          <w:tcPr>
            <w:tcW w:w="267" w:type="pct"/>
            <w:vAlign w:val="center"/>
          </w:tcPr>
          <w:p w14:paraId="1C302C32" w14:textId="57C723C3" w:rsidR="005623D5" w:rsidRPr="00957101" w:rsidRDefault="00C12E99"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1</w:t>
            </w:r>
          </w:p>
        </w:tc>
        <w:tc>
          <w:tcPr>
            <w:tcW w:w="1707" w:type="pct"/>
            <w:vAlign w:val="center"/>
          </w:tcPr>
          <w:p w14:paraId="7F1C385A" w14:textId="0DB3C3D6" w:rsidR="005623D5" w:rsidRPr="00957101" w:rsidRDefault="00C12E99"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2</w:t>
            </w:r>
          </w:p>
        </w:tc>
        <w:tc>
          <w:tcPr>
            <w:tcW w:w="1905" w:type="pct"/>
            <w:vAlign w:val="center"/>
          </w:tcPr>
          <w:p w14:paraId="78AACBC1" w14:textId="446CB3F8" w:rsidR="005623D5" w:rsidRPr="00957101" w:rsidRDefault="00C12E99"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3</w:t>
            </w:r>
          </w:p>
        </w:tc>
        <w:tc>
          <w:tcPr>
            <w:tcW w:w="602" w:type="pct"/>
            <w:vAlign w:val="center"/>
          </w:tcPr>
          <w:p w14:paraId="4B579D14" w14:textId="19411906" w:rsidR="005623D5" w:rsidRPr="00957101" w:rsidRDefault="00C12E99"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4</w:t>
            </w:r>
          </w:p>
        </w:tc>
        <w:tc>
          <w:tcPr>
            <w:tcW w:w="519" w:type="pct"/>
            <w:vAlign w:val="center"/>
          </w:tcPr>
          <w:p w14:paraId="7B31ECBE" w14:textId="7169AC2E" w:rsidR="005623D5" w:rsidRPr="00957101" w:rsidRDefault="00C12E99" w:rsidP="00A5126D">
            <w:pPr>
              <w:ind w:firstLine="0"/>
              <w:jc w:val="center"/>
              <w:rPr>
                <w:rFonts w:asciiTheme="minorHAnsi" w:hAnsiTheme="minorHAnsi" w:cstheme="minorHAnsi"/>
                <w:b/>
                <w:bCs/>
                <w:sz w:val="20"/>
                <w:szCs w:val="20"/>
              </w:rPr>
            </w:pPr>
            <w:r w:rsidRPr="00957101">
              <w:rPr>
                <w:rFonts w:asciiTheme="minorHAnsi" w:hAnsiTheme="minorHAnsi" w:cstheme="minorHAnsi"/>
                <w:b/>
                <w:bCs/>
                <w:sz w:val="20"/>
                <w:szCs w:val="20"/>
              </w:rPr>
              <w:t>5</w:t>
            </w:r>
          </w:p>
        </w:tc>
      </w:tr>
      <w:tr w:rsidR="005623D5" w:rsidRPr="00957101" w14:paraId="713BDA66" w14:textId="77777777" w:rsidTr="00D8777E">
        <w:tc>
          <w:tcPr>
            <w:tcW w:w="5000" w:type="pct"/>
            <w:gridSpan w:val="5"/>
            <w:shd w:val="clear" w:color="auto" w:fill="DBE5F1" w:themeFill="accent1" w:themeFillTint="33"/>
          </w:tcPr>
          <w:p w14:paraId="4825E7D6" w14:textId="4998F5DA" w:rsidR="005623D5" w:rsidRPr="00957101" w:rsidRDefault="00D117D5" w:rsidP="00D117D5">
            <w:pPr>
              <w:pStyle w:val="ListParagraph"/>
              <w:numPr>
                <w:ilvl w:val="0"/>
                <w:numId w:val="6"/>
              </w:numPr>
              <w:rPr>
                <w:rFonts w:asciiTheme="minorHAnsi" w:hAnsiTheme="minorHAnsi" w:cstheme="minorHAnsi"/>
                <w:b/>
                <w:bCs/>
                <w:sz w:val="20"/>
                <w:szCs w:val="20"/>
              </w:rPr>
            </w:pPr>
            <w:r w:rsidRPr="00957101">
              <w:rPr>
                <w:rFonts w:asciiTheme="minorHAnsi" w:hAnsiTheme="minorHAnsi" w:cstheme="minorHAnsi"/>
                <w:b/>
                <w:bCs/>
                <w:sz w:val="20"/>
                <w:szCs w:val="20"/>
              </w:rPr>
              <w:t>Universitatea din Oradea – repere istorice</w:t>
            </w:r>
          </w:p>
        </w:tc>
      </w:tr>
      <w:tr w:rsidR="002A5321" w:rsidRPr="00957101" w14:paraId="5ED0E6D2" w14:textId="77777777" w:rsidTr="00C2702D">
        <w:trPr>
          <w:trHeight w:val="912"/>
        </w:trPr>
        <w:tc>
          <w:tcPr>
            <w:tcW w:w="267" w:type="pct"/>
          </w:tcPr>
          <w:p w14:paraId="61C73306" w14:textId="0F33FCC1" w:rsidR="002A5321" w:rsidRPr="00957101" w:rsidRDefault="002A5321" w:rsidP="002A5321">
            <w:pPr>
              <w:ind w:firstLine="0"/>
              <w:rPr>
                <w:rFonts w:asciiTheme="minorHAnsi" w:hAnsiTheme="minorHAnsi" w:cstheme="minorHAnsi"/>
                <w:sz w:val="20"/>
                <w:szCs w:val="20"/>
              </w:rPr>
            </w:pPr>
          </w:p>
        </w:tc>
        <w:tc>
          <w:tcPr>
            <w:tcW w:w="1707" w:type="pct"/>
            <w:tcBorders>
              <w:bottom w:val="single" w:sz="4" w:space="0" w:color="000000" w:themeColor="text1"/>
            </w:tcBorders>
          </w:tcPr>
          <w:p w14:paraId="31FD5F39" w14:textId="5AD4485A" w:rsidR="002A5321" w:rsidRPr="002A5321" w:rsidRDefault="002A5321" w:rsidP="002A5321">
            <w:pPr>
              <w:ind w:firstLine="0"/>
              <w:rPr>
                <w:rFonts w:asciiTheme="majorHAnsi" w:hAnsiTheme="majorHAnsi" w:cstheme="minorHAnsi"/>
                <w:b/>
                <w:bCs/>
                <w:sz w:val="28"/>
                <w:szCs w:val="28"/>
              </w:rPr>
            </w:pPr>
            <w:r w:rsidRPr="002A5321">
              <w:rPr>
                <w:rFonts w:asciiTheme="majorHAnsi" w:hAnsiTheme="majorHAnsi" w:cstheme="minorHAnsi"/>
                <w:b/>
                <w:bCs/>
                <w:color w:val="FF0000"/>
                <w:sz w:val="28"/>
                <w:szCs w:val="28"/>
              </w:rPr>
              <w:t>De completat</w:t>
            </w:r>
          </w:p>
        </w:tc>
        <w:tc>
          <w:tcPr>
            <w:tcW w:w="1905" w:type="pct"/>
            <w:tcBorders>
              <w:bottom w:val="single" w:sz="4" w:space="0" w:color="000000" w:themeColor="text1"/>
            </w:tcBorders>
          </w:tcPr>
          <w:p w14:paraId="603AD2B7" w14:textId="77777777" w:rsidR="002A5321" w:rsidRPr="00957101" w:rsidRDefault="002A5321" w:rsidP="002A5321">
            <w:pPr>
              <w:ind w:firstLine="0"/>
              <w:rPr>
                <w:rFonts w:asciiTheme="minorHAnsi" w:hAnsiTheme="minorHAnsi" w:cstheme="minorHAnsi"/>
                <w:color w:val="FF0000"/>
                <w:sz w:val="20"/>
                <w:szCs w:val="20"/>
              </w:rPr>
            </w:pPr>
          </w:p>
          <w:p w14:paraId="4BB29B7C" w14:textId="77777777" w:rsidR="002A5321" w:rsidRPr="00957101" w:rsidRDefault="002A5321" w:rsidP="002A5321">
            <w:pPr>
              <w:ind w:firstLine="0"/>
              <w:rPr>
                <w:rFonts w:asciiTheme="minorHAnsi" w:hAnsiTheme="minorHAnsi" w:cstheme="minorHAnsi"/>
                <w:color w:val="FF0000"/>
                <w:sz w:val="20"/>
                <w:szCs w:val="20"/>
              </w:rPr>
            </w:pPr>
          </w:p>
          <w:p w14:paraId="1E03B832" w14:textId="77777777" w:rsidR="002A5321" w:rsidRPr="00957101" w:rsidRDefault="002A5321" w:rsidP="002A5321">
            <w:pPr>
              <w:ind w:firstLine="0"/>
              <w:rPr>
                <w:rFonts w:asciiTheme="minorHAnsi" w:hAnsiTheme="minorHAnsi" w:cstheme="minorHAnsi"/>
                <w:color w:val="FF0000"/>
                <w:sz w:val="20"/>
                <w:szCs w:val="20"/>
              </w:rPr>
            </w:pPr>
          </w:p>
          <w:p w14:paraId="0FBE08F8" w14:textId="77777777" w:rsidR="002A5321" w:rsidRPr="00957101" w:rsidRDefault="002A5321" w:rsidP="002A5321">
            <w:pPr>
              <w:ind w:firstLine="0"/>
              <w:rPr>
                <w:rFonts w:asciiTheme="minorHAnsi" w:hAnsiTheme="minorHAnsi" w:cstheme="minorHAnsi"/>
                <w:sz w:val="20"/>
                <w:szCs w:val="20"/>
              </w:rPr>
            </w:pPr>
          </w:p>
        </w:tc>
        <w:tc>
          <w:tcPr>
            <w:tcW w:w="602" w:type="pct"/>
          </w:tcPr>
          <w:p w14:paraId="7BB077DE" w14:textId="499732D6" w:rsidR="002A5321" w:rsidRPr="00957101" w:rsidRDefault="002A5321" w:rsidP="002A5321">
            <w:pPr>
              <w:ind w:firstLine="0"/>
              <w:rPr>
                <w:rFonts w:asciiTheme="minorHAnsi" w:hAnsiTheme="minorHAnsi" w:cstheme="minorHAnsi"/>
                <w:sz w:val="20"/>
                <w:szCs w:val="20"/>
              </w:rPr>
            </w:pPr>
          </w:p>
        </w:tc>
        <w:tc>
          <w:tcPr>
            <w:tcW w:w="519" w:type="pct"/>
          </w:tcPr>
          <w:p w14:paraId="54E13591" w14:textId="488614AF" w:rsidR="002A5321" w:rsidRPr="00957101" w:rsidRDefault="002A5321" w:rsidP="002A5321">
            <w:pPr>
              <w:ind w:firstLine="0"/>
              <w:rPr>
                <w:rFonts w:asciiTheme="minorHAnsi" w:hAnsiTheme="minorHAnsi" w:cstheme="minorHAnsi"/>
                <w:sz w:val="20"/>
                <w:szCs w:val="20"/>
              </w:rPr>
            </w:pPr>
          </w:p>
        </w:tc>
      </w:tr>
      <w:tr w:rsidR="00D117D5" w:rsidRPr="00957101" w14:paraId="401A6358" w14:textId="77777777" w:rsidTr="00D8777E">
        <w:tc>
          <w:tcPr>
            <w:tcW w:w="5000" w:type="pct"/>
            <w:gridSpan w:val="5"/>
            <w:shd w:val="clear" w:color="auto" w:fill="DBE5F1" w:themeFill="accent1" w:themeFillTint="33"/>
          </w:tcPr>
          <w:p w14:paraId="05C05F73" w14:textId="0376E051"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2. Cadrul legislativ de func</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 xml:space="preserve">ionare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organizare</w:t>
            </w:r>
          </w:p>
        </w:tc>
      </w:tr>
      <w:tr w:rsidR="00D117D5" w:rsidRPr="00957101" w14:paraId="064F09F4" w14:textId="77777777" w:rsidTr="00D8777E">
        <w:trPr>
          <w:trHeight w:val="912"/>
        </w:trPr>
        <w:tc>
          <w:tcPr>
            <w:tcW w:w="267" w:type="pct"/>
            <w:vMerge w:val="restart"/>
          </w:tcPr>
          <w:p w14:paraId="2AC6A8BC" w14:textId="6C3E78F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w:t>
            </w:r>
          </w:p>
        </w:tc>
        <w:tc>
          <w:tcPr>
            <w:tcW w:w="1707" w:type="pct"/>
            <w:tcBorders>
              <w:bottom w:val="single" w:sz="4" w:space="0" w:color="000000" w:themeColor="text1"/>
            </w:tcBorders>
          </w:tcPr>
          <w:p w14:paraId="2243FF74" w14:textId="6423031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Universitatea din Oradea este o institu</w:t>
            </w:r>
            <w:r w:rsidR="00957101">
              <w:rPr>
                <w:rFonts w:asciiTheme="minorHAnsi" w:hAnsiTheme="minorHAnsi" w:cstheme="minorHAnsi"/>
                <w:sz w:val="20"/>
                <w:szCs w:val="20"/>
              </w:rPr>
              <w:t>ț</w:t>
            </w:r>
            <w:r w:rsidRPr="00957101">
              <w:rPr>
                <w:rFonts w:asciiTheme="minorHAnsi" w:hAnsiTheme="minorHAnsi" w:cstheme="minorHAnsi"/>
                <w:sz w:val="20"/>
                <w:szCs w:val="20"/>
              </w:rPr>
              <w:t>ie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superior de drept public, apolitică, având personalitate juridică, dispunând de autonomie universitară, care garantează libertatea academică, în conformitate cu prevederile Constitu</w:t>
            </w:r>
            <w:r w:rsidR="00957101">
              <w:rPr>
                <w:rFonts w:asciiTheme="minorHAnsi" w:hAnsiTheme="minorHAnsi" w:cstheme="minorHAnsi"/>
                <w:sz w:val="20"/>
                <w:szCs w:val="20"/>
              </w:rPr>
              <w:t>ț</w:t>
            </w:r>
            <w:r w:rsidRPr="00957101">
              <w:rPr>
                <w:rFonts w:asciiTheme="minorHAnsi" w:hAnsiTheme="minorHAnsi" w:cstheme="minorHAnsi"/>
                <w:sz w:val="20"/>
                <w:szCs w:val="20"/>
              </w:rPr>
              <w:t>iei României, ale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ământului </w:t>
            </w:r>
            <w:r w:rsidR="00957101">
              <w:rPr>
                <w:rFonts w:asciiTheme="minorHAnsi" w:hAnsiTheme="minorHAnsi" w:cstheme="minorHAnsi"/>
                <w:sz w:val="20"/>
                <w:szCs w:val="20"/>
              </w:rPr>
              <w:t>ș</w:t>
            </w:r>
            <w:r w:rsidRPr="00957101">
              <w:rPr>
                <w:rFonts w:asciiTheme="minorHAnsi" w:hAnsiTheme="minorHAnsi" w:cstheme="minorHAnsi"/>
                <w:sz w:val="20"/>
                <w:szCs w:val="20"/>
              </w:rPr>
              <w:t>i ale prezentei Carte.</w:t>
            </w:r>
          </w:p>
        </w:tc>
        <w:tc>
          <w:tcPr>
            <w:tcW w:w="1905" w:type="pct"/>
            <w:tcBorders>
              <w:bottom w:val="single" w:sz="4" w:space="0" w:color="000000" w:themeColor="text1"/>
            </w:tcBorders>
          </w:tcPr>
          <w:p w14:paraId="51A3DD88" w14:textId="77777777" w:rsidR="00D117D5" w:rsidRPr="00957101" w:rsidRDefault="00D117D5" w:rsidP="00D117D5">
            <w:pPr>
              <w:ind w:firstLine="0"/>
              <w:rPr>
                <w:rFonts w:asciiTheme="minorHAnsi" w:hAnsiTheme="minorHAnsi" w:cstheme="minorHAnsi"/>
                <w:color w:val="FF0000"/>
                <w:sz w:val="20"/>
                <w:szCs w:val="20"/>
              </w:rPr>
            </w:pPr>
          </w:p>
          <w:p w14:paraId="5A606635" w14:textId="77777777" w:rsidR="00D117D5" w:rsidRPr="00957101" w:rsidRDefault="00D117D5" w:rsidP="00D117D5">
            <w:pPr>
              <w:ind w:firstLine="0"/>
              <w:rPr>
                <w:rFonts w:asciiTheme="minorHAnsi" w:hAnsiTheme="minorHAnsi" w:cstheme="minorHAnsi"/>
                <w:color w:val="FF0000"/>
                <w:sz w:val="20"/>
                <w:szCs w:val="20"/>
              </w:rPr>
            </w:pPr>
          </w:p>
          <w:p w14:paraId="42AA204C" w14:textId="77777777" w:rsidR="00D117D5" w:rsidRPr="00957101" w:rsidRDefault="00D117D5" w:rsidP="00D117D5">
            <w:pPr>
              <w:ind w:firstLine="0"/>
              <w:rPr>
                <w:rFonts w:asciiTheme="minorHAnsi" w:hAnsiTheme="minorHAnsi" w:cstheme="minorHAnsi"/>
                <w:color w:val="FF0000"/>
                <w:sz w:val="20"/>
                <w:szCs w:val="20"/>
              </w:rPr>
            </w:pPr>
          </w:p>
          <w:p w14:paraId="25ABBFBD" w14:textId="5CDA20B3" w:rsidR="00D117D5" w:rsidRPr="00957101" w:rsidRDefault="00D117D5" w:rsidP="00D117D5">
            <w:pPr>
              <w:ind w:firstLine="0"/>
              <w:rPr>
                <w:rFonts w:asciiTheme="minorHAnsi" w:hAnsiTheme="minorHAnsi" w:cstheme="minorHAnsi"/>
                <w:sz w:val="20"/>
                <w:szCs w:val="20"/>
              </w:rPr>
            </w:pPr>
          </w:p>
        </w:tc>
        <w:tc>
          <w:tcPr>
            <w:tcW w:w="602" w:type="pct"/>
            <w:vMerge w:val="restart"/>
          </w:tcPr>
          <w:p w14:paraId="09E3BF9B" w14:textId="77777777" w:rsidR="00D117D5" w:rsidRPr="00957101" w:rsidRDefault="00D117D5" w:rsidP="00D117D5">
            <w:pPr>
              <w:ind w:firstLine="0"/>
              <w:rPr>
                <w:rFonts w:asciiTheme="minorHAnsi" w:hAnsiTheme="minorHAnsi" w:cstheme="minorHAnsi"/>
                <w:sz w:val="20"/>
                <w:szCs w:val="20"/>
              </w:rPr>
            </w:pPr>
          </w:p>
          <w:p w14:paraId="3329187D" w14:textId="77777777" w:rsidR="00D117D5" w:rsidRPr="00957101" w:rsidRDefault="00D117D5" w:rsidP="00D117D5">
            <w:pPr>
              <w:ind w:firstLine="0"/>
              <w:rPr>
                <w:rFonts w:asciiTheme="minorHAnsi" w:hAnsiTheme="minorHAnsi" w:cstheme="minorHAnsi"/>
                <w:sz w:val="20"/>
                <w:szCs w:val="20"/>
              </w:rPr>
            </w:pPr>
          </w:p>
          <w:p w14:paraId="0E3F3DB9" w14:textId="77777777" w:rsidR="00D117D5" w:rsidRPr="00957101" w:rsidRDefault="00D117D5" w:rsidP="00D117D5">
            <w:pPr>
              <w:ind w:firstLine="0"/>
              <w:rPr>
                <w:rFonts w:asciiTheme="minorHAnsi" w:hAnsiTheme="minorHAnsi" w:cstheme="minorHAnsi"/>
                <w:sz w:val="20"/>
                <w:szCs w:val="20"/>
              </w:rPr>
            </w:pPr>
          </w:p>
          <w:p w14:paraId="4CCA42FD" w14:textId="77777777" w:rsidR="00D117D5" w:rsidRPr="00957101" w:rsidRDefault="00D117D5" w:rsidP="00D117D5">
            <w:pPr>
              <w:ind w:firstLine="0"/>
              <w:rPr>
                <w:rFonts w:asciiTheme="minorHAnsi" w:hAnsiTheme="minorHAnsi" w:cstheme="minorHAnsi"/>
                <w:sz w:val="20"/>
                <w:szCs w:val="20"/>
              </w:rPr>
            </w:pPr>
          </w:p>
          <w:p w14:paraId="5B015295" w14:textId="77777777" w:rsidR="00D117D5" w:rsidRPr="00957101" w:rsidRDefault="00D117D5" w:rsidP="00D117D5">
            <w:pPr>
              <w:ind w:firstLine="0"/>
              <w:rPr>
                <w:rFonts w:asciiTheme="minorHAnsi" w:hAnsiTheme="minorHAnsi" w:cstheme="minorHAnsi"/>
                <w:sz w:val="20"/>
                <w:szCs w:val="20"/>
              </w:rPr>
            </w:pPr>
          </w:p>
          <w:p w14:paraId="48E76AC9" w14:textId="2B2F920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4 din Legea nr.  199/2023</w:t>
            </w:r>
          </w:p>
        </w:tc>
        <w:tc>
          <w:tcPr>
            <w:tcW w:w="519" w:type="pct"/>
            <w:vMerge w:val="restart"/>
          </w:tcPr>
          <w:p w14:paraId="4CAD8615" w14:textId="77777777" w:rsidR="00D117D5" w:rsidRPr="00957101" w:rsidRDefault="00D117D5" w:rsidP="00D117D5">
            <w:pPr>
              <w:ind w:firstLine="0"/>
              <w:rPr>
                <w:rFonts w:asciiTheme="minorHAnsi" w:hAnsiTheme="minorHAnsi" w:cstheme="minorHAnsi"/>
                <w:color w:val="FF0000"/>
                <w:sz w:val="20"/>
                <w:szCs w:val="20"/>
              </w:rPr>
            </w:pPr>
          </w:p>
          <w:p w14:paraId="1AB53D9A" w14:textId="77777777" w:rsidR="00D117D5" w:rsidRPr="00957101" w:rsidRDefault="00D117D5" w:rsidP="00D117D5">
            <w:pPr>
              <w:ind w:firstLine="0"/>
              <w:rPr>
                <w:rFonts w:asciiTheme="minorHAnsi" w:hAnsiTheme="minorHAnsi" w:cstheme="minorHAnsi"/>
                <w:color w:val="FF0000"/>
                <w:sz w:val="20"/>
                <w:szCs w:val="20"/>
              </w:rPr>
            </w:pPr>
          </w:p>
          <w:p w14:paraId="5F81D287" w14:textId="77777777" w:rsidR="00D117D5" w:rsidRPr="00957101" w:rsidRDefault="00D117D5" w:rsidP="00D117D5">
            <w:pPr>
              <w:ind w:firstLine="0"/>
              <w:rPr>
                <w:rFonts w:asciiTheme="minorHAnsi" w:hAnsiTheme="minorHAnsi" w:cstheme="minorHAnsi"/>
                <w:color w:val="FF0000"/>
                <w:sz w:val="20"/>
                <w:szCs w:val="20"/>
              </w:rPr>
            </w:pPr>
          </w:p>
          <w:p w14:paraId="14885C88" w14:textId="77777777" w:rsidR="00D117D5" w:rsidRPr="00957101" w:rsidRDefault="00D117D5" w:rsidP="00D117D5">
            <w:pPr>
              <w:ind w:firstLine="0"/>
              <w:rPr>
                <w:rFonts w:asciiTheme="minorHAnsi" w:hAnsiTheme="minorHAnsi" w:cstheme="minorHAnsi"/>
                <w:color w:val="FF0000"/>
                <w:sz w:val="20"/>
                <w:szCs w:val="20"/>
              </w:rPr>
            </w:pPr>
          </w:p>
          <w:p w14:paraId="50ED2FD4" w14:textId="77777777" w:rsidR="00D117D5" w:rsidRPr="00957101" w:rsidRDefault="00D117D5" w:rsidP="00D117D5">
            <w:pPr>
              <w:ind w:firstLine="0"/>
              <w:rPr>
                <w:rFonts w:asciiTheme="minorHAnsi" w:hAnsiTheme="minorHAnsi" w:cstheme="minorHAnsi"/>
                <w:color w:val="FF0000"/>
                <w:sz w:val="20"/>
                <w:szCs w:val="20"/>
              </w:rPr>
            </w:pPr>
          </w:p>
          <w:p w14:paraId="70F8728A" w14:textId="4E52936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Biroul Juridic</w:t>
            </w:r>
          </w:p>
        </w:tc>
      </w:tr>
      <w:tr w:rsidR="00D117D5" w:rsidRPr="00957101" w14:paraId="333EA040" w14:textId="77777777" w:rsidTr="00D8777E">
        <w:trPr>
          <w:trHeight w:val="2227"/>
        </w:trPr>
        <w:tc>
          <w:tcPr>
            <w:tcW w:w="267" w:type="pct"/>
            <w:vMerge/>
          </w:tcPr>
          <w:p w14:paraId="6BE95B3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0CE79E59" w14:textId="4EBEFE5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 xml:space="preserve">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se bazează pe principiile aplicate în Sistemul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 înscrise în Legea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w:t>
            </w:r>
          </w:p>
          <w:p w14:paraId="2CB27401" w14:textId="1B52410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a) principiul legalită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551922A1" w14:textId="519B459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b) principiul guvernan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ei universitare;</w:t>
            </w:r>
          </w:p>
          <w:p w14:paraId="40525347"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c) principiul autonomiei universitare;</w:t>
            </w:r>
          </w:p>
          <w:p w14:paraId="3151AE00" w14:textId="076C560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d) principiul libertă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academice;</w:t>
            </w:r>
          </w:p>
          <w:p w14:paraId="258CFC5C" w14:textId="6DFD12F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e) principiul calită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raport cu standardele de referin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bunele practici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interna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în activitatea didactică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ifică;</w:t>
            </w:r>
          </w:p>
          <w:p w14:paraId="2CBA1E67" w14:textId="72DCD60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f) principiul relevan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ei prin care se realizează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în scopul formării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dezvoltării personale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social-economice;</w:t>
            </w:r>
          </w:p>
          <w:p w14:paraId="7B2D2C1B" w14:textId="471CF46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g) principiul eficien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ei, bazat pe gestionarea resurselor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vederea ob</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inerii de rezultate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performante;</w:t>
            </w:r>
          </w:p>
          <w:p w14:paraId="0F020E15" w14:textId="1923814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h) principiul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urării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 centrate pe student, ca beneficiar direct al sistemului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w:t>
            </w:r>
          </w:p>
          <w:p w14:paraId="5CE30249" w14:textId="695742E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i) principiul răspunderii publice la nivel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individual, pentru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ele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0BDB8F60" w14:textId="7A6ED17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j) principiul respectării dreptului la opinie a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cadrelor didactice, cu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respectării prestigiului, imaginii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integrită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w:t>
            </w:r>
          </w:p>
          <w:p w14:paraId="01181C16" w14:textId="0A05EC7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k) principiul incluziunii sociale, fundament al formării în raport cu cerin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ele de pe pia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muncii;</w:t>
            </w:r>
          </w:p>
          <w:p w14:paraId="14FA330A" w14:textId="6C984F9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l) principiul asigurării egalită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anse pentru toate categoriile sociale, indiferent de vârstă, sex, rasă, religie, apartenen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w:t>
            </w:r>
            <w:r w:rsidRPr="00957101">
              <w:rPr>
                <w:rFonts w:asciiTheme="minorHAnsi" w:hAnsiTheme="minorHAnsi" w:cstheme="minorHAnsi"/>
                <w:strike/>
                <w:sz w:val="20"/>
                <w:szCs w:val="20"/>
              </w:rPr>
              <w:lastRenderedPageBreak/>
              <w:t xml:space="preserve">politică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ideologică,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reglementate astfel de lege;</w:t>
            </w:r>
          </w:p>
          <w:p w14:paraId="5D84BF34" w14:textId="6D31B66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m) principiul fundamentării deciziilor pe dialog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consultare, prin asigurarea transparen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ei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în conformitate cu prevederile legale;</w:t>
            </w:r>
          </w:p>
          <w:p w14:paraId="48A8188D" w14:textId="367731E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n) principiul vizibilită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iul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european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interna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w:t>
            </w:r>
          </w:p>
          <w:p w14:paraId="73C2B588" w14:textId="0454632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o) principiul accederii spre unicitatea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raritatea serviciilor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w:t>
            </w:r>
          </w:p>
          <w:p w14:paraId="0FBB1A38" w14:textId="356BD4E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p) principiul consacrării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ca bun public;</w:t>
            </w:r>
          </w:p>
          <w:p w14:paraId="17E99AE8" w14:textId="4610902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q) principiul neimplicării politice partinice în deciziile strategice, al independen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ei de ideologii, religii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doctrine politice;</w:t>
            </w:r>
          </w:p>
          <w:p w14:paraId="77E87179" w14:textId="398DCFF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r) principiul protec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iului universitar, al membrilor comunită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universitare, fa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 de orice tip de ingerin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 care restric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 drepturile fundamentale;</w:t>
            </w:r>
          </w:p>
          <w:p w14:paraId="2B561BD4" w14:textId="2779CE5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s) principiul respectării libertă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de mobilitate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interna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ională a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a cadrelor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cercetătorilor;</w:t>
            </w:r>
          </w:p>
          <w:p w14:paraId="21766B02" w14:textId="5E1FF8A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t) principiul integrării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comunitate, prin consultarea partenerilor sociali în luarea deciziilor;</w:t>
            </w:r>
          </w:p>
          <w:p w14:paraId="56F40125" w14:textId="66B314C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u) principiul libertă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de gândire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 independen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ei fa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de ideologii, dogme religioase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doctrine politice;</w:t>
            </w:r>
          </w:p>
          <w:p w14:paraId="725E0521" w14:textId="2EAEBBA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v) principiul nediscriminării pentru toate categoriile sociale pe criterii de vârstă, sex, rasă, religie, apartenen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politică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ideologică,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reglementate astfel de lege.</w:t>
            </w:r>
          </w:p>
        </w:tc>
        <w:tc>
          <w:tcPr>
            <w:tcW w:w="1905" w:type="pct"/>
            <w:tcBorders>
              <w:top w:val="single" w:sz="4" w:space="0" w:color="000000" w:themeColor="text1"/>
            </w:tcBorders>
          </w:tcPr>
          <w:p w14:paraId="57588E4E" w14:textId="38D69CBE"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lastRenderedPageBreak/>
              <w:t xml:space="preserve">(2) Organizarea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ionarea Universită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din Oradea se bazează pe principiile aplicate în Sistemul 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prevăzute la art.4 din Legea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ământului superior nr. 199/2023.</w:t>
            </w:r>
          </w:p>
          <w:p w14:paraId="7B582CC2"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a) principiul autonomiei universitare;</w:t>
            </w:r>
          </w:p>
          <w:p w14:paraId="00BA1A4C" w14:textId="128A64A1"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 principiul libertă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academice;</w:t>
            </w:r>
          </w:p>
          <w:p w14:paraId="7E8F86FC"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c) principiul răspunderii publice;</w:t>
            </w:r>
          </w:p>
          <w:p w14:paraId="633A6649" w14:textId="48CAD916"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d) principiul asigurării calită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w:t>
            </w:r>
          </w:p>
          <w:p w14:paraId="5272E3BF" w14:textId="27EA3911"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e) principiul echită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w:t>
            </w:r>
          </w:p>
          <w:p w14:paraId="1C97FF70" w14:textId="4F3C8CFE"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f) principiul eficien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ei manageriale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financiare, în baza căruia se urmăre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 ob</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inerea de rezultate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ionale adecvate, prin gestionarea resurselor existente;</w:t>
            </w:r>
          </w:p>
          <w:p w14:paraId="0E2F387E" w14:textId="68E75B91"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g) principiul transparen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ei;</w:t>
            </w:r>
          </w:p>
          <w:p w14:paraId="4496F438" w14:textId="3C68DE4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h) principiul respectării drepturilor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libertă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membrilor comunită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universitare;</w:t>
            </w:r>
          </w:p>
          <w:p w14:paraId="6E23D5E4" w14:textId="1B88E7B5"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i) principiul libertă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de mobilitate 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ională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interna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ională a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ilor, a cadrelor didactice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 cercetătorilor;</w:t>
            </w:r>
          </w:p>
          <w:p w14:paraId="6FD18BF4" w14:textId="6EE16CD5"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j) principiul centrării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pe student;</w:t>
            </w:r>
          </w:p>
          <w:p w14:paraId="54F300DB" w14:textId="1FF061EE"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k) principiul relevan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ei, în baza căruia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 răspunde nevoilor de dezvoltare personală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social-economice;</w:t>
            </w:r>
          </w:p>
          <w:p w14:paraId="0974BD16" w14:textId="03DB568D"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l) principiul garantării identită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culturale a tuturor membrilor comunită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academice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dialogului intercultural;</w:t>
            </w:r>
          </w:p>
          <w:p w14:paraId="5E869B34" w14:textId="3333227B"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m) principiul asumării, promovării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păstrării identită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ionale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 valorilor culturale ale poporului român;</w:t>
            </w:r>
          </w:p>
          <w:p w14:paraId="6CFD0C27" w14:textId="2CDEE951"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n) principiul recunoa</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terii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garantării drepturilor persoanelor apar</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inând minorită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ionale, dreptul la păstrarea, la dezvoltarea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la exprimarea identită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lor etnice, culturale, lingvistice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religioase;</w:t>
            </w:r>
          </w:p>
          <w:p w14:paraId="42C83472" w14:textId="499560F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o) principiul asigurării egalită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de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anse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nediscriminării;</w:t>
            </w:r>
          </w:p>
          <w:p w14:paraId="1590D20F" w14:textId="29708F16"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p) principiul libertă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de gândire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al independen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ei fa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de ideologii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doctrine politice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religioase;</w:t>
            </w:r>
          </w:p>
          <w:p w14:paraId="6FD7385A" w14:textId="4AFCAA4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lastRenderedPageBreak/>
              <w:t>q) principiul organizării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ământului confesional, potrivit cerin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elor specifice fiecărui cult recunoscut;</w:t>
            </w:r>
          </w:p>
          <w:p w14:paraId="2E99C9A9"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r) principiul consultării partenerilor sociali în luarea deciziilor;</w:t>
            </w:r>
          </w:p>
          <w:p w14:paraId="1BF7B867" w14:textId="3B424FB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s) principiul participării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în luarea deciziilor.</w:t>
            </w:r>
          </w:p>
        </w:tc>
        <w:tc>
          <w:tcPr>
            <w:tcW w:w="602" w:type="pct"/>
            <w:vMerge/>
          </w:tcPr>
          <w:p w14:paraId="096A132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56E4AF6"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32D66DE5" w14:textId="77777777" w:rsidTr="00D8777E">
        <w:tc>
          <w:tcPr>
            <w:tcW w:w="267" w:type="pct"/>
          </w:tcPr>
          <w:p w14:paraId="213D85D2" w14:textId="75677AC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w:t>
            </w:r>
          </w:p>
        </w:tc>
        <w:tc>
          <w:tcPr>
            <w:tcW w:w="1707" w:type="pct"/>
          </w:tcPr>
          <w:p w14:paraId="2E0496A2" w14:textId="187CE4B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Prezenta Cartă reglementează întreaga activitate 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fiind elaborată în conformitate cu prevederile Constitu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României, ale Legii nr. 1/2011 – Legea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 conformitate cu principiile înscrise în Declara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Universală a Drepturilor Omului.</w:t>
            </w:r>
          </w:p>
          <w:p w14:paraId="50439B43" w14:textId="57E2F2F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Carta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este elaborată în conformitatea cu principiile exprimate de „Magna Charta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Europene”, semnată la Bologna, </w:t>
            </w:r>
            <w:r w:rsidR="00957101">
              <w:rPr>
                <w:rFonts w:asciiTheme="minorHAnsi" w:hAnsiTheme="minorHAnsi" w:cstheme="minorHAnsi"/>
                <w:sz w:val="20"/>
                <w:szCs w:val="20"/>
              </w:rPr>
              <w:t>ș</w:t>
            </w:r>
            <w:r w:rsidRPr="00957101">
              <w:rPr>
                <w:rFonts w:asciiTheme="minorHAnsi" w:hAnsiTheme="minorHAnsi" w:cstheme="minorHAnsi"/>
                <w:sz w:val="20"/>
                <w:szCs w:val="20"/>
              </w:rPr>
              <w:t>i cele care definesc Spa</w:t>
            </w:r>
            <w:r w:rsidR="00957101">
              <w:rPr>
                <w:rFonts w:asciiTheme="minorHAnsi" w:hAnsiTheme="minorHAnsi" w:cstheme="minorHAnsi"/>
                <w:sz w:val="20"/>
                <w:szCs w:val="20"/>
              </w:rPr>
              <w:t>ț</w:t>
            </w:r>
            <w:r w:rsidRPr="00957101">
              <w:rPr>
                <w:rFonts w:asciiTheme="minorHAnsi" w:hAnsiTheme="minorHAnsi" w:cstheme="minorHAnsi"/>
                <w:sz w:val="20"/>
                <w:szCs w:val="20"/>
              </w:rPr>
              <w:t>iul European al Educa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w:t>
            </w:r>
            <w:r w:rsidR="00957101">
              <w:rPr>
                <w:rFonts w:asciiTheme="minorHAnsi" w:hAnsiTheme="minorHAnsi" w:cstheme="minorHAnsi"/>
                <w:sz w:val="20"/>
                <w:szCs w:val="20"/>
              </w:rPr>
              <w:t>ș</w:t>
            </w:r>
            <w:r w:rsidRPr="00957101">
              <w:rPr>
                <w:rFonts w:asciiTheme="minorHAnsi" w:hAnsiTheme="minorHAnsi" w:cstheme="minorHAnsi"/>
                <w:sz w:val="20"/>
                <w:szCs w:val="20"/>
              </w:rPr>
              <w:t>i al Cercetării.</w:t>
            </w:r>
          </w:p>
        </w:tc>
        <w:tc>
          <w:tcPr>
            <w:tcW w:w="1905" w:type="pct"/>
          </w:tcPr>
          <w:p w14:paraId="4CA8283D" w14:textId="7C903CE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Prezenta Cartă reglementează întreaga activitate a Universită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din Oradea, fiind elaborată în conformitate cu prevederile Constitu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României, Legea învă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ământului superior nr. 199/2023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în conformitate cu principiile înscrise în Declara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ia Universală a Drepturilor Omului.</w:t>
            </w:r>
          </w:p>
        </w:tc>
        <w:tc>
          <w:tcPr>
            <w:tcW w:w="602" w:type="pct"/>
          </w:tcPr>
          <w:p w14:paraId="6A1C9043" w14:textId="6F7363D5" w:rsidR="00D117D5" w:rsidRPr="00957101" w:rsidRDefault="002A5321" w:rsidP="00D117D5">
            <w:pPr>
              <w:ind w:firstLine="0"/>
              <w:rPr>
                <w:rFonts w:asciiTheme="minorHAnsi" w:hAnsiTheme="minorHAnsi" w:cstheme="minorHAnsi"/>
                <w:sz w:val="20"/>
                <w:szCs w:val="20"/>
              </w:rPr>
            </w:pPr>
            <w:r>
              <w:rPr>
                <w:rFonts w:asciiTheme="minorHAnsi" w:hAnsiTheme="minorHAnsi" w:cstheme="minorHAnsi"/>
                <w:sz w:val="20"/>
                <w:szCs w:val="20"/>
              </w:rPr>
              <w:t>L1/L199</w:t>
            </w:r>
          </w:p>
        </w:tc>
        <w:tc>
          <w:tcPr>
            <w:tcW w:w="519" w:type="pct"/>
          </w:tcPr>
          <w:p w14:paraId="64D74DF4" w14:textId="693970AC" w:rsidR="00D117D5"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tc>
      </w:tr>
      <w:tr w:rsidR="00D117D5" w:rsidRPr="00957101" w14:paraId="5AC204BA" w14:textId="77777777" w:rsidTr="00D8777E">
        <w:tc>
          <w:tcPr>
            <w:tcW w:w="267" w:type="pct"/>
          </w:tcPr>
          <w:p w14:paraId="6742C561" w14:textId="0A46238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w:t>
            </w:r>
          </w:p>
        </w:tc>
        <w:tc>
          <w:tcPr>
            <w:tcW w:w="1707" w:type="pct"/>
          </w:tcPr>
          <w:p w14:paraId="3318F944" w14:textId="167E89E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În rela</w:t>
            </w:r>
            <w:r w:rsidR="00957101">
              <w:rPr>
                <w:rFonts w:asciiTheme="minorHAnsi" w:hAnsiTheme="minorHAnsi" w:cstheme="minorHAnsi"/>
                <w:sz w:val="20"/>
                <w:szCs w:val="20"/>
              </w:rPr>
              <w:t>ț</w:t>
            </w:r>
            <w:r w:rsidRPr="00957101">
              <w:rPr>
                <w:rFonts w:asciiTheme="minorHAnsi" w:hAnsiTheme="minorHAnsi" w:cstheme="minorHAnsi"/>
                <w:sz w:val="20"/>
                <w:szCs w:val="20"/>
              </w:rPr>
              <w:t>iile sale cu societatea, mediul de afaceri, autorită</w:t>
            </w:r>
            <w:r w:rsidR="00957101">
              <w:rPr>
                <w:rFonts w:asciiTheme="minorHAnsi" w:hAnsiTheme="minorHAnsi" w:cstheme="minorHAnsi"/>
                <w:sz w:val="20"/>
                <w:szCs w:val="20"/>
              </w:rPr>
              <w:t>ț</w:t>
            </w:r>
            <w:r w:rsidRPr="00957101">
              <w:rPr>
                <w:rFonts w:asciiTheme="minorHAnsi" w:hAnsiTheme="minorHAnsi" w:cstheme="minorHAnsi"/>
                <w:sz w:val="20"/>
                <w:szCs w:val="20"/>
              </w:rPr>
              <w:t>ile publice, ministerele de resort, organismele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 identitatea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se stabile</w:t>
            </w:r>
            <w:r w:rsidR="00957101">
              <w:rPr>
                <w:rFonts w:asciiTheme="minorHAnsi" w:hAnsiTheme="minorHAnsi" w:cstheme="minorHAnsi"/>
                <w:sz w:val="20"/>
                <w:szCs w:val="20"/>
              </w:rPr>
              <w:t>ș</w:t>
            </w:r>
            <w:r w:rsidRPr="00957101">
              <w:rPr>
                <w:rFonts w:asciiTheme="minorHAnsi" w:hAnsiTheme="minorHAnsi" w:cstheme="minorHAnsi"/>
                <w:sz w:val="20"/>
                <w:szCs w:val="20"/>
              </w:rPr>
              <w:t>te prin:</w:t>
            </w:r>
          </w:p>
          <w:p w14:paraId="601F6205"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Denumire: Universitatea din Oradea (University of Oradea, UO);</w:t>
            </w:r>
          </w:p>
          <w:p w14:paraId="2F003C20" w14:textId="57C3944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Emblemă, sigiliu, drapel, siglă,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inută de ceremonie (robă </w:t>
            </w:r>
            <w:r w:rsidR="00957101">
              <w:rPr>
                <w:rFonts w:asciiTheme="minorHAnsi" w:hAnsiTheme="minorHAnsi" w:cstheme="minorHAnsi"/>
                <w:sz w:val="20"/>
                <w:szCs w:val="20"/>
              </w:rPr>
              <w:t>ș</w:t>
            </w:r>
            <w:r w:rsidRPr="00957101">
              <w:rPr>
                <w:rFonts w:asciiTheme="minorHAnsi" w:hAnsiTheme="minorHAnsi" w:cstheme="minorHAnsi"/>
                <w:sz w:val="20"/>
                <w:szCs w:val="20"/>
              </w:rPr>
              <w:t>i tocă), stabilite de Senatul universitar;</w:t>
            </w:r>
          </w:p>
          <w:p w14:paraId="079AF641" w14:textId="2BBAAE4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 xml:space="preserve">c) </w:t>
            </w:r>
            <w:r w:rsidRPr="00957101">
              <w:rPr>
                <w:rFonts w:asciiTheme="minorHAnsi" w:hAnsiTheme="minorHAnsi" w:cstheme="minorHAnsi"/>
                <w:strike/>
                <w:sz w:val="20"/>
                <w:szCs w:val="20"/>
              </w:rPr>
              <w:t>Sediu administrativ: Rectoratul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Str.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Nr. 1, Oradea, România, Cod 410087;</w:t>
            </w:r>
          </w:p>
        </w:tc>
        <w:tc>
          <w:tcPr>
            <w:tcW w:w="1905" w:type="pct"/>
          </w:tcPr>
          <w:p w14:paraId="4B8759FF" w14:textId="1F761E7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În rela</w:t>
            </w:r>
            <w:r w:rsidR="00957101">
              <w:rPr>
                <w:rFonts w:asciiTheme="minorHAnsi" w:hAnsiTheme="minorHAnsi" w:cstheme="minorHAnsi"/>
                <w:sz w:val="20"/>
                <w:szCs w:val="20"/>
              </w:rPr>
              <w:t>ț</w:t>
            </w:r>
            <w:r w:rsidRPr="00957101">
              <w:rPr>
                <w:rFonts w:asciiTheme="minorHAnsi" w:hAnsiTheme="minorHAnsi" w:cstheme="minorHAnsi"/>
                <w:sz w:val="20"/>
                <w:szCs w:val="20"/>
              </w:rPr>
              <w:t>iile sale cu societatea, mediul de afaceri, autorită</w:t>
            </w:r>
            <w:r w:rsidR="00957101">
              <w:rPr>
                <w:rFonts w:asciiTheme="minorHAnsi" w:hAnsiTheme="minorHAnsi" w:cstheme="minorHAnsi"/>
                <w:sz w:val="20"/>
                <w:szCs w:val="20"/>
              </w:rPr>
              <w:t>ț</w:t>
            </w:r>
            <w:r w:rsidRPr="00957101">
              <w:rPr>
                <w:rFonts w:asciiTheme="minorHAnsi" w:hAnsiTheme="minorHAnsi" w:cstheme="minorHAnsi"/>
                <w:sz w:val="20"/>
                <w:szCs w:val="20"/>
              </w:rPr>
              <w:t>ile publice, ministerele de resort, organismele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 identitatea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se stabile</w:t>
            </w:r>
            <w:r w:rsidR="00957101">
              <w:rPr>
                <w:rFonts w:asciiTheme="minorHAnsi" w:hAnsiTheme="minorHAnsi" w:cstheme="minorHAnsi"/>
                <w:sz w:val="20"/>
                <w:szCs w:val="20"/>
              </w:rPr>
              <w:t>ș</w:t>
            </w:r>
            <w:r w:rsidRPr="00957101">
              <w:rPr>
                <w:rFonts w:asciiTheme="minorHAnsi" w:hAnsiTheme="minorHAnsi" w:cstheme="minorHAnsi"/>
                <w:sz w:val="20"/>
                <w:szCs w:val="20"/>
              </w:rPr>
              <w:t>te prin:</w:t>
            </w:r>
          </w:p>
          <w:p w14:paraId="22945704"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Denumire: Universitatea din Oradea (University of Oradea, UO);</w:t>
            </w:r>
          </w:p>
          <w:p w14:paraId="2FDB03F4" w14:textId="3405A5B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Emblemă, sigiliu, drapel, siglă,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inută de ceremonie (robă </w:t>
            </w:r>
            <w:r w:rsidR="00957101">
              <w:rPr>
                <w:rFonts w:asciiTheme="minorHAnsi" w:hAnsiTheme="minorHAnsi" w:cstheme="minorHAnsi"/>
                <w:sz w:val="20"/>
                <w:szCs w:val="20"/>
              </w:rPr>
              <w:t>ș</w:t>
            </w:r>
            <w:r w:rsidRPr="00957101">
              <w:rPr>
                <w:rFonts w:asciiTheme="minorHAnsi" w:hAnsiTheme="minorHAnsi" w:cstheme="minorHAnsi"/>
                <w:sz w:val="20"/>
                <w:szCs w:val="20"/>
              </w:rPr>
              <w:t>i tocă), stabilite de Senatul universitar;</w:t>
            </w:r>
          </w:p>
          <w:p w14:paraId="5EE5D12F" w14:textId="3F491A6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Sediu administrativ: Rectoratul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Str.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Nr. 1, Oradea, România, cod </w:t>
            </w:r>
            <w:r w:rsidRPr="00957101">
              <w:rPr>
                <w:rFonts w:asciiTheme="minorHAnsi" w:hAnsiTheme="minorHAnsi" w:cstheme="minorHAnsi"/>
                <w:color w:val="984806" w:themeColor="accent6" w:themeShade="80"/>
                <w:sz w:val="20"/>
                <w:szCs w:val="20"/>
              </w:rPr>
              <w:t>po</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tal</w:t>
            </w:r>
            <w:r w:rsidRPr="00957101">
              <w:rPr>
                <w:rFonts w:asciiTheme="minorHAnsi" w:hAnsiTheme="minorHAnsi" w:cstheme="minorHAnsi"/>
                <w:sz w:val="20"/>
                <w:szCs w:val="20"/>
              </w:rPr>
              <w:t xml:space="preserve"> 410087;</w:t>
            </w:r>
          </w:p>
        </w:tc>
        <w:tc>
          <w:tcPr>
            <w:tcW w:w="602" w:type="pct"/>
          </w:tcPr>
          <w:p w14:paraId="3196F368" w14:textId="77777777" w:rsidR="00D117D5" w:rsidRPr="00957101" w:rsidRDefault="00D117D5" w:rsidP="00D117D5">
            <w:pPr>
              <w:ind w:firstLine="0"/>
              <w:rPr>
                <w:rFonts w:asciiTheme="minorHAnsi" w:hAnsiTheme="minorHAnsi" w:cstheme="minorHAnsi"/>
                <w:sz w:val="20"/>
                <w:szCs w:val="20"/>
              </w:rPr>
            </w:pPr>
          </w:p>
        </w:tc>
        <w:tc>
          <w:tcPr>
            <w:tcW w:w="519" w:type="pct"/>
          </w:tcPr>
          <w:p w14:paraId="0704B5E0" w14:textId="25277A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3BA42C68" w14:textId="77777777" w:rsidTr="00D8777E">
        <w:tc>
          <w:tcPr>
            <w:tcW w:w="267" w:type="pct"/>
          </w:tcPr>
          <w:p w14:paraId="603C2FCE" w14:textId="3FCEAFF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w:t>
            </w:r>
          </w:p>
        </w:tc>
        <w:tc>
          <w:tcPr>
            <w:tcW w:w="1707" w:type="pct"/>
          </w:tcPr>
          <w:p w14:paraId="0002E2AF" w14:textId="3177F67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Universitatea din Oradea are patrimoniu propriu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dispune de buget format din sumele alocate de Ministerul tutelar </w:t>
            </w:r>
            <w:r w:rsidR="00957101">
              <w:rPr>
                <w:rFonts w:asciiTheme="minorHAnsi" w:hAnsiTheme="minorHAnsi" w:cstheme="minorHAnsi"/>
                <w:sz w:val="20"/>
                <w:szCs w:val="20"/>
              </w:rPr>
              <w:t>ș</w:t>
            </w:r>
            <w:r w:rsidRPr="00957101">
              <w:rPr>
                <w:rFonts w:asciiTheme="minorHAnsi" w:hAnsiTheme="minorHAnsi" w:cstheme="minorHAnsi"/>
                <w:sz w:val="20"/>
                <w:szCs w:val="20"/>
              </w:rPr>
              <w:t>i din resurse proprii, aprobate de Senatul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w:t>
            </w:r>
          </w:p>
        </w:tc>
        <w:tc>
          <w:tcPr>
            <w:tcW w:w="1905" w:type="pct"/>
          </w:tcPr>
          <w:p w14:paraId="09BEF5D2" w14:textId="3E512389" w:rsidR="00D117D5" w:rsidRPr="00957101" w:rsidRDefault="00D117D5" w:rsidP="00D117D5">
            <w:pPr>
              <w:ind w:firstLine="0"/>
              <w:rPr>
                <w:rFonts w:asciiTheme="minorHAnsi" w:hAnsiTheme="minorHAnsi" w:cstheme="minorBidi"/>
                <w:sz w:val="20"/>
                <w:szCs w:val="20"/>
              </w:rPr>
            </w:pPr>
          </w:p>
        </w:tc>
        <w:tc>
          <w:tcPr>
            <w:tcW w:w="602" w:type="pct"/>
          </w:tcPr>
          <w:p w14:paraId="7DE92D23" w14:textId="77777777" w:rsidR="00D117D5" w:rsidRPr="00957101" w:rsidRDefault="00D117D5" w:rsidP="00D117D5">
            <w:pPr>
              <w:ind w:firstLine="0"/>
              <w:rPr>
                <w:rFonts w:asciiTheme="minorHAnsi" w:hAnsiTheme="minorHAnsi" w:cstheme="minorHAnsi"/>
                <w:sz w:val="20"/>
                <w:szCs w:val="20"/>
              </w:rPr>
            </w:pPr>
          </w:p>
        </w:tc>
        <w:tc>
          <w:tcPr>
            <w:tcW w:w="519" w:type="pct"/>
          </w:tcPr>
          <w:p w14:paraId="75759A0F" w14:textId="77777777" w:rsidR="00D117D5" w:rsidRPr="00957101" w:rsidRDefault="00D117D5" w:rsidP="00D117D5">
            <w:pPr>
              <w:ind w:firstLine="0"/>
              <w:rPr>
                <w:rFonts w:asciiTheme="minorHAnsi" w:hAnsiTheme="minorHAnsi" w:cstheme="minorHAnsi"/>
                <w:sz w:val="20"/>
                <w:szCs w:val="20"/>
              </w:rPr>
            </w:pPr>
          </w:p>
        </w:tc>
      </w:tr>
      <w:tr w:rsidR="00D117D5" w:rsidRPr="00957101" w14:paraId="67B049A6" w14:textId="77777777" w:rsidTr="00D8777E">
        <w:trPr>
          <w:trHeight w:val="636"/>
        </w:trPr>
        <w:tc>
          <w:tcPr>
            <w:tcW w:w="267" w:type="pct"/>
            <w:vMerge w:val="restart"/>
          </w:tcPr>
          <w:p w14:paraId="24486E78" w14:textId="0C18037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w:t>
            </w:r>
          </w:p>
        </w:tc>
        <w:tc>
          <w:tcPr>
            <w:tcW w:w="1707" w:type="pct"/>
            <w:tcBorders>
              <w:bottom w:val="single" w:sz="4" w:space="0" w:color="000000" w:themeColor="text1"/>
            </w:tcBorders>
          </w:tcPr>
          <w:p w14:paraId="09C2BF86" w14:textId="4EBEB5B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Comunitatea universitară este constituită din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personal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i/sau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din personal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i/sau de cercetare auxiliar;</w:t>
            </w:r>
          </w:p>
        </w:tc>
        <w:tc>
          <w:tcPr>
            <w:tcW w:w="1905" w:type="pct"/>
            <w:tcBorders>
              <w:bottom w:val="single" w:sz="4" w:space="0" w:color="000000" w:themeColor="text1"/>
            </w:tcBorders>
          </w:tcPr>
          <w:p w14:paraId="0F3A2790" w14:textId="143487B0"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(1) Comunitatea universitară este constituită din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i-doctoranzi, cursan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personal didactic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de cercetare, personal didactic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de cercetare auxiliar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personal administrativ</w:t>
            </w:r>
          </w:p>
        </w:tc>
        <w:tc>
          <w:tcPr>
            <w:tcW w:w="602" w:type="pct"/>
            <w:vMerge w:val="restart"/>
          </w:tcPr>
          <w:p w14:paraId="450C7569" w14:textId="4FA5352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 din Legea nr. 199/2023</w:t>
            </w:r>
          </w:p>
        </w:tc>
        <w:tc>
          <w:tcPr>
            <w:tcW w:w="519" w:type="pct"/>
            <w:vMerge w:val="restart"/>
          </w:tcPr>
          <w:p w14:paraId="0A011C88" w14:textId="207F9C1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Biroul Juridic</w:t>
            </w:r>
          </w:p>
        </w:tc>
      </w:tr>
      <w:tr w:rsidR="00D117D5" w:rsidRPr="00957101" w14:paraId="7D42A570" w14:textId="77777777" w:rsidTr="00D8777E">
        <w:trPr>
          <w:trHeight w:val="840"/>
        </w:trPr>
        <w:tc>
          <w:tcPr>
            <w:tcW w:w="267" w:type="pct"/>
            <w:vMerge/>
          </w:tcPr>
          <w:p w14:paraId="7B6FC3A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6397C70C" w14:textId="084C467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 xml:space="preserve">Din comunitatea universitară fac parte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persoane cărora li s-a conferit calitatea de membru al comunită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universitare, prin hotărâre a Senatului universitar, fără a avea prerogative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competen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 decizionale;`</w:t>
            </w:r>
          </w:p>
          <w:p w14:paraId="09B2EA6B" w14:textId="1BD1BA1F"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2FD7B642" w14:textId="391B59F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(2) Din comunitatea universitară fac parte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persoane cărora li s-a conferit calitatea de membru al comunită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universitare, prin hotărâre a Senatului universitar. Membrii comunită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universitare au drepturile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îndatoririle stabilite prin reglementările legale în vigoare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prin prezenta carta.</w:t>
            </w:r>
          </w:p>
        </w:tc>
        <w:tc>
          <w:tcPr>
            <w:tcW w:w="602" w:type="pct"/>
            <w:vMerge/>
          </w:tcPr>
          <w:p w14:paraId="0177BBF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973098F"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43A29002" w14:textId="77777777" w:rsidTr="00D8777E">
        <w:trPr>
          <w:trHeight w:val="708"/>
        </w:trPr>
        <w:tc>
          <w:tcPr>
            <w:tcW w:w="267" w:type="pct"/>
            <w:vMerge/>
          </w:tcPr>
          <w:p w14:paraId="71A7052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2F7DAAF2" w14:textId="7048CDC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Rămân membri ai comunită</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absolven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cadrele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cercetătorii care au activat în Universitatea din Oradea. Ace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tia nu au prerogative </w:t>
            </w:r>
            <w:r w:rsidR="00957101">
              <w:rPr>
                <w:rFonts w:asciiTheme="minorHAnsi" w:hAnsiTheme="minorHAnsi" w:cstheme="minorHAnsi"/>
                <w:sz w:val="20"/>
                <w:szCs w:val="20"/>
              </w:rPr>
              <w:t>ș</w:t>
            </w:r>
            <w:r w:rsidRPr="00957101">
              <w:rPr>
                <w:rFonts w:asciiTheme="minorHAnsi" w:hAnsiTheme="minorHAnsi" w:cstheme="minorHAnsi"/>
                <w:sz w:val="20"/>
                <w:szCs w:val="20"/>
              </w:rPr>
              <w:t>i competen</w:t>
            </w:r>
            <w:r w:rsidR="00957101">
              <w:rPr>
                <w:rFonts w:asciiTheme="minorHAnsi" w:hAnsiTheme="minorHAnsi" w:cstheme="minorHAnsi"/>
                <w:sz w:val="20"/>
                <w:szCs w:val="20"/>
              </w:rPr>
              <w:t>ț</w:t>
            </w:r>
            <w:r w:rsidRPr="00957101">
              <w:rPr>
                <w:rFonts w:asciiTheme="minorHAnsi" w:hAnsiTheme="minorHAnsi" w:cstheme="minorHAnsi"/>
                <w:sz w:val="20"/>
                <w:szCs w:val="20"/>
              </w:rPr>
              <w:t>e decizionale;</w:t>
            </w:r>
          </w:p>
        </w:tc>
        <w:tc>
          <w:tcPr>
            <w:tcW w:w="1905" w:type="pct"/>
            <w:vMerge w:val="restart"/>
            <w:tcBorders>
              <w:top w:val="single" w:sz="4" w:space="0" w:color="000000" w:themeColor="text1"/>
            </w:tcBorders>
          </w:tcPr>
          <w:p w14:paraId="0313D079"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2A315B2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28356B7"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49EF0A4D" w14:textId="77777777" w:rsidTr="00D8777E">
        <w:trPr>
          <w:trHeight w:val="444"/>
        </w:trPr>
        <w:tc>
          <w:tcPr>
            <w:tcW w:w="267" w:type="pct"/>
            <w:vMerge/>
          </w:tcPr>
          <w:p w14:paraId="1C56D6A8"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A75B968" w14:textId="2E4B19F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Membrilor comunită</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li se asigură condi</w:t>
            </w:r>
            <w:r w:rsidR="00957101">
              <w:rPr>
                <w:rFonts w:asciiTheme="minorHAnsi" w:hAnsiTheme="minorHAnsi" w:cstheme="minorHAnsi"/>
                <w:sz w:val="20"/>
                <w:szCs w:val="20"/>
              </w:rPr>
              <w:t>ț</w:t>
            </w:r>
            <w:r w:rsidRPr="00957101">
              <w:rPr>
                <w:rFonts w:asciiTheme="minorHAnsi" w:hAnsiTheme="minorHAnsi" w:cstheme="minorHAnsi"/>
                <w:sz w:val="20"/>
                <w:szCs w:val="20"/>
              </w:rPr>
              <w:t>ii de activitate corespunzătoare rela</w:t>
            </w:r>
            <w:r w:rsidR="00957101">
              <w:rPr>
                <w:rFonts w:asciiTheme="minorHAnsi" w:hAnsiTheme="minorHAnsi" w:cstheme="minorHAnsi"/>
                <w:sz w:val="20"/>
                <w:szCs w:val="20"/>
              </w:rPr>
              <w:t>ț</w:t>
            </w:r>
            <w:r w:rsidRPr="00957101">
              <w:rPr>
                <w:rFonts w:asciiTheme="minorHAnsi" w:hAnsiTheme="minorHAnsi" w:cstheme="minorHAnsi"/>
                <w:sz w:val="20"/>
                <w:szCs w:val="20"/>
              </w:rPr>
              <w:t>iei contractuale pe care ace</w:t>
            </w:r>
            <w:r w:rsidR="00957101">
              <w:rPr>
                <w:rFonts w:asciiTheme="minorHAnsi" w:hAnsiTheme="minorHAnsi" w:cstheme="minorHAnsi"/>
                <w:sz w:val="20"/>
                <w:szCs w:val="20"/>
              </w:rPr>
              <w:t>ș</w:t>
            </w:r>
            <w:r w:rsidRPr="00957101">
              <w:rPr>
                <w:rFonts w:asciiTheme="minorHAnsi" w:hAnsiTheme="minorHAnsi" w:cstheme="minorHAnsi"/>
                <w:sz w:val="20"/>
                <w:szCs w:val="20"/>
              </w:rPr>
              <w:t>tia o au cu universitatea;</w:t>
            </w:r>
          </w:p>
        </w:tc>
        <w:tc>
          <w:tcPr>
            <w:tcW w:w="1905" w:type="pct"/>
            <w:vMerge/>
          </w:tcPr>
          <w:p w14:paraId="2156A479"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13F079B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B795CF0"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1BB47209" w14:textId="77777777" w:rsidTr="00D8777E">
        <w:trPr>
          <w:trHeight w:val="432"/>
        </w:trPr>
        <w:tc>
          <w:tcPr>
            <w:tcW w:w="267" w:type="pct"/>
            <w:vMerge/>
          </w:tcPr>
          <w:p w14:paraId="4DF9E90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76D7176" w14:textId="60D8C79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Membrii comunită</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beneficiază, în spa</w:t>
            </w:r>
            <w:r w:rsidR="00957101">
              <w:rPr>
                <w:rFonts w:asciiTheme="minorHAnsi" w:hAnsiTheme="minorHAnsi" w:cstheme="minorHAnsi"/>
                <w:sz w:val="20"/>
                <w:szCs w:val="20"/>
              </w:rPr>
              <w:t>ț</w:t>
            </w:r>
            <w:r w:rsidRPr="00957101">
              <w:rPr>
                <w:rFonts w:asciiTheme="minorHAnsi" w:hAnsiTheme="minorHAnsi" w:cstheme="minorHAnsi"/>
                <w:sz w:val="20"/>
                <w:szCs w:val="20"/>
              </w:rPr>
              <w:t>iul universitar, de protec</w:t>
            </w:r>
            <w:r w:rsidR="00957101">
              <w:rPr>
                <w:rFonts w:asciiTheme="minorHAnsi" w:hAnsiTheme="minorHAnsi" w:cstheme="minorHAnsi"/>
                <w:sz w:val="20"/>
                <w:szCs w:val="20"/>
              </w:rPr>
              <w:t>ț</w:t>
            </w:r>
            <w:r w:rsidRPr="00957101">
              <w:rPr>
                <w:rFonts w:asciiTheme="minorHAnsi" w:hAnsiTheme="minorHAnsi" w:cstheme="minorHAnsi"/>
                <w:sz w:val="20"/>
                <w:szCs w:val="20"/>
              </w:rPr>
              <w:t>ia autorită</w:t>
            </w:r>
            <w:r w:rsidR="00957101">
              <w:rPr>
                <w:rFonts w:asciiTheme="minorHAnsi" w:hAnsiTheme="minorHAnsi" w:cstheme="minorHAnsi"/>
                <w:sz w:val="20"/>
                <w:szCs w:val="20"/>
              </w:rPr>
              <w:t>ț</w:t>
            </w:r>
            <w:r w:rsidRPr="00957101">
              <w:rPr>
                <w:rFonts w:asciiTheme="minorHAnsi" w:hAnsiTheme="minorHAnsi" w:cstheme="minorHAnsi"/>
                <w:sz w:val="20"/>
                <w:szCs w:val="20"/>
              </w:rPr>
              <w:t>ilor responsabile cu ordinea publică;</w:t>
            </w:r>
          </w:p>
        </w:tc>
        <w:tc>
          <w:tcPr>
            <w:tcW w:w="1905" w:type="pct"/>
            <w:vMerge/>
          </w:tcPr>
          <w:p w14:paraId="0CA66D06"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67B138A6"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4D71E5C"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7BDE06BF" w14:textId="77777777" w:rsidTr="00D8777E">
        <w:trPr>
          <w:trHeight w:val="384"/>
        </w:trPr>
        <w:tc>
          <w:tcPr>
            <w:tcW w:w="267" w:type="pct"/>
            <w:vMerge/>
          </w:tcPr>
          <w:p w14:paraId="665B0E5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E410015" w14:textId="6322057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Universitatea protejează demnitatea umană </w:t>
            </w:r>
            <w:r w:rsidR="00957101">
              <w:rPr>
                <w:rFonts w:asciiTheme="minorHAnsi" w:hAnsiTheme="minorHAnsi" w:cstheme="minorHAnsi"/>
                <w:sz w:val="20"/>
                <w:szCs w:val="20"/>
              </w:rPr>
              <w:t>ș</w:t>
            </w:r>
            <w:r w:rsidRPr="00957101">
              <w:rPr>
                <w:rFonts w:asciiTheme="minorHAnsi" w:hAnsiTheme="minorHAnsi" w:cstheme="minorHAnsi"/>
                <w:sz w:val="20"/>
                <w:szCs w:val="20"/>
              </w:rPr>
              <w:t>i profesională a membrilor comunită</w:t>
            </w:r>
            <w:r w:rsidR="00957101">
              <w:rPr>
                <w:rFonts w:asciiTheme="minorHAnsi" w:hAnsiTheme="minorHAnsi" w:cstheme="minorHAnsi"/>
                <w:sz w:val="20"/>
                <w:szCs w:val="20"/>
              </w:rPr>
              <w:t>ț</w:t>
            </w:r>
            <w:r w:rsidRPr="00957101">
              <w:rPr>
                <w:rFonts w:asciiTheme="minorHAnsi" w:hAnsiTheme="minorHAnsi" w:cstheme="minorHAnsi"/>
                <w:sz w:val="20"/>
                <w:szCs w:val="20"/>
              </w:rPr>
              <w:t>ii sale;</w:t>
            </w:r>
          </w:p>
        </w:tc>
        <w:tc>
          <w:tcPr>
            <w:tcW w:w="1905" w:type="pct"/>
            <w:vMerge/>
          </w:tcPr>
          <w:p w14:paraId="2EAD0A7C"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3F77FD4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93B8804"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617661A8" w14:textId="77777777" w:rsidTr="00D8777E">
        <w:trPr>
          <w:trHeight w:val="810"/>
        </w:trPr>
        <w:tc>
          <w:tcPr>
            <w:tcW w:w="267" w:type="pct"/>
            <w:vMerge/>
          </w:tcPr>
          <w:p w14:paraId="430D6AB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74C46105" w14:textId="63038AE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 În Universitatea din Oradea nu sunt admise discriminări pe criterii de vârstă, etnie, sex, origine socială, orientare politică sau religioasă, orientare sexuală sau alte tipuri de discriminare, cu excep</w:t>
            </w:r>
            <w:r w:rsidR="00957101">
              <w:rPr>
                <w:rFonts w:asciiTheme="minorHAnsi" w:hAnsiTheme="minorHAnsi" w:cstheme="minorHAnsi"/>
                <w:sz w:val="20"/>
                <w:szCs w:val="20"/>
              </w:rPr>
              <w:t>ț</w:t>
            </w:r>
            <w:r w:rsidRPr="00957101">
              <w:rPr>
                <w:rFonts w:asciiTheme="minorHAnsi" w:hAnsiTheme="minorHAnsi" w:cstheme="minorHAnsi"/>
                <w:sz w:val="20"/>
                <w:szCs w:val="20"/>
              </w:rPr>
              <w:t>ia măsurilor prevăzute de lege.</w:t>
            </w:r>
          </w:p>
        </w:tc>
        <w:tc>
          <w:tcPr>
            <w:tcW w:w="1905" w:type="pct"/>
            <w:vMerge/>
          </w:tcPr>
          <w:p w14:paraId="2CCAFBE5"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022E5C6F"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79CB271"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153F70DF" w14:textId="77777777" w:rsidTr="00D8777E">
        <w:trPr>
          <w:trHeight w:val="672"/>
        </w:trPr>
        <w:tc>
          <w:tcPr>
            <w:tcW w:w="267" w:type="pct"/>
            <w:vMerge w:val="restart"/>
          </w:tcPr>
          <w:p w14:paraId="710640A4" w14:textId="0C40DD4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w:t>
            </w:r>
          </w:p>
        </w:tc>
        <w:tc>
          <w:tcPr>
            <w:tcW w:w="1707" w:type="pct"/>
            <w:vMerge w:val="restart"/>
          </w:tcPr>
          <w:p w14:paraId="17EABD88" w14:textId="30A7ACD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Autonomia universitară, reglementată de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în vigoare se realizează prin libertatea deliberativă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executivă 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probleme care privesc structura internă a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conceperea,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urarea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asigurarea calită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procesului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a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de cercetare, crea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artistică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sportivă, administrative, financiare, precum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 raporturile cu alte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tc>
        <w:tc>
          <w:tcPr>
            <w:tcW w:w="1905" w:type="pct"/>
            <w:tcBorders>
              <w:top w:val="single" w:sz="4" w:space="0" w:color="auto"/>
              <w:bottom w:val="single" w:sz="4" w:space="0" w:color="000000" w:themeColor="text1"/>
            </w:tcBorders>
          </w:tcPr>
          <w:p w14:paraId="2375B7E4" w14:textId="35942DC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(1) Autonomia universitară este garantată prin Constitu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 României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se exercită cu condi</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 asumării răspunderii publice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în limitele legisla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na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ionale în vigoare.</w:t>
            </w:r>
          </w:p>
        </w:tc>
        <w:tc>
          <w:tcPr>
            <w:tcW w:w="602" w:type="pct"/>
            <w:vMerge w:val="restart"/>
          </w:tcPr>
          <w:p w14:paraId="761C631E" w14:textId="5061FC7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11 din legea nr. 199/2023</w:t>
            </w:r>
          </w:p>
        </w:tc>
        <w:tc>
          <w:tcPr>
            <w:tcW w:w="519" w:type="pct"/>
            <w:vMerge w:val="restart"/>
          </w:tcPr>
          <w:p w14:paraId="34A458D7" w14:textId="77777777" w:rsidR="00D117D5"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3A136611" w14:textId="1FF0F498" w:rsidR="002A5321"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tc>
      </w:tr>
      <w:tr w:rsidR="00D117D5" w:rsidRPr="00957101" w14:paraId="693F3BF7" w14:textId="77777777" w:rsidTr="00D8777E">
        <w:trPr>
          <w:trHeight w:val="1524"/>
        </w:trPr>
        <w:tc>
          <w:tcPr>
            <w:tcW w:w="267" w:type="pct"/>
            <w:vMerge/>
          </w:tcPr>
          <w:p w14:paraId="66FB1331" w14:textId="77777777" w:rsidR="00D117D5" w:rsidRPr="00957101" w:rsidRDefault="00D117D5" w:rsidP="00D117D5">
            <w:pPr>
              <w:ind w:firstLine="0"/>
              <w:rPr>
                <w:rFonts w:asciiTheme="minorHAnsi" w:hAnsiTheme="minorHAnsi" w:cstheme="minorHAnsi"/>
                <w:sz w:val="20"/>
                <w:szCs w:val="20"/>
              </w:rPr>
            </w:pPr>
          </w:p>
        </w:tc>
        <w:tc>
          <w:tcPr>
            <w:tcW w:w="1707" w:type="pct"/>
            <w:vMerge/>
          </w:tcPr>
          <w:p w14:paraId="491C1A23"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18" w:space="0" w:color="000000" w:themeColor="text1"/>
            </w:tcBorders>
          </w:tcPr>
          <w:p w14:paraId="56239AAA" w14:textId="5DC21932"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(2) </w:t>
            </w:r>
            <w:r w:rsidRPr="00957101">
              <w:rPr>
                <w:rFonts w:asciiTheme="minorHAnsi" w:hAnsiTheme="minorHAnsi" w:cstheme="minorHAnsi"/>
                <w:color w:val="0070C0"/>
                <w:sz w:val="20"/>
                <w:szCs w:val="20"/>
              </w:rPr>
              <w:t>Potrivit principiului autonomiei universitare, Universitatea din Oradea î</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stabile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te</w:t>
            </w:r>
            <w:r w:rsidRPr="00957101">
              <w:rPr>
                <w:rFonts w:asciiTheme="minorHAnsi" w:hAnsiTheme="minorHAnsi" w:cstheme="minorHAnsi"/>
                <w:color w:val="FF0000"/>
                <w:sz w:val="20"/>
                <w:szCs w:val="20"/>
              </w:rPr>
              <w:t xml:space="preserve"> </w:t>
            </w:r>
            <w:r w:rsidRPr="00957101">
              <w:rPr>
                <w:rFonts w:asciiTheme="minorHAnsi" w:hAnsiTheme="minorHAnsi" w:cstheme="minorHAnsi"/>
                <w:strike/>
                <w:color w:val="FF0000"/>
                <w:sz w:val="20"/>
                <w:szCs w:val="20"/>
              </w:rPr>
              <w:t>Autonomia universitară dă dreptul comunită</w:t>
            </w:r>
            <w:r w:rsidR="00957101">
              <w:rPr>
                <w:rFonts w:asciiTheme="minorHAnsi" w:hAnsiTheme="minorHAnsi" w:cstheme="minorHAnsi"/>
                <w:strike/>
                <w:color w:val="FF0000"/>
                <w:sz w:val="20"/>
                <w:szCs w:val="20"/>
              </w:rPr>
              <w:t>ț</w:t>
            </w:r>
            <w:r w:rsidRPr="00957101">
              <w:rPr>
                <w:rFonts w:asciiTheme="minorHAnsi" w:hAnsiTheme="minorHAnsi" w:cstheme="minorHAnsi"/>
                <w:strike/>
                <w:color w:val="FF0000"/>
                <w:sz w:val="20"/>
                <w:szCs w:val="20"/>
              </w:rPr>
              <w:t>ii universitare să î</w:t>
            </w:r>
            <w:r w:rsidR="00957101">
              <w:rPr>
                <w:rFonts w:asciiTheme="minorHAnsi" w:hAnsiTheme="minorHAnsi" w:cstheme="minorHAnsi"/>
                <w:strike/>
                <w:color w:val="FF0000"/>
                <w:sz w:val="20"/>
                <w:szCs w:val="20"/>
              </w:rPr>
              <w:t>ș</w:t>
            </w:r>
            <w:r w:rsidRPr="00957101">
              <w:rPr>
                <w:rFonts w:asciiTheme="minorHAnsi" w:hAnsiTheme="minorHAnsi" w:cstheme="minorHAnsi"/>
                <w:strike/>
                <w:color w:val="FF0000"/>
                <w:sz w:val="20"/>
                <w:szCs w:val="20"/>
              </w:rPr>
              <w:t>i stabilească</w:t>
            </w:r>
            <w:r w:rsidRPr="00957101">
              <w:rPr>
                <w:rFonts w:asciiTheme="minorHAnsi" w:hAnsiTheme="minorHAnsi" w:cstheme="minorHAnsi"/>
                <w:color w:val="FF0000"/>
                <w:sz w:val="20"/>
                <w:szCs w:val="20"/>
              </w:rPr>
              <w:t xml:space="preserve"> misiunea proprie, strategia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ională, structura,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ile, organizarea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ionarea proprie,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gestionarea resurselor financiare, materiale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umane, cu respectarea legisla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în vigoare.</w:t>
            </w:r>
          </w:p>
        </w:tc>
        <w:tc>
          <w:tcPr>
            <w:tcW w:w="602" w:type="pct"/>
            <w:vMerge/>
          </w:tcPr>
          <w:p w14:paraId="2EF13F7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81C1ADB"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11F51627" w14:textId="77777777" w:rsidTr="00D8777E">
        <w:tc>
          <w:tcPr>
            <w:tcW w:w="267" w:type="pct"/>
            <w:vMerge w:val="restart"/>
          </w:tcPr>
          <w:p w14:paraId="3DD9D48F" w14:textId="117DEB2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w:t>
            </w:r>
          </w:p>
        </w:tc>
        <w:tc>
          <w:tcPr>
            <w:tcW w:w="1707" w:type="pct"/>
            <w:vMerge w:val="restart"/>
            <w:tcBorders>
              <w:top w:val="single" w:sz="4" w:space="0" w:color="auto"/>
            </w:tcBorders>
          </w:tcPr>
          <w:p w14:paraId="31F6D785" w14:textId="7A5694B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iul universitar este constituit din totalitatea edificiilor, terenurilor, sta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iunilor didactice experimentale, institutelor de cercetare, fermelor, caselor universitare, campusurilor </w:t>
            </w:r>
            <w:r w:rsidRPr="00957101">
              <w:rPr>
                <w:rFonts w:asciiTheme="minorHAnsi" w:hAnsiTheme="minorHAnsi" w:cstheme="minorHAnsi"/>
                <w:strike/>
                <w:sz w:val="20"/>
                <w:szCs w:val="20"/>
              </w:rPr>
              <w:lastRenderedPageBreak/>
              <w:t xml:space="preserve">universitare, spitalelor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clinicilor universitare, împreună cu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iul virtual, precum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dotările aferente, folosite de Universitatea din Oradea, indiferent de titlul juridic sub care aceasta este îndreptă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ită să le utilizeze;</w:t>
            </w:r>
          </w:p>
          <w:p w14:paraId="65B6DD9C" w14:textId="6767E6E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iul universitar este inviolabil,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cazurilor de for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majoră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flagrant delict;</w:t>
            </w:r>
          </w:p>
          <w:p w14:paraId="68BC389B" w14:textId="4DC6AAF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cazurilor de for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 majoră, accesul membrilor comunită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în spa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iul universitar nu poate fi interzis sau limitat, inclusiv în cazul exercitării dreptului la grevă. Conducerea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poate reglementa limitarea accesului în timpul nop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al vacan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elor sau al sărbătorilor legale.</w:t>
            </w:r>
          </w:p>
        </w:tc>
        <w:tc>
          <w:tcPr>
            <w:tcW w:w="1905" w:type="pct"/>
            <w:tcBorders>
              <w:top w:val="single" w:sz="18" w:space="0" w:color="000000" w:themeColor="text1"/>
              <w:bottom w:val="single" w:sz="4" w:space="0" w:color="000000" w:themeColor="text1"/>
            </w:tcBorders>
          </w:tcPr>
          <w:p w14:paraId="17D4772A" w14:textId="2DEDFA9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lastRenderedPageBreak/>
              <w:t>(1)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iul universitar este constituit din totalitatea edificiilor, terenurilor, sta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iunilor didactice experimentale, institutelor de cercetare, fermelor, grădinilor botanice, caselor universitare, campusurilor universitare, </w:t>
            </w:r>
            <w:r w:rsidRPr="00957101">
              <w:rPr>
                <w:rFonts w:asciiTheme="minorHAnsi" w:hAnsiTheme="minorHAnsi" w:cstheme="minorHAnsi"/>
                <w:color w:val="FF0000"/>
                <w:sz w:val="20"/>
                <w:szCs w:val="20"/>
              </w:rPr>
              <w:lastRenderedPageBreak/>
              <w:t xml:space="preserve">spitalelor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clinicilor universitare, farmaciilor universitare umane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veterinare, ambulatoriilor de specialitate, bibliotecilor,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de microproduc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bazelor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complexelor cultural-sportive, caselor de cultură ale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ilor, bazelor de odihnă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tratament, studiourilor/posturilor de radio-TV, sălilor de spectacole, concerte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de cinema, studiourilor de cinematografie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de înregistrări, atelierelor de fotografie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caselor de crea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din alte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dedicate proceselor de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formare profesională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cercetare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ifică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dotările aferente, folosite de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indiferent de titlul juridic sub care aceasta este îndreptă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ită să le utilizeze. Este considerat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iu universitar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mediul online, constând în platformele sau grupurile utilizate pentru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ile didactice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extracurriculare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de cercetare organizate în cadrul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w:t>
            </w:r>
          </w:p>
        </w:tc>
        <w:tc>
          <w:tcPr>
            <w:tcW w:w="602" w:type="pct"/>
            <w:vMerge w:val="restart"/>
          </w:tcPr>
          <w:p w14:paraId="4CEC4C77" w14:textId="31A0B74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art. 13 din legea nr. 199/2023</w:t>
            </w:r>
          </w:p>
        </w:tc>
        <w:tc>
          <w:tcPr>
            <w:tcW w:w="519" w:type="pct"/>
            <w:vMerge w:val="restart"/>
          </w:tcPr>
          <w:p w14:paraId="203E52A4" w14:textId="4E24B85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Biroul Juridic</w:t>
            </w:r>
          </w:p>
        </w:tc>
      </w:tr>
      <w:tr w:rsidR="00D117D5" w:rsidRPr="00957101" w14:paraId="6AFE31F9" w14:textId="77777777" w:rsidTr="00D8777E">
        <w:tc>
          <w:tcPr>
            <w:tcW w:w="267" w:type="pct"/>
            <w:vMerge/>
          </w:tcPr>
          <w:p w14:paraId="4CB336C5" w14:textId="77777777" w:rsidR="00D117D5" w:rsidRPr="00957101" w:rsidRDefault="00D117D5" w:rsidP="00D117D5">
            <w:pPr>
              <w:ind w:firstLine="0"/>
              <w:rPr>
                <w:rFonts w:asciiTheme="minorHAnsi" w:hAnsiTheme="minorHAnsi" w:cstheme="minorHAnsi"/>
                <w:sz w:val="20"/>
                <w:szCs w:val="20"/>
              </w:rPr>
            </w:pPr>
          </w:p>
        </w:tc>
        <w:tc>
          <w:tcPr>
            <w:tcW w:w="1707" w:type="pct"/>
            <w:vMerge/>
          </w:tcPr>
          <w:p w14:paraId="12490B7F" w14:textId="796EFD42"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auto"/>
            </w:tcBorders>
          </w:tcPr>
          <w:p w14:paraId="174AB825" w14:textId="621F243B" w:rsidR="00D117D5" w:rsidRPr="00957101" w:rsidRDefault="00D117D5" w:rsidP="00D117D5">
            <w:pPr>
              <w:ind w:firstLine="0"/>
              <w:rPr>
                <w:rFonts w:asciiTheme="minorHAnsi" w:hAnsiTheme="minorHAnsi" w:cstheme="minorBidi"/>
                <w:color w:val="FF0000"/>
                <w:sz w:val="20"/>
                <w:szCs w:val="20"/>
              </w:rPr>
            </w:pPr>
            <w:r w:rsidRPr="00957101">
              <w:rPr>
                <w:rFonts w:asciiTheme="minorHAnsi" w:hAnsiTheme="minorHAnsi" w:cstheme="minorBidi"/>
                <w:color w:val="FF0000"/>
                <w:sz w:val="20"/>
                <w:szCs w:val="20"/>
              </w:rPr>
              <w:t>(2) Fac excep</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ie de la prevederile alin. (1) spa</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 xml:space="preserve">iile </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i dotările aferente care apar</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in Ministerului Sănătă</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 xml:space="preserve">ii, ministerelor </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i institu</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iilor cu re</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ea sanitară proprie, în care se desfă</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oară învă</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ământul medical superior.</w:t>
            </w:r>
          </w:p>
        </w:tc>
        <w:tc>
          <w:tcPr>
            <w:tcW w:w="602" w:type="pct"/>
            <w:vMerge/>
          </w:tcPr>
          <w:p w14:paraId="28870EF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05654C0"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60D38C17" w14:textId="77777777" w:rsidTr="00D8777E">
        <w:tc>
          <w:tcPr>
            <w:tcW w:w="267" w:type="pct"/>
            <w:vMerge/>
          </w:tcPr>
          <w:p w14:paraId="748E063F" w14:textId="77777777" w:rsidR="00D117D5" w:rsidRPr="00957101" w:rsidRDefault="00D117D5" w:rsidP="00D117D5">
            <w:pPr>
              <w:ind w:firstLine="0"/>
              <w:rPr>
                <w:rFonts w:asciiTheme="minorHAnsi" w:hAnsiTheme="minorHAnsi" w:cstheme="minorHAnsi"/>
                <w:sz w:val="20"/>
                <w:szCs w:val="20"/>
              </w:rPr>
            </w:pPr>
          </w:p>
        </w:tc>
        <w:tc>
          <w:tcPr>
            <w:tcW w:w="1707" w:type="pct"/>
            <w:vMerge/>
          </w:tcPr>
          <w:p w14:paraId="0792908F" w14:textId="237BC8D2"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1CC06032" w14:textId="1C723A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(3)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iul universitar este inviolabil. Accesul în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iul universitar este permis numai în condi</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iile stabilite prin lege, regulamentul intern al Universită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din Oradea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prin prezenta cartă.</w:t>
            </w:r>
          </w:p>
        </w:tc>
        <w:tc>
          <w:tcPr>
            <w:tcW w:w="602" w:type="pct"/>
            <w:vMerge/>
          </w:tcPr>
          <w:p w14:paraId="1B37120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ABAF19B"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05FF3F22" w14:textId="77777777" w:rsidTr="00D8777E">
        <w:tc>
          <w:tcPr>
            <w:tcW w:w="267" w:type="pct"/>
            <w:vMerge/>
          </w:tcPr>
          <w:p w14:paraId="1D782177" w14:textId="77777777" w:rsidR="00D117D5" w:rsidRPr="00957101" w:rsidRDefault="00D117D5" w:rsidP="00D117D5">
            <w:pPr>
              <w:ind w:firstLine="0"/>
              <w:rPr>
                <w:rFonts w:asciiTheme="minorHAnsi" w:hAnsiTheme="minorHAnsi" w:cstheme="minorHAnsi"/>
                <w:sz w:val="20"/>
                <w:szCs w:val="20"/>
              </w:rPr>
            </w:pPr>
          </w:p>
        </w:tc>
        <w:tc>
          <w:tcPr>
            <w:tcW w:w="1707" w:type="pct"/>
            <w:vMerge/>
          </w:tcPr>
          <w:p w14:paraId="24A88615" w14:textId="6F0906B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702CA1C7" w14:textId="7F6B027D" w:rsidR="00D117D5" w:rsidRPr="00957101" w:rsidRDefault="00D117D5" w:rsidP="00D117D5">
            <w:pPr>
              <w:ind w:firstLine="0"/>
              <w:rPr>
                <w:rFonts w:asciiTheme="minorHAnsi" w:hAnsiTheme="minorHAnsi" w:cstheme="minorBidi"/>
                <w:color w:val="FF0000"/>
                <w:sz w:val="20"/>
                <w:szCs w:val="20"/>
              </w:rPr>
            </w:pPr>
            <w:r w:rsidRPr="00957101">
              <w:rPr>
                <w:rFonts w:asciiTheme="minorHAnsi" w:hAnsiTheme="minorHAnsi" w:cstheme="minorHAnsi"/>
                <w:color w:val="FF0000"/>
                <w:sz w:val="20"/>
                <w:szCs w:val="20"/>
              </w:rPr>
              <w:t>(4) Universitatea din Oradea asigură, în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iul universitar, inclusiv în căminele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ti, acces gratuit la internet wireless pentru to</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membrii comunită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universitare.</w:t>
            </w:r>
          </w:p>
        </w:tc>
        <w:tc>
          <w:tcPr>
            <w:tcW w:w="602" w:type="pct"/>
            <w:vMerge/>
          </w:tcPr>
          <w:p w14:paraId="7B473A70"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699D14C"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5E2B004A" w14:textId="77777777" w:rsidTr="00D8777E">
        <w:tc>
          <w:tcPr>
            <w:tcW w:w="267" w:type="pct"/>
            <w:vMerge/>
          </w:tcPr>
          <w:p w14:paraId="4A921BF9" w14:textId="77777777" w:rsidR="00D117D5" w:rsidRPr="00957101" w:rsidRDefault="00D117D5" w:rsidP="00D117D5">
            <w:pPr>
              <w:ind w:firstLine="0"/>
              <w:rPr>
                <w:rFonts w:asciiTheme="minorHAnsi" w:hAnsiTheme="minorHAnsi" w:cstheme="minorHAnsi"/>
                <w:sz w:val="20"/>
                <w:szCs w:val="20"/>
              </w:rPr>
            </w:pPr>
          </w:p>
        </w:tc>
        <w:tc>
          <w:tcPr>
            <w:tcW w:w="1707" w:type="pct"/>
            <w:vMerge/>
          </w:tcPr>
          <w:p w14:paraId="62480AFA"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auto"/>
            </w:tcBorders>
          </w:tcPr>
          <w:p w14:paraId="00DA0BC4" w14:textId="4B17EBF5"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(5) Universitatea din Oradea asigură accesul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profesorilor la cel pu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in o bază de date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ifică.</w:t>
            </w:r>
          </w:p>
        </w:tc>
        <w:tc>
          <w:tcPr>
            <w:tcW w:w="602" w:type="pct"/>
            <w:vMerge/>
          </w:tcPr>
          <w:p w14:paraId="480203B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05669F1"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7ED7198C" w14:textId="77777777" w:rsidTr="00D8777E">
        <w:tc>
          <w:tcPr>
            <w:tcW w:w="267" w:type="pct"/>
          </w:tcPr>
          <w:p w14:paraId="025F8EF8" w14:textId="26B40CF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w:t>
            </w:r>
          </w:p>
        </w:tc>
        <w:tc>
          <w:tcPr>
            <w:tcW w:w="1707" w:type="pct"/>
          </w:tcPr>
          <w:p w14:paraId="26FC676F" w14:textId="42EA13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Patrimoniul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este constituit din totalitatea drepturilor reale de proprietate asupra bunurilor mobile </w:t>
            </w:r>
            <w:r w:rsidR="00957101">
              <w:rPr>
                <w:rFonts w:asciiTheme="minorHAnsi" w:hAnsiTheme="minorHAnsi" w:cstheme="minorHAnsi"/>
                <w:sz w:val="20"/>
                <w:szCs w:val="20"/>
              </w:rPr>
              <w:t>ș</w:t>
            </w:r>
            <w:r w:rsidRPr="00957101">
              <w:rPr>
                <w:rFonts w:asciiTheme="minorHAnsi" w:hAnsiTheme="minorHAnsi" w:cstheme="minorHAnsi"/>
                <w:sz w:val="20"/>
                <w:szCs w:val="20"/>
              </w:rPr>
              <w:t>i imobile, reprezentând baza materială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a drepturilor de crean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asupra surselor de venituri, a drepturilor de proprietate intelectuală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industrială, precum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din alte drepturi patrimoniale a căror proprietară este universitatea </w:t>
            </w:r>
            <w:r w:rsidR="00957101">
              <w:rPr>
                <w:rFonts w:asciiTheme="minorHAnsi" w:hAnsiTheme="minorHAnsi" w:cstheme="minorHAnsi"/>
                <w:sz w:val="20"/>
                <w:szCs w:val="20"/>
              </w:rPr>
              <w:t>ș</w:t>
            </w:r>
            <w:r w:rsidRPr="00957101">
              <w:rPr>
                <w:rFonts w:asciiTheme="minorHAnsi" w:hAnsiTheme="minorHAnsi" w:cstheme="minorHAnsi"/>
                <w:sz w:val="20"/>
                <w:szCs w:val="20"/>
              </w:rPr>
              <w:t>i/sau asupra cărora exercită dreptul de folosin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w:t>
            </w:r>
            <w:r w:rsidR="00957101">
              <w:rPr>
                <w:rFonts w:asciiTheme="minorHAnsi" w:hAnsiTheme="minorHAnsi" w:cstheme="minorHAnsi"/>
                <w:sz w:val="20"/>
                <w:szCs w:val="20"/>
              </w:rPr>
              <w:t>ș</w:t>
            </w:r>
            <w:r w:rsidRPr="00957101">
              <w:rPr>
                <w:rFonts w:asciiTheme="minorHAnsi" w:hAnsiTheme="minorHAnsi" w:cstheme="minorHAnsi"/>
                <w:sz w:val="20"/>
                <w:szCs w:val="20"/>
              </w:rPr>
              <w:t>i/sau administrare.</w:t>
            </w:r>
          </w:p>
        </w:tc>
        <w:tc>
          <w:tcPr>
            <w:tcW w:w="1905" w:type="pct"/>
          </w:tcPr>
          <w:p w14:paraId="3C18CEAA" w14:textId="07B85B0D" w:rsidR="00D117D5" w:rsidRPr="00957101" w:rsidRDefault="00D117D5" w:rsidP="00D117D5">
            <w:pPr>
              <w:ind w:firstLine="0"/>
              <w:rPr>
                <w:rFonts w:asciiTheme="minorHAnsi" w:hAnsiTheme="minorHAnsi" w:cstheme="minorHAnsi"/>
                <w:sz w:val="20"/>
                <w:szCs w:val="20"/>
              </w:rPr>
            </w:pPr>
          </w:p>
        </w:tc>
        <w:tc>
          <w:tcPr>
            <w:tcW w:w="602" w:type="pct"/>
          </w:tcPr>
          <w:p w14:paraId="1EBD2939" w14:textId="77777777" w:rsidR="00D117D5" w:rsidRPr="00957101" w:rsidRDefault="00D117D5" w:rsidP="00D117D5">
            <w:pPr>
              <w:ind w:firstLine="0"/>
              <w:rPr>
                <w:rFonts w:asciiTheme="minorHAnsi" w:hAnsiTheme="minorHAnsi" w:cstheme="minorHAnsi"/>
                <w:sz w:val="20"/>
                <w:szCs w:val="20"/>
              </w:rPr>
            </w:pPr>
          </w:p>
        </w:tc>
        <w:tc>
          <w:tcPr>
            <w:tcW w:w="519" w:type="pct"/>
          </w:tcPr>
          <w:p w14:paraId="59E344E6" w14:textId="77777777" w:rsidR="00D117D5" w:rsidRPr="00957101" w:rsidRDefault="00D117D5" w:rsidP="00D117D5">
            <w:pPr>
              <w:ind w:firstLine="0"/>
              <w:rPr>
                <w:rFonts w:asciiTheme="minorHAnsi" w:hAnsiTheme="minorHAnsi" w:cstheme="minorHAnsi"/>
                <w:sz w:val="20"/>
                <w:szCs w:val="20"/>
              </w:rPr>
            </w:pPr>
          </w:p>
        </w:tc>
      </w:tr>
      <w:tr w:rsidR="00D117D5" w:rsidRPr="00957101" w14:paraId="681F3FF8" w14:textId="77777777" w:rsidTr="00D8777E">
        <w:tc>
          <w:tcPr>
            <w:tcW w:w="267" w:type="pct"/>
          </w:tcPr>
          <w:p w14:paraId="1CFC0294" w14:textId="4BE0689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9</w:t>
            </w:r>
          </w:p>
        </w:tc>
        <w:tc>
          <w:tcPr>
            <w:tcW w:w="1707" w:type="pct"/>
          </w:tcPr>
          <w:p w14:paraId="7969BECF" w14:textId="03C77B3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În baza prevederilor prezentei Carte, se elaborează reglementările specifice (regulamente, coduri, proceduri) în care se detaliază managementul,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Reglementările care sunt integrate în Carta universitară ca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anexe ale acesteia, sunt:</w:t>
            </w:r>
          </w:p>
          <w:p w14:paraId="68CA0687" w14:textId="54EB2C3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a) Codul de Etică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Deontologie Universitară (Anexa 1);</w:t>
            </w:r>
          </w:p>
          <w:p w14:paraId="0AFB9ED7" w14:textId="36AFFE5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 xml:space="preserve">b)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 (Anexa 2);</w:t>
            </w:r>
          </w:p>
        </w:tc>
        <w:tc>
          <w:tcPr>
            <w:tcW w:w="1905" w:type="pct"/>
          </w:tcPr>
          <w:p w14:paraId="720964FC" w14:textId="017AB665"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În baza prevederilor </w:t>
            </w:r>
            <w:r w:rsidRPr="00957101">
              <w:rPr>
                <w:rFonts w:asciiTheme="minorHAnsi" w:hAnsiTheme="minorHAnsi" w:cstheme="minorHAnsi"/>
                <w:color w:val="FF0000"/>
                <w:sz w:val="20"/>
                <w:szCs w:val="20"/>
              </w:rPr>
              <w:t>legisla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iei în vigoare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a </w:t>
            </w:r>
            <w:r w:rsidRPr="00957101">
              <w:rPr>
                <w:rFonts w:asciiTheme="minorHAnsi" w:hAnsiTheme="minorHAnsi" w:cstheme="minorHAnsi"/>
                <w:color w:val="0070C0"/>
                <w:sz w:val="20"/>
                <w:szCs w:val="20"/>
              </w:rPr>
              <w:t xml:space="preserve">prezentei Carte, se elaborează reglementările specifice (regulamente, coduri, proceduri) în care se detaliază managementul, organizarea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ionarea universită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 Codul de Etică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Deontologie Universitară este integrat în Carta universitară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constituie anexă la aceasta.</w:t>
            </w:r>
          </w:p>
        </w:tc>
        <w:tc>
          <w:tcPr>
            <w:tcW w:w="602" w:type="pct"/>
          </w:tcPr>
          <w:p w14:paraId="6D74114E" w14:textId="53A0BA3E" w:rsidR="00D117D5" w:rsidRPr="00957101" w:rsidRDefault="002A5321" w:rsidP="00D117D5">
            <w:pPr>
              <w:ind w:firstLine="0"/>
              <w:rPr>
                <w:rFonts w:asciiTheme="minorHAnsi" w:hAnsiTheme="minorHAnsi" w:cstheme="minorHAnsi"/>
                <w:sz w:val="20"/>
                <w:szCs w:val="20"/>
              </w:rPr>
            </w:pPr>
            <w:r>
              <w:rPr>
                <w:rFonts w:asciiTheme="minorHAnsi" w:hAnsiTheme="minorHAnsi" w:cstheme="minorHAnsi"/>
                <w:sz w:val="20"/>
                <w:szCs w:val="20"/>
              </w:rPr>
              <w:t>Reformulare si compatibilizare L199</w:t>
            </w:r>
          </w:p>
        </w:tc>
        <w:tc>
          <w:tcPr>
            <w:tcW w:w="519" w:type="pct"/>
          </w:tcPr>
          <w:p w14:paraId="18C8BD9F" w14:textId="79E41F71" w:rsidR="00D117D5"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tc>
      </w:tr>
      <w:tr w:rsidR="00D117D5" w:rsidRPr="00957101" w14:paraId="5A025878" w14:textId="0EDC68C8" w:rsidTr="00D8777E">
        <w:tc>
          <w:tcPr>
            <w:tcW w:w="5000" w:type="pct"/>
            <w:gridSpan w:val="5"/>
            <w:shd w:val="clear" w:color="auto" w:fill="DBE5F1" w:themeFill="accent1" w:themeFillTint="33"/>
          </w:tcPr>
          <w:p w14:paraId="4DC3578B" w14:textId="232171A6"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 xml:space="preserve">3. Misiune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obiective</w:t>
            </w:r>
          </w:p>
        </w:tc>
      </w:tr>
      <w:tr w:rsidR="00D117D5" w:rsidRPr="00957101" w14:paraId="0C37A9ED" w14:textId="77777777" w:rsidTr="00D8777E">
        <w:tc>
          <w:tcPr>
            <w:tcW w:w="267" w:type="pct"/>
            <w:tcBorders>
              <w:bottom w:val="single" w:sz="18" w:space="0" w:color="000000" w:themeColor="text1"/>
            </w:tcBorders>
          </w:tcPr>
          <w:p w14:paraId="1EAECE59" w14:textId="08FD18B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10</w:t>
            </w:r>
          </w:p>
        </w:tc>
        <w:tc>
          <w:tcPr>
            <w:tcW w:w="1707" w:type="pct"/>
            <w:tcBorders>
              <w:bottom w:val="single" w:sz="18" w:space="0" w:color="000000" w:themeColor="text1"/>
            </w:tcBorders>
          </w:tcPr>
          <w:p w14:paraId="2F077CB4" w14:textId="1389185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Misiunea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este de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ifică, în scopul de a genera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transfera cunoa</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tere către societate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mediul de afaceri, prin:</w:t>
            </w:r>
          </w:p>
          <w:p w14:paraId="4D47C84D" w14:textId="590D9C2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Producerea, distribuirea, promovarea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tezaurizarea valorilor culturii </w:t>
            </w:r>
            <w:r w:rsidR="00957101">
              <w:rPr>
                <w:rFonts w:asciiTheme="minorHAnsi" w:hAnsiTheme="minorHAnsi" w:cstheme="minorHAnsi"/>
                <w:sz w:val="20"/>
                <w:szCs w:val="20"/>
              </w:rPr>
              <w:t>ș</w:t>
            </w:r>
            <w:r w:rsidRPr="00957101">
              <w:rPr>
                <w:rFonts w:asciiTheme="minorHAnsi" w:hAnsiTheme="minorHAnsi" w:cstheme="minorHAnsi"/>
                <w:sz w:val="20"/>
                <w:szCs w:val="20"/>
              </w:rPr>
              <w:t>i civiliza</w:t>
            </w:r>
            <w:r w:rsidR="00957101">
              <w:rPr>
                <w:rFonts w:asciiTheme="minorHAnsi" w:hAnsiTheme="minorHAnsi" w:cstheme="minorHAnsi"/>
                <w:sz w:val="20"/>
                <w:szCs w:val="20"/>
              </w:rPr>
              <w:t>ț</w:t>
            </w:r>
            <w:r w:rsidRPr="00957101">
              <w:rPr>
                <w:rFonts w:asciiTheme="minorHAnsi" w:hAnsiTheme="minorHAnsi" w:cstheme="minorHAnsi"/>
                <w:sz w:val="20"/>
                <w:szCs w:val="20"/>
              </w:rPr>
              <w:t>iei române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ti, europene </w:t>
            </w:r>
            <w:r w:rsidR="00957101">
              <w:rPr>
                <w:rFonts w:asciiTheme="minorHAnsi" w:hAnsiTheme="minorHAnsi" w:cstheme="minorHAnsi"/>
                <w:sz w:val="20"/>
                <w:szCs w:val="20"/>
              </w:rPr>
              <w:t>ș</w:t>
            </w:r>
            <w:r w:rsidRPr="00957101">
              <w:rPr>
                <w:rFonts w:asciiTheme="minorHAnsi" w:hAnsiTheme="minorHAnsi" w:cstheme="minorHAnsi"/>
                <w:sz w:val="20"/>
                <w:szCs w:val="20"/>
              </w:rPr>
              <w:t>i universale;</w:t>
            </w:r>
          </w:p>
          <w:p w14:paraId="55DC13AE" w14:textId="04B370F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Producerea </w:t>
            </w:r>
            <w:r w:rsidR="00957101">
              <w:rPr>
                <w:rFonts w:asciiTheme="minorHAnsi" w:hAnsiTheme="minorHAnsi" w:cstheme="minorHAnsi"/>
                <w:sz w:val="20"/>
                <w:szCs w:val="20"/>
              </w:rPr>
              <w:t>ș</w:t>
            </w:r>
            <w:r w:rsidRPr="00957101">
              <w:rPr>
                <w:rFonts w:asciiTheme="minorHAnsi" w:hAnsiTheme="minorHAnsi" w:cstheme="minorHAnsi"/>
                <w:sz w:val="20"/>
                <w:szCs w:val="20"/>
              </w:rPr>
              <w:t>i distribuirea de cunoa</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tere </w:t>
            </w:r>
            <w:r w:rsidR="00957101">
              <w:rPr>
                <w:rFonts w:asciiTheme="minorHAnsi" w:hAnsiTheme="minorHAnsi" w:cstheme="minorHAnsi"/>
                <w:sz w:val="20"/>
                <w:szCs w:val="20"/>
              </w:rPr>
              <w:t>ș</w:t>
            </w:r>
            <w:r w:rsidRPr="00957101">
              <w:rPr>
                <w:rFonts w:asciiTheme="minorHAnsi" w:hAnsiTheme="minorHAnsi" w:cstheme="minorHAnsi"/>
                <w:sz w:val="20"/>
                <w:szCs w:val="20"/>
              </w:rPr>
              <w:t>i competen</w:t>
            </w:r>
            <w:r w:rsidR="00957101">
              <w:rPr>
                <w:rFonts w:asciiTheme="minorHAnsi" w:hAnsiTheme="minorHAnsi" w:cstheme="minorHAnsi"/>
                <w:sz w:val="20"/>
                <w:szCs w:val="20"/>
              </w:rPr>
              <w:t>ț</w:t>
            </w:r>
            <w:r w:rsidRPr="00957101">
              <w:rPr>
                <w:rFonts w:asciiTheme="minorHAnsi" w:hAnsiTheme="minorHAnsi" w:cstheme="minorHAnsi"/>
                <w:sz w:val="20"/>
                <w:szCs w:val="20"/>
              </w:rPr>
              <w:t>e oamenilor, organiza</w:t>
            </w:r>
            <w:r w:rsidR="00957101">
              <w:rPr>
                <w:rFonts w:asciiTheme="minorHAnsi" w:hAnsiTheme="minorHAnsi" w:cstheme="minorHAnsi"/>
                <w:sz w:val="20"/>
                <w:szCs w:val="20"/>
              </w:rPr>
              <w:t>ț</w:t>
            </w:r>
            <w:r w:rsidRPr="00957101">
              <w:rPr>
                <w:rFonts w:asciiTheme="minorHAnsi" w:hAnsiTheme="minorHAnsi" w:cstheme="minorHAnsi"/>
                <w:sz w:val="20"/>
                <w:szCs w:val="20"/>
              </w:rPr>
              <w:t>iilor, comunită</w:t>
            </w:r>
            <w:r w:rsidR="00957101">
              <w:rPr>
                <w:rFonts w:asciiTheme="minorHAnsi" w:hAnsiTheme="minorHAnsi" w:cstheme="minorHAnsi"/>
                <w:sz w:val="20"/>
                <w:szCs w:val="20"/>
              </w:rPr>
              <w:t>ț</w:t>
            </w:r>
            <w:r w:rsidRPr="00957101">
              <w:rPr>
                <w:rFonts w:asciiTheme="minorHAnsi" w:hAnsiTheme="minorHAnsi" w:cstheme="minorHAnsi"/>
                <w:sz w:val="20"/>
                <w:szCs w:val="20"/>
              </w:rPr>
              <w:t>ilor,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iilor </w:t>
            </w:r>
            <w:r w:rsidR="00957101">
              <w:rPr>
                <w:rFonts w:asciiTheme="minorHAnsi" w:hAnsiTheme="minorHAnsi" w:cstheme="minorHAnsi"/>
                <w:sz w:val="20"/>
                <w:szCs w:val="20"/>
              </w:rPr>
              <w:t>ș</w:t>
            </w:r>
            <w:r w:rsidRPr="00957101">
              <w:rPr>
                <w:rFonts w:asciiTheme="minorHAnsi" w:hAnsiTheme="minorHAnsi" w:cstheme="minorHAnsi"/>
                <w:sz w:val="20"/>
                <w:szCs w:val="20"/>
              </w:rPr>
              <w:t>i altor entită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din mediul social, economic, administrativ, cultural </w:t>
            </w:r>
            <w:r w:rsidR="00957101">
              <w:rPr>
                <w:rFonts w:asciiTheme="minorHAnsi" w:hAnsiTheme="minorHAnsi" w:cstheme="minorHAnsi"/>
                <w:sz w:val="20"/>
                <w:szCs w:val="20"/>
              </w:rPr>
              <w:t>ș</w:t>
            </w:r>
            <w:r w:rsidRPr="00957101">
              <w:rPr>
                <w:rFonts w:asciiTheme="minorHAnsi" w:hAnsiTheme="minorHAnsi" w:cstheme="minorHAnsi"/>
                <w:sz w:val="20"/>
                <w:szCs w:val="20"/>
              </w:rPr>
              <w:t>i educa</w:t>
            </w:r>
            <w:r w:rsidR="00957101">
              <w:rPr>
                <w:rFonts w:asciiTheme="minorHAnsi" w:hAnsiTheme="minorHAnsi" w:cstheme="minorHAnsi"/>
                <w:sz w:val="20"/>
                <w:szCs w:val="20"/>
              </w:rPr>
              <w:t>ț</w:t>
            </w:r>
            <w:r w:rsidRPr="00957101">
              <w:rPr>
                <w:rFonts w:asciiTheme="minorHAnsi" w:hAnsiTheme="minorHAnsi" w:cstheme="minorHAnsi"/>
                <w:sz w:val="20"/>
                <w:szCs w:val="20"/>
              </w:rPr>
              <w:t>ional;</w:t>
            </w:r>
          </w:p>
          <w:p w14:paraId="76EBCEA7" w14:textId="7DB734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Formarea ini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ială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continuă de nivel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satisfacerea nevoii de competen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a mediului social, economic, administrativ, cultural </w:t>
            </w:r>
            <w:r w:rsidR="00957101">
              <w:rPr>
                <w:rFonts w:asciiTheme="minorHAnsi" w:hAnsiTheme="minorHAnsi" w:cstheme="minorHAnsi"/>
                <w:sz w:val="20"/>
                <w:szCs w:val="20"/>
              </w:rPr>
              <w:t>ș</w:t>
            </w:r>
            <w:r w:rsidRPr="00957101">
              <w:rPr>
                <w:rFonts w:asciiTheme="minorHAnsi" w:hAnsiTheme="minorHAnsi" w:cstheme="minorHAnsi"/>
                <w:sz w:val="20"/>
                <w:szCs w:val="20"/>
              </w:rPr>
              <w:t>i educa</w:t>
            </w:r>
            <w:r w:rsidR="00957101">
              <w:rPr>
                <w:rFonts w:asciiTheme="minorHAnsi" w:hAnsiTheme="minorHAnsi" w:cstheme="minorHAnsi"/>
                <w:sz w:val="20"/>
                <w:szCs w:val="20"/>
              </w:rPr>
              <w:t>ț</w:t>
            </w:r>
            <w:r w:rsidRPr="00957101">
              <w:rPr>
                <w:rFonts w:asciiTheme="minorHAnsi" w:hAnsiTheme="minorHAnsi" w:cstheme="minorHAnsi"/>
                <w:sz w:val="20"/>
                <w:szCs w:val="20"/>
              </w:rPr>
              <w:t>ional;</w:t>
            </w:r>
          </w:p>
          <w:p w14:paraId="4F63D1B5" w14:textId="30E9C4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d) Realizarea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dezvoltare, inovare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transfer de tehnologie, know-how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bune practici individuale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colective, în domeniul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elor, ingineriei,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artelor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celorlalte domenii existente în universitate, precum </w:t>
            </w:r>
            <w:r w:rsidR="00957101">
              <w:rPr>
                <w:rFonts w:asciiTheme="minorHAnsi" w:hAnsiTheme="minorHAnsi" w:cstheme="minorHAnsi"/>
                <w:sz w:val="20"/>
                <w:szCs w:val="20"/>
              </w:rPr>
              <w:t>ș</w:t>
            </w:r>
            <w:r w:rsidRPr="00957101">
              <w:rPr>
                <w:rFonts w:asciiTheme="minorHAnsi" w:hAnsiTheme="minorHAnsi" w:cstheme="minorHAnsi"/>
                <w:sz w:val="20"/>
                <w:szCs w:val="20"/>
              </w:rPr>
              <w:t>i asigurarea transferului tehnologic al rezultatelor cercetării către mediul de afaceri;</w:t>
            </w:r>
          </w:p>
          <w:p w14:paraId="4370DC1A" w14:textId="23E2BAE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Promovarea modelelor de valoare, performan</w:t>
            </w:r>
            <w:r w:rsidR="00957101">
              <w:rPr>
                <w:rFonts w:asciiTheme="minorHAnsi" w:hAnsiTheme="minorHAnsi" w:cstheme="minorHAnsi"/>
                <w:sz w:val="20"/>
                <w:szCs w:val="20"/>
              </w:rPr>
              <w:t>ț</w:t>
            </w:r>
            <w:r w:rsidRPr="00957101">
              <w:rPr>
                <w:rFonts w:asciiTheme="minorHAnsi" w:hAnsiTheme="minorHAnsi" w:cstheme="minorHAnsi"/>
                <w:sz w:val="20"/>
                <w:szCs w:val="20"/>
              </w:rPr>
              <w:t>ă,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w:t>
            </w:r>
            <w:r w:rsidR="00957101">
              <w:rPr>
                <w:rFonts w:asciiTheme="minorHAnsi" w:hAnsiTheme="minorHAnsi" w:cstheme="minorHAnsi"/>
                <w:sz w:val="20"/>
                <w:szCs w:val="20"/>
              </w:rPr>
              <w:t>ș</w:t>
            </w:r>
            <w:r w:rsidRPr="00957101">
              <w:rPr>
                <w:rFonts w:asciiTheme="minorHAnsi" w:hAnsiTheme="minorHAnsi" w:cstheme="minorHAnsi"/>
                <w:sz w:val="20"/>
                <w:szCs w:val="20"/>
              </w:rPr>
              <w:t>i eficacitate individuală, organiza</w:t>
            </w:r>
            <w:r w:rsidR="00957101">
              <w:rPr>
                <w:rFonts w:asciiTheme="minorHAnsi" w:hAnsiTheme="minorHAnsi" w:cstheme="minorHAnsi"/>
                <w:sz w:val="20"/>
                <w:szCs w:val="20"/>
              </w:rPr>
              <w:t>ț</w:t>
            </w:r>
            <w:r w:rsidRPr="00957101">
              <w:rPr>
                <w:rFonts w:asciiTheme="minorHAnsi" w:hAnsiTheme="minorHAnsi" w:cstheme="minorHAnsi"/>
                <w:sz w:val="20"/>
                <w:szCs w:val="20"/>
              </w:rPr>
              <w:t>ională,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ională </w:t>
            </w:r>
            <w:r w:rsidR="00957101">
              <w:rPr>
                <w:rFonts w:asciiTheme="minorHAnsi" w:hAnsiTheme="minorHAnsi" w:cstheme="minorHAnsi"/>
                <w:sz w:val="20"/>
                <w:szCs w:val="20"/>
              </w:rPr>
              <w:t>ș</w:t>
            </w:r>
            <w:r w:rsidRPr="00957101">
              <w:rPr>
                <w:rFonts w:asciiTheme="minorHAnsi" w:hAnsiTheme="minorHAnsi" w:cstheme="minorHAnsi"/>
                <w:sz w:val="20"/>
                <w:szCs w:val="20"/>
              </w:rPr>
              <w:t>i comunitară;</w:t>
            </w:r>
          </w:p>
          <w:p w14:paraId="332EEFB2" w14:textId="73DE4A4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f) Asigurarea dezbaterii ideilor referitoare la bine, adevăr </w:t>
            </w:r>
            <w:r w:rsidR="00957101">
              <w:rPr>
                <w:rFonts w:asciiTheme="minorHAnsi" w:hAnsiTheme="minorHAnsi" w:cstheme="minorHAnsi"/>
                <w:sz w:val="20"/>
                <w:szCs w:val="20"/>
              </w:rPr>
              <w:t>ș</w:t>
            </w:r>
            <w:r w:rsidRPr="00957101">
              <w:rPr>
                <w:rFonts w:asciiTheme="minorHAnsi" w:hAnsiTheme="minorHAnsi" w:cstheme="minorHAnsi"/>
                <w:sz w:val="20"/>
                <w:szCs w:val="20"/>
              </w:rPr>
              <w:t>i frumos;</w:t>
            </w:r>
          </w:p>
        </w:tc>
        <w:tc>
          <w:tcPr>
            <w:tcW w:w="1905" w:type="pct"/>
            <w:tcBorders>
              <w:bottom w:val="single" w:sz="18" w:space="0" w:color="000000" w:themeColor="text1"/>
            </w:tcBorders>
          </w:tcPr>
          <w:p w14:paraId="2AAE3E75" w14:textId="3D72C1E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7030A0"/>
                <w:sz w:val="20"/>
                <w:szCs w:val="20"/>
              </w:rPr>
              <w:t>Misiunea universită</w:t>
            </w:r>
            <w:r w:rsidR="00957101">
              <w:rPr>
                <w:rFonts w:asciiTheme="minorHAnsi" w:hAnsiTheme="minorHAnsi" w:cstheme="minorHAnsi"/>
                <w:color w:val="7030A0"/>
                <w:sz w:val="20"/>
                <w:szCs w:val="20"/>
              </w:rPr>
              <w:t>ț</w:t>
            </w:r>
            <w:r w:rsidRPr="00957101">
              <w:rPr>
                <w:rFonts w:asciiTheme="minorHAnsi" w:hAnsiTheme="minorHAnsi" w:cstheme="minorHAnsi"/>
                <w:color w:val="7030A0"/>
                <w:sz w:val="20"/>
                <w:szCs w:val="20"/>
              </w:rPr>
              <w:t xml:space="preserve">ii este de </w:t>
            </w:r>
            <w:r w:rsidRPr="002A5321">
              <w:rPr>
                <w:rFonts w:asciiTheme="minorHAnsi" w:hAnsiTheme="minorHAnsi" w:cstheme="minorHAnsi"/>
                <w:b/>
                <w:bCs/>
                <w:color w:val="7030A0"/>
                <w:sz w:val="20"/>
                <w:szCs w:val="20"/>
              </w:rPr>
              <w:t>educa</w:t>
            </w:r>
            <w:r w:rsidR="00957101" w:rsidRPr="002A5321">
              <w:rPr>
                <w:rFonts w:asciiTheme="minorHAnsi" w:hAnsiTheme="minorHAnsi" w:cstheme="minorHAnsi"/>
                <w:b/>
                <w:bCs/>
                <w:color w:val="7030A0"/>
                <w:sz w:val="20"/>
                <w:szCs w:val="20"/>
              </w:rPr>
              <w:t>ț</w:t>
            </w:r>
            <w:r w:rsidRPr="002A5321">
              <w:rPr>
                <w:rFonts w:asciiTheme="minorHAnsi" w:hAnsiTheme="minorHAnsi" w:cstheme="minorHAnsi"/>
                <w:b/>
                <w:bCs/>
                <w:color w:val="7030A0"/>
                <w:sz w:val="20"/>
                <w:szCs w:val="20"/>
              </w:rPr>
              <w:t xml:space="preserve">ie </w:t>
            </w:r>
            <w:r w:rsidR="00957101" w:rsidRPr="002A5321">
              <w:rPr>
                <w:rFonts w:asciiTheme="minorHAnsi" w:hAnsiTheme="minorHAnsi" w:cstheme="minorHAnsi"/>
                <w:b/>
                <w:bCs/>
                <w:color w:val="7030A0"/>
                <w:sz w:val="20"/>
                <w:szCs w:val="20"/>
              </w:rPr>
              <w:t>ș</w:t>
            </w:r>
            <w:r w:rsidRPr="002A5321">
              <w:rPr>
                <w:rFonts w:asciiTheme="minorHAnsi" w:hAnsiTheme="minorHAnsi" w:cstheme="minorHAnsi"/>
                <w:b/>
                <w:bCs/>
                <w:color w:val="7030A0"/>
                <w:sz w:val="20"/>
                <w:szCs w:val="20"/>
              </w:rPr>
              <w:t>i cercetare avansată</w:t>
            </w:r>
            <w:r w:rsidRPr="00957101">
              <w:rPr>
                <w:rFonts w:asciiTheme="minorHAnsi" w:hAnsiTheme="minorHAnsi" w:cstheme="minorHAnsi"/>
                <w:color w:val="7030A0"/>
                <w:sz w:val="20"/>
                <w:szCs w:val="20"/>
              </w:rPr>
              <w:t xml:space="preserve">, în scopul de a genera </w:t>
            </w:r>
            <w:r w:rsidR="00957101">
              <w:rPr>
                <w:rFonts w:asciiTheme="minorHAnsi" w:hAnsiTheme="minorHAnsi" w:cstheme="minorHAnsi"/>
                <w:color w:val="7030A0"/>
                <w:sz w:val="20"/>
                <w:szCs w:val="20"/>
              </w:rPr>
              <w:t>ș</w:t>
            </w:r>
            <w:r w:rsidRPr="00957101">
              <w:rPr>
                <w:rFonts w:asciiTheme="minorHAnsi" w:hAnsiTheme="minorHAnsi" w:cstheme="minorHAnsi"/>
                <w:color w:val="7030A0"/>
                <w:sz w:val="20"/>
                <w:szCs w:val="20"/>
              </w:rPr>
              <w:t>i a transfera cunoa</w:t>
            </w:r>
            <w:r w:rsidR="00957101">
              <w:rPr>
                <w:rFonts w:asciiTheme="minorHAnsi" w:hAnsiTheme="minorHAnsi" w:cstheme="minorHAnsi"/>
                <w:color w:val="7030A0"/>
                <w:sz w:val="20"/>
                <w:szCs w:val="20"/>
              </w:rPr>
              <w:t>ș</w:t>
            </w:r>
            <w:r w:rsidRPr="00957101">
              <w:rPr>
                <w:rFonts w:asciiTheme="minorHAnsi" w:hAnsiTheme="minorHAnsi" w:cstheme="minorHAnsi"/>
                <w:color w:val="7030A0"/>
                <w:sz w:val="20"/>
                <w:szCs w:val="20"/>
              </w:rPr>
              <w:t xml:space="preserve">tere către societate </w:t>
            </w:r>
            <w:r w:rsidR="00957101">
              <w:rPr>
                <w:rFonts w:asciiTheme="minorHAnsi" w:hAnsiTheme="minorHAnsi" w:cstheme="minorHAnsi"/>
                <w:color w:val="7030A0"/>
                <w:sz w:val="20"/>
                <w:szCs w:val="20"/>
              </w:rPr>
              <w:t>ș</w:t>
            </w:r>
            <w:r w:rsidRPr="00957101">
              <w:rPr>
                <w:rFonts w:asciiTheme="minorHAnsi" w:hAnsiTheme="minorHAnsi" w:cstheme="minorHAnsi"/>
                <w:color w:val="7030A0"/>
                <w:sz w:val="20"/>
                <w:szCs w:val="20"/>
              </w:rPr>
              <w:t>i mediul de afaceri, prin:</w:t>
            </w:r>
          </w:p>
        </w:tc>
        <w:tc>
          <w:tcPr>
            <w:tcW w:w="602" w:type="pct"/>
            <w:tcBorders>
              <w:bottom w:val="single" w:sz="18" w:space="0" w:color="000000" w:themeColor="text1"/>
            </w:tcBorders>
          </w:tcPr>
          <w:p w14:paraId="799ECA38" w14:textId="77777777" w:rsidR="00D117D5" w:rsidRPr="00957101" w:rsidRDefault="00D117D5" w:rsidP="00D117D5">
            <w:pPr>
              <w:ind w:firstLine="0"/>
              <w:rPr>
                <w:rFonts w:asciiTheme="minorHAnsi" w:hAnsiTheme="minorHAnsi" w:cstheme="minorHAnsi"/>
                <w:sz w:val="20"/>
                <w:szCs w:val="20"/>
              </w:rPr>
            </w:pPr>
          </w:p>
        </w:tc>
        <w:tc>
          <w:tcPr>
            <w:tcW w:w="519" w:type="pct"/>
            <w:tcBorders>
              <w:bottom w:val="single" w:sz="18" w:space="0" w:color="000000" w:themeColor="text1"/>
            </w:tcBorders>
          </w:tcPr>
          <w:p w14:paraId="5BC0BDA1" w14:textId="788E219E" w:rsidR="00D117D5" w:rsidRPr="00957101" w:rsidRDefault="00D117D5" w:rsidP="00D117D5">
            <w:pPr>
              <w:ind w:firstLine="0"/>
              <w:rPr>
                <w:rFonts w:asciiTheme="minorHAnsi" w:hAnsiTheme="minorHAnsi" w:cstheme="minorHAnsi"/>
                <w:color w:val="7030A0"/>
                <w:sz w:val="20"/>
                <w:szCs w:val="20"/>
              </w:rPr>
            </w:pPr>
            <w:r w:rsidRPr="00957101">
              <w:rPr>
                <w:rFonts w:asciiTheme="minorHAnsi" w:hAnsiTheme="minorHAnsi" w:cstheme="minorHAnsi"/>
                <w:color w:val="7030A0"/>
                <w:sz w:val="20"/>
                <w:szCs w:val="20"/>
              </w:rPr>
              <w:t>Sanda Filip</w:t>
            </w:r>
          </w:p>
        </w:tc>
      </w:tr>
      <w:tr w:rsidR="00D117D5" w:rsidRPr="00957101" w14:paraId="50C6EEA3" w14:textId="77777777" w:rsidTr="00D8777E">
        <w:tc>
          <w:tcPr>
            <w:tcW w:w="267" w:type="pct"/>
            <w:vMerge w:val="restart"/>
          </w:tcPr>
          <w:p w14:paraId="11E60AAD" w14:textId="2D42AE2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11</w:t>
            </w:r>
          </w:p>
        </w:tc>
        <w:tc>
          <w:tcPr>
            <w:tcW w:w="1707" w:type="pct"/>
            <w:tcBorders>
              <w:bottom w:val="single" w:sz="4" w:space="0" w:color="000000" w:themeColor="text1"/>
            </w:tcBorders>
          </w:tcPr>
          <w:p w14:paraId="227B88FB" w14:textId="151A9A1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Obiectivele strategice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sunt:</w:t>
            </w:r>
          </w:p>
          <w:p w14:paraId="7842D55B" w14:textId="4DE6809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Asigurarea calită</w:t>
            </w:r>
            <w:r w:rsidR="00957101">
              <w:rPr>
                <w:rFonts w:asciiTheme="minorHAnsi" w:hAnsiTheme="minorHAnsi" w:cstheme="minorHAnsi"/>
                <w:sz w:val="20"/>
                <w:szCs w:val="20"/>
              </w:rPr>
              <w:t>ț</w:t>
            </w:r>
            <w:r w:rsidRPr="00957101">
              <w:rPr>
                <w:rFonts w:asciiTheme="minorHAnsi" w:hAnsiTheme="minorHAnsi" w:cstheme="minorHAnsi"/>
                <w:sz w:val="20"/>
                <w:szCs w:val="20"/>
              </w:rPr>
              <w:t>ii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educa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i de management pentru consacrarea deplină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ca institu</w:t>
            </w:r>
            <w:r w:rsidR="00957101">
              <w:rPr>
                <w:rFonts w:asciiTheme="minorHAnsi" w:hAnsiTheme="minorHAnsi" w:cstheme="minorHAnsi"/>
                <w:sz w:val="20"/>
                <w:szCs w:val="20"/>
              </w:rPr>
              <w:t>ț</w:t>
            </w:r>
            <w:r w:rsidRPr="00957101">
              <w:rPr>
                <w:rFonts w:asciiTheme="minorHAnsi" w:hAnsiTheme="minorHAnsi" w:cstheme="minorHAnsi"/>
                <w:sz w:val="20"/>
                <w:szCs w:val="20"/>
              </w:rPr>
              <w:t>ie de nivel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cu recunoa</w:t>
            </w:r>
            <w:r w:rsidR="00957101">
              <w:rPr>
                <w:rFonts w:asciiTheme="minorHAnsi" w:hAnsiTheme="minorHAnsi" w:cstheme="minorHAnsi"/>
                <w:sz w:val="20"/>
                <w:szCs w:val="20"/>
              </w:rPr>
              <w:t>ș</w:t>
            </w:r>
            <w:r w:rsidRPr="00957101">
              <w:rPr>
                <w:rFonts w:asciiTheme="minorHAnsi" w:hAnsiTheme="minorHAnsi" w:cstheme="minorHAnsi"/>
                <w:sz w:val="20"/>
                <w:szCs w:val="20"/>
              </w:rPr>
              <w:t>tere interna</w:t>
            </w:r>
            <w:r w:rsidR="00957101">
              <w:rPr>
                <w:rFonts w:asciiTheme="minorHAnsi" w:hAnsiTheme="minorHAnsi" w:cstheme="minorHAnsi"/>
                <w:sz w:val="20"/>
                <w:szCs w:val="20"/>
              </w:rPr>
              <w:t>ț</w:t>
            </w:r>
            <w:r w:rsidRPr="00957101">
              <w:rPr>
                <w:rFonts w:asciiTheme="minorHAnsi" w:hAnsiTheme="minorHAnsi" w:cstheme="minorHAnsi"/>
                <w:sz w:val="20"/>
                <w:szCs w:val="20"/>
              </w:rPr>
              <w:t>ională;</w:t>
            </w:r>
          </w:p>
          <w:p w14:paraId="36FFEB89" w14:textId="4EEC0D2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Cre</w:t>
            </w:r>
            <w:r w:rsidR="00957101">
              <w:rPr>
                <w:rFonts w:asciiTheme="minorHAnsi" w:hAnsiTheme="minorHAnsi" w:cstheme="minorHAnsi"/>
                <w:sz w:val="20"/>
                <w:szCs w:val="20"/>
              </w:rPr>
              <w:t>ș</w:t>
            </w:r>
            <w:r w:rsidRPr="00957101">
              <w:rPr>
                <w:rFonts w:asciiTheme="minorHAnsi" w:hAnsiTheme="minorHAnsi" w:cstheme="minorHAnsi"/>
                <w:sz w:val="20"/>
                <w:szCs w:val="20"/>
              </w:rPr>
              <w:t>terea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w:t>
            </w:r>
            <w:r w:rsidR="00957101">
              <w:rPr>
                <w:rFonts w:asciiTheme="minorHAnsi" w:hAnsiTheme="minorHAnsi" w:cstheme="minorHAnsi"/>
                <w:sz w:val="20"/>
                <w:szCs w:val="20"/>
              </w:rPr>
              <w:t>ș</w:t>
            </w:r>
            <w:r w:rsidRPr="00957101">
              <w:rPr>
                <w:rFonts w:asciiTheme="minorHAnsi" w:hAnsiTheme="minorHAnsi" w:cstheme="minorHAnsi"/>
                <w:sz w:val="20"/>
                <w:szCs w:val="20"/>
              </w:rPr>
              <w:t>i a competitivită</w:t>
            </w:r>
            <w:r w:rsidR="00957101">
              <w:rPr>
                <w:rFonts w:asciiTheme="minorHAnsi" w:hAnsiTheme="minorHAnsi" w:cstheme="minorHAnsi"/>
                <w:sz w:val="20"/>
                <w:szCs w:val="20"/>
              </w:rPr>
              <w:t>ț</w:t>
            </w:r>
            <w:r w:rsidRPr="00957101">
              <w:rPr>
                <w:rFonts w:asciiTheme="minorHAnsi" w:hAnsiTheme="minorHAnsi" w:cstheme="minorHAnsi"/>
                <w:sz w:val="20"/>
                <w:szCs w:val="20"/>
              </w:rPr>
              <w:t>ii procesului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w:t>
            </w:r>
          </w:p>
          <w:p w14:paraId="12FBBAC4" w14:textId="4F83B72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Dezvoltarea cercetării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 în concordan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cu strategia </w:t>
            </w:r>
            <w:r w:rsidR="00957101">
              <w:rPr>
                <w:rFonts w:asciiTheme="minorHAnsi" w:hAnsiTheme="minorHAnsi" w:cstheme="minorHAnsi"/>
                <w:sz w:val="20"/>
                <w:szCs w:val="20"/>
              </w:rPr>
              <w:t>ș</w:t>
            </w:r>
            <w:r w:rsidRPr="00957101">
              <w:rPr>
                <w:rFonts w:asciiTheme="minorHAnsi" w:hAnsiTheme="minorHAnsi" w:cstheme="minorHAnsi"/>
                <w:sz w:val="20"/>
                <w:szCs w:val="20"/>
              </w:rPr>
              <w:t>i priorită</w:t>
            </w:r>
            <w:r w:rsidR="00957101">
              <w:rPr>
                <w:rFonts w:asciiTheme="minorHAnsi" w:hAnsiTheme="minorHAnsi" w:cstheme="minorHAnsi"/>
                <w:sz w:val="20"/>
                <w:szCs w:val="20"/>
              </w:rPr>
              <w:t>ț</w:t>
            </w:r>
            <w:r w:rsidRPr="00957101">
              <w:rPr>
                <w:rFonts w:asciiTheme="minorHAnsi" w:hAnsiTheme="minorHAnsi" w:cstheme="minorHAnsi"/>
                <w:sz w:val="20"/>
                <w:szCs w:val="20"/>
              </w:rPr>
              <w:t>ile definite la nivel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european, pentru amplificarea rezultatelor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ifice </w:t>
            </w:r>
            <w:r w:rsidR="00957101">
              <w:rPr>
                <w:rFonts w:asciiTheme="minorHAnsi" w:hAnsiTheme="minorHAnsi" w:cstheme="minorHAnsi"/>
                <w:sz w:val="20"/>
                <w:szCs w:val="20"/>
              </w:rPr>
              <w:t>ș</w:t>
            </w:r>
            <w:r w:rsidRPr="00957101">
              <w:rPr>
                <w:rFonts w:asciiTheme="minorHAnsi" w:hAnsiTheme="minorHAnsi" w:cstheme="minorHAnsi"/>
                <w:sz w:val="20"/>
                <w:szCs w:val="20"/>
              </w:rPr>
              <w:t>i financiare ob</w:t>
            </w:r>
            <w:r w:rsidR="00957101">
              <w:rPr>
                <w:rFonts w:asciiTheme="minorHAnsi" w:hAnsiTheme="minorHAnsi" w:cstheme="minorHAnsi"/>
                <w:sz w:val="20"/>
                <w:szCs w:val="20"/>
              </w:rPr>
              <w:t>ț</w:t>
            </w:r>
            <w:r w:rsidRPr="00957101">
              <w:rPr>
                <w:rFonts w:asciiTheme="minorHAnsi" w:hAnsiTheme="minorHAnsi" w:cstheme="minorHAnsi"/>
                <w:sz w:val="20"/>
                <w:szCs w:val="20"/>
              </w:rPr>
              <w:t>inute din această activitate;</w:t>
            </w:r>
          </w:p>
          <w:p w14:paraId="5E38BC6E" w14:textId="7AA5DE1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Cre</w:t>
            </w:r>
            <w:r w:rsidR="00957101">
              <w:rPr>
                <w:rFonts w:asciiTheme="minorHAnsi" w:hAnsiTheme="minorHAnsi" w:cstheme="minorHAnsi"/>
                <w:sz w:val="20"/>
                <w:szCs w:val="20"/>
              </w:rPr>
              <w:t>ș</w:t>
            </w:r>
            <w:r w:rsidRPr="00957101">
              <w:rPr>
                <w:rFonts w:asciiTheme="minorHAnsi" w:hAnsiTheme="minorHAnsi" w:cstheme="minorHAnsi"/>
                <w:sz w:val="20"/>
                <w:szCs w:val="20"/>
              </w:rPr>
              <w:t>terea vizibilită</w:t>
            </w:r>
            <w:r w:rsidR="00957101">
              <w:rPr>
                <w:rFonts w:asciiTheme="minorHAnsi" w:hAnsiTheme="minorHAnsi" w:cstheme="minorHAnsi"/>
                <w:sz w:val="20"/>
                <w:szCs w:val="20"/>
              </w:rPr>
              <w:t>ț</w:t>
            </w:r>
            <w:r w:rsidRPr="00957101">
              <w:rPr>
                <w:rFonts w:asciiTheme="minorHAnsi" w:hAnsiTheme="minorHAnsi" w:cstheme="minorHAnsi"/>
                <w:sz w:val="20"/>
                <w:szCs w:val="20"/>
              </w:rPr>
              <w:t>ii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europene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din Oradea prin intensificarea colaborărilor academice, cu mediul socio-economic </w:t>
            </w:r>
            <w:r w:rsidR="00957101">
              <w:rPr>
                <w:rFonts w:asciiTheme="minorHAnsi" w:hAnsiTheme="minorHAnsi" w:cstheme="minorHAnsi"/>
                <w:sz w:val="20"/>
                <w:szCs w:val="20"/>
              </w:rPr>
              <w:t>ș</w:t>
            </w:r>
            <w:r w:rsidRPr="00957101">
              <w:rPr>
                <w:rFonts w:asciiTheme="minorHAnsi" w:hAnsiTheme="minorHAnsi" w:cstheme="minorHAnsi"/>
                <w:sz w:val="20"/>
                <w:szCs w:val="20"/>
              </w:rPr>
              <w:t>i adaptarea ofertei educa</w:t>
            </w:r>
            <w:r w:rsidR="00957101">
              <w:rPr>
                <w:rFonts w:asciiTheme="minorHAnsi" w:hAnsiTheme="minorHAnsi" w:cstheme="minorHAnsi"/>
                <w:sz w:val="20"/>
                <w:szCs w:val="20"/>
              </w:rPr>
              <w:t>ț</w:t>
            </w:r>
            <w:r w:rsidRPr="00957101">
              <w:rPr>
                <w:rFonts w:asciiTheme="minorHAnsi" w:hAnsiTheme="minorHAnsi" w:cstheme="minorHAnsi"/>
                <w:sz w:val="20"/>
                <w:szCs w:val="20"/>
              </w:rPr>
              <w:t>ionale la solicitările pie</w:t>
            </w:r>
            <w:r w:rsidR="00957101">
              <w:rPr>
                <w:rFonts w:asciiTheme="minorHAnsi" w:hAnsiTheme="minorHAnsi" w:cstheme="minorHAnsi"/>
                <w:sz w:val="20"/>
                <w:szCs w:val="20"/>
              </w:rPr>
              <w:t>ț</w:t>
            </w:r>
            <w:r w:rsidRPr="00957101">
              <w:rPr>
                <w:rFonts w:asciiTheme="minorHAnsi" w:hAnsiTheme="minorHAnsi" w:cstheme="minorHAnsi"/>
                <w:sz w:val="20"/>
                <w:szCs w:val="20"/>
              </w:rPr>
              <w:t>ei;</w:t>
            </w:r>
          </w:p>
          <w:p w14:paraId="41A1AFE3" w14:textId="2A0524C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Promovarea unui sistem eficient de management, bazat pe principiile autonomiei universitare, în parteneriat cu beneficiarii serviciilor educa</w:t>
            </w:r>
            <w:r w:rsidR="00957101">
              <w:rPr>
                <w:rFonts w:asciiTheme="minorHAnsi" w:hAnsiTheme="minorHAnsi" w:cstheme="minorHAnsi"/>
                <w:sz w:val="20"/>
                <w:szCs w:val="20"/>
              </w:rPr>
              <w:t>ț</w:t>
            </w:r>
            <w:r w:rsidRPr="00957101">
              <w:rPr>
                <w:rFonts w:asciiTheme="minorHAnsi" w:hAnsiTheme="minorHAnsi" w:cstheme="minorHAnsi"/>
                <w:sz w:val="20"/>
                <w:szCs w:val="20"/>
              </w:rPr>
              <w:t>ionale;</w:t>
            </w:r>
          </w:p>
          <w:p w14:paraId="72E56ED4" w14:textId="7C4C8D4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f) Asigurarea calită</w:t>
            </w:r>
            <w:r w:rsidR="00957101">
              <w:rPr>
                <w:rFonts w:asciiTheme="minorHAnsi" w:hAnsiTheme="minorHAnsi" w:cstheme="minorHAnsi"/>
                <w:sz w:val="20"/>
                <w:szCs w:val="20"/>
              </w:rPr>
              <w:t>ț</w:t>
            </w:r>
            <w:r w:rsidRPr="00957101">
              <w:rPr>
                <w:rFonts w:asciiTheme="minorHAnsi" w:hAnsiTheme="minorHAnsi" w:cstheme="minorHAnsi"/>
                <w:sz w:val="20"/>
                <w:szCs w:val="20"/>
              </w:rPr>
              <w:t>ii vie</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a studen</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p w14:paraId="66D9B346" w14:textId="68E3AD8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g) Asigurarea transferului tehnologic, în condi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iile legii, a rezultatelor cercetării experimentale </w:t>
            </w:r>
            <w:r w:rsidR="00957101">
              <w:rPr>
                <w:rFonts w:asciiTheme="minorHAnsi" w:hAnsiTheme="minorHAnsi" w:cstheme="minorHAnsi"/>
                <w:sz w:val="20"/>
                <w:szCs w:val="20"/>
              </w:rPr>
              <w:t>ș</w:t>
            </w:r>
            <w:r w:rsidRPr="00957101">
              <w:rPr>
                <w:rFonts w:asciiTheme="minorHAnsi" w:hAnsiTheme="minorHAnsi" w:cstheme="minorHAnsi"/>
                <w:sz w:val="20"/>
                <w:szCs w:val="20"/>
              </w:rPr>
              <w:t>i/sau industriale, către mediul de afaceri;</w:t>
            </w:r>
          </w:p>
          <w:p w14:paraId="413452CF" w14:textId="0742925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h) Cre</w:t>
            </w:r>
            <w:r w:rsidR="00957101">
              <w:rPr>
                <w:rFonts w:asciiTheme="minorHAnsi" w:hAnsiTheme="minorHAnsi" w:cstheme="minorHAnsi"/>
                <w:sz w:val="20"/>
                <w:szCs w:val="20"/>
              </w:rPr>
              <w:t>ș</w:t>
            </w:r>
            <w:r w:rsidRPr="00957101">
              <w:rPr>
                <w:rFonts w:asciiTheme="minorHAnsi" w:hAnsiTheme="minorHAnsi" w:cstheme="minorHAnsi"/>
                <w:sz w:val="20"/>
                <w:szCs w:val="20"/>
              </w:rPr>
              <w:t>terea vizibilită</w:t>
            </w:r>
            <w:r w:rsidR="00957101">
              <w:rPr>
                <w:rFonts w:asciiTheme="minorHAnsi" w:hAnsiTheme="minorHAnsi" w:cstheme="minorHAnsi"/>
                <w:sz w:val="20"/>
                <w:szCs w:val="20"/>
              </w:rPr>
              <w:t>ț</w:t>
            </w:r>
            <w:r w:rsidRPr="00957101">
              <w:rPr>
                <w:rFonts w:asciiTheme="minorHAnsi" w:hAnsiTheme="minorHAnsi" w:cstheme="minorHAnsi"/>
                <w:sz w:val="20"/>
                <w:szCs w:val="20"/>
              </w:rPr>
              <w:t>ii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a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i/sau cercetare din cadrul comunită</w:t>
            </w:r>
            <w:r w:rsidR="00957101">
              <w:rPr>
                <w:rFonts w:asciiTheme="minorHAnsi" w:hAnsiTheme="minorHAnsi" w:cstheme="minorHAnsi"/>
                <w:sz w:val="20"/>
                <w:szCs w:val="20"/>
              </w:rPr>
              <w:t>ț</w:t>
            </w:r>
            <w:r w:rsidRPr="00957101">
              <w:rPr>
                <w:rFonts w:asciiTheme="minorHAnsi" w:hAnsiTheme="minorHAnsi" w:cstheme="minorHAnsi"/>
                <w:sz w:val="20"/>
                <w:szCs w:val="20"/>
              </w:rPr>
              <w:t>ii academice din Oradea.</w:t>
            </w:r>
          </w:p>
        </w:tc>
        <w:tc>
          <w:tcPr>
            <w:tcW w:w="1905" w:type="pct"/>
            <w:tcBorders>
              <w:bottom w:val="single" w:sz="4" w:space="0" w:color="000000" w:themeColor="text1"/>
            </w:tcBorders>
          </w:tcPr>
          <w:p w14:paraId="5F419B2A" w14:textId="3ABD1A7B" w:rsidR="00D117D5" w:rsidRPr="00957101" w:rsidRDefault="00D117D5" w:rsidP="00D117D5">
            <w:pPr>
              <w:ind w:firstLine="0"/>
              <w:rPr>
                <w:rFonts w:asciiTheme="minorHAnsi" w:hAnsiTheme="minorHAnsi" w:cstheme="minorHAnsi"/>
                <w:color w:val="4F81BD" w:themeColor="accent1"/>
                <w:sz w:val="20"/>
                <w:szCs w:val="20"/>
              </w:rPr>
            </w:pPr>
          </w:p>
          <w:p w14:paraId="3BFBCB4A" w14:textId="77777777" w:rsidR="00D117D5" w:rsidRPr="00957101" w:rsidRDefault="00D117D5" w:rsidP="00D117D5">
            <w:pPr>
              <w:ind w:firstLine="0"/>
              <w:rPr>
                <w:rFonts w:asciiTheme="minorHAnsi" w:hAnsiTheme="minorHAnsi" w:cstheme="minorHAnsi"/>
                <w:color w:val="4F81BD" w:themeColor="accent1"/>
                <w:sz w:val="20"/>
                <w:szCs w:val="20"/>
              </w:rPr>
            </w:pPr>
          </w:p>
          <w:p w14:paraId="73D834B2" w14:textId="77777777" w:rsidR="00D117D5" w:rsidRPr="00957101" w:rsidRDefault="00D117D5" w:rsidP="00D117D5">
            <w:pPr>
              <w:ind w:firstLine="0"/>
              <w:rPr>
                <w:rFonts w:asciiTheme="minorHAnsi" w:hAnsiTheme="minorHAnsi" w:cstheme="minorHAnsi"/>
                <w:color w:val="4F81BD" w:themeColor="accent1"/>
                <w:sz w:val="20"/>
                <w:szCs w:val="20"/>
              </w:rPr>
            </w:pPr>
          </w:p>
          <w:p w14:paraId="3798709C" w14:textId="77777777" w:rsidR="00D117D5" w:rsidRPr="00957101" w:rsidRDefault="00D117D5" w:rsidP="00D117D5">
            <w:pPr>
              <w:ind w:firstLine="0"/>
              <w:rPr>
                <w:rFonts w:asciiTheme="minorHAnsi" w:hAnsiTheme="minorHAnsi" w:cstheme="minorHAnsi"/>
                <w:color w:val="4F81BD" w:themeColor="accent1"/>
                <w:sz w:val="20"/>
                <w:szCs w:val="20"/>
              </w:rPr>
            </w:pPr>
          </w:p>
          <w:p w14:paraId="19EF0DA2" w14:textId="77777777" w:rsidR="00D117D5" w:rsidRPr="00957101" w:rsidRDefault="00D117D5" w:rsidP="00D117D5">
            <w:pPr>
              <w:ind w:firstLine="0"/>
              <w:rPr>
                <w:rFonts w:asciiTheme="minorHAnsi" w:hAnsiTheme="minorHAnsi" w:cstheme="minorHAnsi"/>
                <w:color w:val="4F81BD" w:themeColor="accent1"/>
                <w:sz w:val="20"/>
                <w:szCs w:val="20"/>
              </w:rPr>
            </w:pPr>
          </w:p>
          <w:p w14:paraId="04AE83FF" w14:textId="77777777" w:rsidR="00D117D5" w:rsidRPr="00957101" w:rsidRDefault="00D117D5" w:rsidP="00D117D5">
            <w:pPr>
              <w:ind w:firstLine="0"/>
              <w:rPr>
                <w:rFonts w:asciiTheme="minorHAnsi" w:hAnsiTheme="minorHAnsi" w:cstheme="minorHAnsi"/>
                <w:color w:val="4F81BD" w:themeColor="accent1"/>
                <w:sz w:val="20"/>
                <w:szCs w:val="20"/>
              </w:rPr>
            </w:pPr>
          </w:p>
          <w:p w14:paraId="4CA916F5" w14:textId="77777777" w:rsidR="00D117D5" w:rsidRPr="00957101" w:rsidRDefault="00D117D5" w:rsidP="00D117D5">
            <w:pPr>
              <w:ind w:firstLine="0"/>
              <w:rPr>
                <w:rFonts w:asciiTheme="minorHAnsi" w:hAnsiTheme="minorHAnsi" w:cstheme="minorHAnsi"/>
                <w:color w:val="4F81BD" w:themeColor="accent1"/>
                <w:sz w:val="20"/>
                <w:szCs w:val="20"/>
              </w:rPr>
            </w:pPr>
          </w:p>
          <w:p w14:paraId="49800FC4" w14:textId="77777777" w:rsidR="00D117D5" w:rsidRPr="00957101" w:rsidRDefault="00D117D5" w:rsidP="00D117D5">
            <w:pPr>
              <w:ind w:firstLine="0"/>
              <w:rPr>
                <w:rFonts w:asciiTheme="minorHAnsi" w:hAnsiTheme="minorHAnsi" w:cstheme="minorHAnsi"/>
                <w:color w:val="4F81BD" w:themeColor="accent1"/>
                <w:sz w:val="20"/>
                <w:szCs w:val="20"/>
              </w:rPr>
            </w:pPr>
          </w:p>
          <w:p w14:paraId="31CCF8E6" w14:textId="77777777" w:rsidR="00D117D5" w:rsidRPr="00957101" w:rsidRDefault="00D117D5" w:rsidP="00D117D5">
            <w:pPr>
              <w:ind w:firstLine="0"/>
              <w:rPr>
                <w:rFonts w:asciiTheme="minorHAnsi" w:hAnsiTheme="minorHAnsi" w:cstheme="minorHAnsi"/>
                <w:color w:val="4F81BD" w:themeColor="accent1"/>
                <w:sz w:val="20"/>
                <w:szCs w:val="20"/>
              </w:rPr>
            </w:pPr>
          </w:p>
          <w:p w14:paraId="74EC09C9" w14:textId="77777777" w:rsidR="00D117D5" w:rsidRPr="00957101" w:rsidRDefault="00D117D5" w:rsidP="00D117D5">
            <w:pPr>
              <w:ind w:firstLine="0"/>
              <w:rPr>
                <w:rFonts w:asciiTheme="minorHAnsi" w:hAnsiTheme="minorHAnsi" w:cstheme="minorHAnsi"/>
                <w:color w:val="4F81BD" w:themeColor="accent1"/>
                <w:sz w:val="20"/>
                <w:szCs w:val="20"/>
              </w:rPr>
            </w:pPr>
          </w:p>
          <w:p w14:paraId="253268F9" w14:textId="77777777" w:rsidR="00D117D5" w:rsidRPr="00957101" w:rsidRDefault="00D117D5" w:rsidP="00D117D5">
            <w:pPr>
              <w:ind w:firstLine="0"/>
              <w:rPr>
                <w:rFonts w:asciiTheme="minorHAnsi" w:hAnsiTheme="minorHAnsi" w:cstheme="minorHAnsi"/>
                <w:color w:val="4F81BD" w:themeColor="accent1"/>
                <w:sz w:val="20"/>
                <w:szCs w:val="20"/>
              </w:rPr>
            </w:pPr>
          </w:p>
          <w:p w14:paraId="6FEC562B" w14:textId="77777777" w:rsidR="00D117D5" w:rsidRPr="00957101" w:rsidRDefault="00D117D5" w:rsidP="00D117D5">
            <w:pPr>
              <w:ind w:firstLine="0"/>
              <w:rPr>
                <w:rFonts w:asciiTheme="minorHAnsi" w:hAnsiTheme="minorHAnsi" w:cstheme="minorHAnsi"/>
                <w:color w:val="4F81BD" w:themeColor="accent1"/>
                <w:sz w:val="20"/>
                <w:szCs w:val="20"/>
              </w:rPr>
            </w:pPr>
          </w:p>
          <w:p w14:paraId="5A12E332" w14:textId="77777777" w:rsidR="00D117D5" w:rsidRPr="00957101" w:rsidRDefault="00D117D5" w:rsidP="00D117D5">
            <w:pPr>
              <w:ind w:firstLine="0"/>
              <w:rPr>
                <w:rFonts w:asciiTheme="minorHAnsi" w:hAnsiTheme="minorHAnsi" w:cstheme="minorHAnsi"/>
                <w:color w:val="4F81BD" w:themeColor="accent1"/>
                <w:sz w:val="20"/>
                <w:szCs w:val="20"/>
              </w:rPr>
            </w:pPr>
          </w:p>
          <w:p w14:paraId="7D3CD2EC" w14:textId="77777777" w:rsidR="00D117D5" w:rsidRPr="00957101" w:rsidRDefault="00D117D5" w:rsidP="00D117D5">
            <w:pPr>
              <w:ind w:firstLine="0"/>
              <w:rPr>
                <w:rFonts w:asciiTheme="minorHAnsi" w:hAnsiTheme="minorHAnsi" w:cstheme="minorHAnsi"/>
                <w:color w:val="4F81BD" w:themeColor="accent1"/>
                <w:sz w:val="20"/>
                <w:szCs w:val="20"/>
              </w:rPr>
            </w:pPr>
          </w:p>
          <w:p w14:paraId="10B7F241" w14:textId="77777777" w:rsidR="00D117D5" w:rsidRPr="00957101" w:rsidRDefault="00D117D5" w:rsidP="00D117D5">
            <w:pPr>
              <w:ind w:firstLine="0"/>
              <w:rPr>
                <w:rFonts w:asciiTheme="minorHAnsi" w:hAnsiTheme="minorHAnsi" w:cstheme="minorHAnsi"/>
                <w:color w:val="4F81BD" w:themeColor="accent1"/>
                <w:sz w:val="20"/>
                <w:szCs w:val="20"/>
              </w:rPr>
            </w:pPr>
          </w:p>
          <w:p w14:paraId="446A63A3" w14:textId="77777777" w:rsidR="00D117D5" w:rsidRPr="00957101" w:rsidRDefault="00D117D5" w:rsidP="00D117D5">
            <w:pPr>
              <w:ind w:firstLine="0"/>
              <w:rPr>
                <w:rFonts w:asciiTheme="minorHAnsi" w:hAnsiTheme="minorHAnsi" w:cstheme="minorHAnsi"/>
                <w:color w:val="4F81BD" w:themeColor="accent1"/>
                <w:sz w:val="20"/>
                <w:szCs w:val="20"/>
              </w:rPr>
            </w:pPr>
          </w:p>
          <w:p w14:paraId="20F3230D" w14:textId="77777777" w:rsidR="00D117D5" w:rsidRPr="00957101" w:rsidRDefault="00D117D5" w:rsidP="00D117D5">
            <w:pPr>
              <w:ind w:firstLine="0"/>
              <w:rPr>
                <w:rFonts w:asciiTheme="minorHAnsi" w:hAnsiTheme="minorHAnsi" w:cstheme="minorHAnsi"/>
                <w:color w:val="4F81BD" w:themeColor="accent1"/>
                <w:sz w:val="20"/>
                <w:szCs w:val="20"/>
              </w:rPr>
            </w:pPr>
          </w:p>
          <w:p w14:paraId="1C3D975F" w14:textId="77777777" w:rsidR="00D117D5" w:rsidRPr="00957101" w:rsidRDefault="00D117D5" w:rsidP="00D117D5">
            <w:pPr>
              <w:ind w:firstLine="0"/>
              <w:rPr>
                <w:rFonts w:asciiTheme="minorHAnsi" w:hAnsiTheme="minorHAnsi" w:cstheme="minorHAnsi"/>
                <w:color w:val="4F81BD" w:themeColor="accent1"/>
                <w:sz w:val="20"/>
                <w:szCs w:val="20"/>
              </w:rPr>
            </w:pPr>
          </w:p>
          <w:p w14:paraId="40BC640C" w14:textId="77777777" w:rsidR="00D117D5" w:rsidRPr="00957101" w:rsidRDefault="00D117D5" w:rsidP="00D117D5">
            <w:pPr>
              <w:ind w:firstLine="0"/>
              <w:rPr>
                <w:rFonts w:asciiTheme="minorHAnsi" w:hAnsiTheme="minorHAnsi" w:cstheme="minorHAnsi"/>
                <w:color w:val="4F81BD" w:themeColor="accent1"/>
                <w:sz w:val="20"/>
                <w:szCs w:val="20"/>
              </w:rPr>
            </w:pPr>
          </w:p>
          <w:p w14:paraId="23DA4769" w14:textId="77777777" w:rsidR="00D117D5" w:rsidRPr="00957101" w:rsidRDefault="00D117D5" w:rsidP="00D117D5">
            <w:pPr>
              <w:ind w:firstLine="0"/>
              <w:rPr>
                <w:rFonts w:asciiTheme="minorHAnsi" w:hAnsiTheme="minorHAnsi" w:cstheme="minorHAnsi"/>
                <w:color w:val="4F81BD" w:themeColor="accent1"/>
                <w:sz w:val="20"/>
                <w:szCs w:val="20"/>
              </w:rPr>
            </w:pPr>
          </w:p>
          <w:p w14:paraId="72AB9856" w14:textId="77777777" w:rsidR="00D117D5" w:rsidRPr="00957101" w:rsidRDefault="00D117D5" w:rsidP="00D117D5">
            <w:pPr>
              <w:ind w:firstLine="0"/>
              <w:rPr>
                <w:rFonts w:asciiTheme="minorHAnsi" w:hAnsiTheme="minorHAnsi" w:cstheme="minorHAnsi"/>
                <w:color w:val="4F81BD" w:themeColor="accent1"/>
                <w:sz w:val="20"/>
                <w:szCs w:val="20"/>
              </w:rPr>
            </w:pPr>
          </w:p>
          <w:p w14:paraId="69AB676F" w14:textId="77777777" w:rsidR="00D117D5" w:rsidRDefault="00D117D5" w:rsidP="00D117D5">
            <w:pPr>
              <w:ind w:firstLine="0"/>
              <w:rPr>
                <w:rFonts w:asciiTheme="minorHAnsi" w:hAnsiTheme="minorHAnsi" w:cstheme="minorHAnsi"/>
                <w:color w:val="4F81BD" w:themeColor="accent1"/>
                <w:sz w:val="20"/>
                <w:szCs w:val="20"/>
              </w:rPr>
            </w:pPr>
          </w:p>
          <w:p w14:paraId="68CD7340" w14:textId="77777777" w:rsidR="002A5321" w:rsidRDefault="002A5321" w:rsidP="00D117D5">
            <w:pPr>
              <w:ind w:firstLine="0"/>
              <w:rPr>
                <w:rFonts w:asciiTheme="minorHAnsi" w:hAnsiTheme="minorHAnsi" w:cstheme="minorHAnsi"/>
                <w:color w:val="4F81BD" w:themeColor="accent1"/>
                <w:sz w:val="20"/>
                <w:szCs w:val="20"/>
              </w:rPr>
            </w:pPr>
          </w:p>
          <w:p w14:paraId="0DD71DA4" w14:textId="77777777" w:rsidR="002A5321" w:rsidRPr="00957101" w:rsidRDefault="002A5321" w:rsidP="00D117D5">
            <w:pPr>
              <w:ind w:firstLine="0"/>
              <w:rPr>
                <w:rFonts w:asciiTheme="minorHAnsi" w:hAnsiTheme="minorHAnsi" w:cstheme="minorHAnsi"/>
                <w:color w:val="4F81BD" w:themeColor="accent1"/>
                <w:sz w:val="20"/>
                <w:szCs w:val="20"/>
              </w:rPr>
            </w:pPr>
          </w:p>
          <w:p w14:paraId="1E386D15" w14:textId="5013C955" w:rsidR="00D117D5" w:rsidRPr="00957101" w:rsidRDefault="00D117D5" w:rsidP="00D117D5">
            <w:pPr>
              <w:ind w:firstLine="0"/>
              <w:rPr>
                <w:rFonts w:asciiTheme="minorHAnsi" w:hAnsiTheme="minorHAnsi" w:cstheme="minorHAnsi"/>
                <w:color w:val="4F81BD" w:themeColor="accent1"/>
                <w:sz w:val="20"/>
                <w:szCs w:val="20"/>
              </w:rPr>
            </w:pPr>
            <w:r w:rsidRPr="00957101">
              <w:rPr>
                <w:rFonts w:asciiTheme="minorHAnsi" w:hAnsiTheme="minorHAnsi" w:cstheme="minorHAnsi"/>
                <w:color w:val="4F81BD" w:themeColor="accent1"/>
                <w:sz w:val="20"/>
                <w:szCs w:val="20"/>
              </w:rPr>
              <w:t xml:space="preserve">i) </w:t>
            </w:r>
            <w:r w:rsidRPr="002A5321">
              <w:rPr>
                <w:rFonts w:asciiTheme="minorHAnsi" w:hAnsiTheme="minorHAnsi" w:cstheme="minorHAnsi"/>
                <w:b/>
                <w:bCs/>
                <w:color w:val="4F81BD" w:themeColor="accent1"/>
                <w:sz w:val="20"/>
                <w:szCs w:val="20"/>
              </w:rPr>
              <w:t>Digitalizarea</w:t>
            </w:r>
            <w:r w:rsidRPr="00957101">
              <w:rPr>
                <w:rFonts w:asciiTheme="minorHAnsi" w:hAnsiTheme="minorHAnsi" w:cstheme="minorHAnsi"/>
                <w:color w:val="4F81BD" w:themeColor="accent1"/>
                <w:sz w:val="20"/>
                <w:szCs w:val="20"/>
              </w:rPr>
              <w:t xml:space="preserve"> serviciilor educa</w:t>
            </w:r>
            <w:r w:rsidR="00957101">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 xml:space="preserve">ionale </w:t>
            </w:r>
            <w:r w:rsidR="00957101">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i a activită</w:t>
            </w:r>
            <w:r w:rsidR="00957101">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ii administrative</w:t>
            </w:r>
          </w:p>
          <w:p w14:paraId="0F599F60" w14:textId="31E4F0AC" w:rsidR="00D117D5" w:rsidRPr="00957101" w:rsidRDefault="00D117D5" w:rsidP="00D117D5">
            <w:pPr>
              <w:ind w:firstLine="0"/>
              <w:rPr>
                <w:rFonts w:asciiTheme="minorHAnsi" w:hAnsiTheme="minorHAnsi" w:cstheme="minorHAnsi"/>
                <w:color w:val="4F81BD" w:themeColor="accent1"/>
                <w:sz w:val="20"/>
                <w:szCs w:val="20"/>
              </w:rPr>
            </w:pPr>
            <w:r w:rsidRPr="00957101">
              <w:rPr>
                <w:rFonts w:asciiTheme="minorHAnsi" w:hAnsiTheme="minorHAnsi" w:cstheme="minorHAnsi"/>
                <w:color w:val="4F81BD" w:themeColor="accent1"/>
                <w:sz w:val="20"/>
                <w:szCs w:val="20"/>
              </w:rPr>
              <w:t>j) Cre</w:t>
            </w:r>
            <w:r w:rsidR="00957101">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 xml:space="preserve">terea gradului de </w:t>
            </w:r>
            <w:r w:rsidRPr="002A5321">
              <w:rPr>
                <w:rFonts w:asciiTheme="minorHAnsi" w:hAnsiTheme="minorHAnsi" w:cstheme="minorHAnsi"/>
                <w:b/>
                <w:bCs/>
                <w:color w:val="4F81BD" w:themeColor="accent1"/>
                <w:sz w:val="20"/>
                <w:szCs w:val="20"/>
              </w:rPr>
              <w:t>sustenabilitate</w:t>
            </w:r>
            <w:r w:rsidRPr="00957101">
              <w:rPr>
                <w:rFonts w:asciiTheme="minorHAnsi" w:hAnsiTheme="minorHAnsi" w:cstheme="minorHAnsi"/>
                <w:color w:val="4F81BD" w:themeColor="accent1"/>
                <w:sz w:val="20"/>
                <w:szCs w:val="20"/>
              </w:rPr>
              <w:t xml:space="preserve"> a tuturor proiectelor ce vor fi derulate în cadrul Universită</w:t>
            </w:r>
            <w:r w:rsidR="00957101">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ii.</w:t>
            </w:r>
          </w:p>
        </w:tc>
        <w:tc>
          <w:tcPr>
            <w:tcW w:w="602" w:type="pct"/>
            <w:vMerge w:val="restart"/>
          </w:tcPr>
          <w:p w14:paraId="7C43E6FC"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6BFF0144"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2CABE8C3"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4D65367F"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7696E19B"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33C778F6"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4EC02A3B"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3349FFCD"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19372CC3"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1122FAD4"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6421F2C9"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18101668"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56407E94"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031D3323"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290AAA9C"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4412F661" w14:textId="77777777" w:rsidR="00D117D5" w:rsidRDefault="00D117D5" w:rsidP="00D117D5">
            <w:pPr>
              <w:ind w:firstLine="0"/>
              <w:rPr>
                <w:rFonts w:asciiTheme="minorHAnsi" w:hAnsiTheme="minorHAnsi" w:cstheme="minorHAnsi"/>
                <w:color w:val="984806" w:themeColor="accent6" w:themeShade="80"/>
                <w:sz w:val="20"/>
                <w:szCs w:val="20"/>
              </w:rPr>
            </w:pPr>
          </w:p>
          <w:p w14:paraId="54131EAE" w14:textId="77777777" w:rsidR="002A5321" w:rsidRDefault="002A5321" w:rsidP="00D117D5">
            <w:pPr>
              <w:ind w:firstLine="0"/>
              <w:rPr>
                <w:rFonts w:asciiTheme="minorHAnsi" w:hAnsiTheme="minorHAnsi" w:cstheme="minorHAnsi"/>
                <w:color w:val="984806" w:themeColor="accent6" w:themeShade="80"/>
                <w:sz w:val="20"/>
                <w:szCs w:val="20"/>
              </w:rPr>
            </w:pPr>
          </w:p>
          <w:p w14:paraId="438354A2" w14:textId="77777777" w:rsidR="002A5321" w:rsidRDefault="002A5321" w:rsidP="00D117D5">
            <w:pPr>
              <w:ind w:firstLine="0"/>
              <w:rPr>
                <w:rFonts w:asciiTheme="minorHAnsi" w:hAnsiTheme="minorHAnsi" w:cstheme="minorHAnsi"/>
                <w:color w:val="984806" w:themeColor="accent6" w:themeShade="80"/>
                <w:sz w:val="20"/>
                <w:szCs w:val="20"/>
              </w:rPr>
            </w:pPr>
          </w:p>
          <w:p w14:paraId="1E036649" w14:textId="77777777" w:rsidR="002A5321" w:rsidRDefault="002A5321" w:rsidP="00D117D5">
            <w:pPr>
              <w:ind w:firstLine="0"/>
              <w:rPr>
                <w:rFonts w:asciiTheme="minorHAnsi" w:hAnsiTheme="minorHAnsi" w:cstheme="minorHAnsi"/>
                <w:color w:val="984806" w:themeColor="accent6" w:themeShade="80"/>
                <w:sz w:val="20"/>
                <w:szCs w:val="20"/>
              </w:rPr>
            </w:pPr>
          </w:p>
          <w:p w14:paraId="237583FB" w14:textId="77777777" w:rsidR="002A5321" w:rsidRDefault="002A5321" w:rsidP="00D117D5">
            <w:pPr>
              <w:ind w:firstLine="0"/>
              <w:rPr>
                <w:rFonts w:asciiTheme="minorHAnsi" w:hAnsiTheme="minorHAnsi" w:cstheme="minorHAnsi"/>
                <w:color w:val="984806" w:themeColor="accent6" w:themeShade="80"/>
                <w:sz w:val="20"/>
                <w:szCs w:val="20"/>
              </w:rPr>
            </w:pPr>
          </w:p>
          <w:p w14:paraId="4DB1E8C0" w14:textId="77777777" w:rsidR="002A5321" w:rsidRDefault="002A5321" w:rsidP="00D117D5">
            <w:pPr>
              <w:ind w:firstLine="0"/>
              <w:rPr>
                <w:rFonts w:asciiTheme="minorHAnsi" w:hAnsiTheme="minorHAnsi" w:cstheme="minorHAnsi"/>
                <w:color w:val="984806" w:themeColor="accent6" w:themeShade="80"/>
                <w:sz w:val="20"/>
                <w:szCs w:val="20"/>
              </w:rPr>
            </w:pPr>
          </w:p>
          <w:p w14:paraId="19C1C749" w14:textId="77777777" w:rsidR="002A5321" w:rsidRDefault="002A5321" w:rsidP="00D117D5">
            <w:pPr>
              <w:ind w:firstLine="0"/>
              <w:rPr>
                <w:rFonts w:asciiTheme="minorHAnsi" w:hAnsiTheme="minorHAnsi" w:cstheme="minorHAnsi"/>
                <w:color w:val="984806" w:themeColor="accent6" w:themeShade="80"/>
                <w:sz w:val="20"/>
                <w:szCs w:val="20"/>
              </w:rPr>
            </w:pPr>
          </w:p>
          <w:p w14:paraId="39FC9C6D" w14:textId="77777777" w:rsidR="002A5321" w:rsidRDefault="002A5321" w:rsidP="00D117D5">
            <w:pPr>
              <w:ind w:firstLine="0"/>
              <w:rPr>
                <w:rFonts w:asciiTheme="minorHAnsi" w:hAnsiTheme="minorHAnsi" w:cstheme="minorHAnsi"/>
                <w:color w:val="984806" w:themeColor="accent6" w:themeShade="80"/>
                <w:sz w:val="20"/>
                <w:szCs w:val="20"/>
              </w:rPr>
            </w:pPr>
          </w:p>
          <w:p w14:paraId="334E33B5" w14:textId="77777777" w:rsidR="002A5321" w:rsidRDefault="002A5321" w:rsidP="00D117D5">
            <w:pPr>
              <w:ind w:firstLine="0"/>
              <w:rPr>
                <w:rFonts w:asciiTheme="minorHAnsi" w:hAnsiTheme="minorHAnsi" w:cstheme="minorHAnsi"/>
                <w:color w:val="984806" w:themeColor="accent6" w:themeShade="80"/>
                <w:sz w:val="20"/>
                <w:szCs w:val="20"/>
              </w:rPr>
            </w:pPr>
          </w:p>
          <w:p w14:paraId="00167AE0"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073F4CB8" w14:textId="1098C63E" w:rsidR="00D117D5" w:rsidRDefault="002A5321" w:rsidP="00D117D5">
            <w:pPr>
              <w:ind w:firstLine="0"/>
              <w:rPr>
                <w:rFonts w:asciiTheme="minorHAnsi" w:hAnsiTheme="minorHAnsi" w:cstheme="minorHAnsi"/>
                <w:color w:val="548DD4" w:themeColor="text2" w:themeTint="99"/>
                <w:sz w:val="20"/>
                <w:szCs w:val="20"/>
              </w:rPr>
            </w:pPr>
            <w:r w:rsidRPr="002A5321">
              <w:rPr>
                <w:rFonts w:asciiTheme="minorHAnsi" w:hAnsiTheme="minorHAnsi" w:cstheme="minorHAnsi"/>
                <w:color w:val="548DD4" w:themeColor="text2" w:themeTint="99"/>
                <w:sz w:val="20"/>
                <w:szCs w:val="20"/>
              </w:rPr>
              <w:t>Comisia</w:t>
            </w:r>
          </w:p>
          <w:p w14:paraId="41D40E30" w14:textId="77777777" w:rsidR="002A5321" w:rsidRPr="00957101" w:rsidRDefault="002A5321" w:rsidP="00D117D5">
            <w:pPr>
              <w:ind w:firstLine="0"/>
              <w:rPr>
                <w:rFonts w:asciiTheme="minorHAnsi" w:hAnsiTheme="minorHAnsi" w:cstheme="minorHAnsi"/>
                <w:color w:val="984806" w:themeColor="accent6" w:themeShade="80"/>
                <w:sz w:val="20"/>
                <w:szCs w:val="20"/>
              </w:rPr>
            </w:pPr>
          </w:p>
          <w:p w14:paraId="13EA2A15" w14:textId="77777777" w:rsidR="00D117D5" w:rsidRPr="00957101" w:rsidRDefault="00D117D5" w:rsidP="00D117D5">
            <w:pPr>
              <w:ind w:firstLine="0"/>
              <w:rPr>
                <w:rFonts w:asciiTheme="minorHAnsi" w:hAnsiTheme="minorHAnsi" w:cstheme="minorHAnsi"/>
                <w:color w:val="984806" w:themeColor="accent6" w:themeShade="80"/>
                <w:sz w:val="20"/>
                <w:szCs w:val="20"/>
              </w:rPr>
            </w:pPr>
          </w:p>
          <w:p w14:paraId="0A875AC3" w14:textId="226EE8EA"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p w14:paraId="54014BD4" w14:textId="3C07D434" w:rsidR="00D117D5" w:rsidRPr="00957101" w:rsidRDefault="00D117D5" w:rsidP="00D117D5">
            <w:pPr>
              <w:ind w:firstLine="0"/>
              <w:rPr>
                <w:rFonts w:asciiTheme="minorHAnsi" w:hAnsiTheme="minorHAnsi" w:cstheme="minorHAnsi"/>
                <w:sz w:val="20"/>
                <w:szCs w:val="20"/>
              </w:rPr>
            </w:pPr>
          </w:p>
        </w:tc>
      </w:tr>
      <w:tr w:rsidR="00D117D5" w:rsidRPr="00957101" w14:paraId="1FBC1570" w14:textId="77777777" w:rsidTr="00D8777E">
        <w:tc>
          <w:tcPr>
            <w:tcW w:w="267" w:type="pct"/>
            <w:vMerge/>
          </w:tcPr>
          <w:p w14:paraId="7ABDCF42" w14:textId="2DD8B3A9"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auto"/>
            </w:tcBorders>
          </w:tcPr>
          <w:p w14:paraId="5EC51454" w14:textId="1D3501B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Obiectivele strategice se dezvoltă prin Planul Strategic de Dezvoltare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ională, elaborat pentru o perioadă de cel pu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in 4 ani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prin Planul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w:t>
            </w:r>
          </w:p>
        </w:tc>
        <w:tc>
          <w:tcPr>
            <w:tcW w:w="1905" w:type="pct"/>
            <w:tcBorders>
              <w:top w:val="single" w:sz="4" w:space="0" w:color="000000" w:themeColor="text1"/>
              <w:bottom w:val="single" w:sz="4" w:space="0" w:color="auto"/>
            </w:tcBorders>
          </w:tcPr>
          <w:p w14:paraId="49A9D65F" w14:textId="23C4DCB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Obiectivele strategice se dezvoltă prin Planul Strategic de Dezvoltare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ională, elaborat pentru o perioadă de cel pu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 </w:t>
            </w:r>
            <w:r w:rsidRPr="00957101">
              <w:rPr>
                <w:rFonts w:asciiTheme="minorHAnsi" w:hAnsiTheme="minorHAnsi" w:cstheme="minorHAnsi"/>
                <w:sz w:val="20"/>
                <w:szCs w:val="20"/>
                <w:highlight w:val="yellow"/>
              </w:rPr>
              <w:t>4 ani</w:t>
            </w:r>
            <w:r w:rsidRPr="00957101">
              <w:rPr>
                <w:rFonts w:asciiTheme="minorHAnsi" w:hAnsiTheme="minorHAnsi" w:cstheme="minorHAnsi"/>
                <w:sz w:val="20"/>
                <w:szCs w:val="20"/>
              </w:rPr>
              <w:t xml:space="preserve"> </w:t>
            </w:r>
            <w:r w:rsidR="00957101">
              <w:rPr>
                <w:rFonts w:asciiTheme="minorHAnsi" w:hAnsiTheme="minorHAnsi" w:cstheme="minorHAnsi"/>
                <w:sz w:val="20"/>
                <w:szCs w:val="20"/>
              </w:rPr>
              <w:t>ș</w:t>
            </w:r>
            <w:r w:rsidRPr="00957101">
              <w:rPr>
                <w:rFonts w:asciiTheme="minorHAnsi" w:hAnsiTheme="minorHAnsi" w:cstheme="minorHAnsi"/>
                <w:sz w:val="20"/>
                <w:szCs w:val="20"/>
              </w:rPr>
              <w:t>i prin Planul Opera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Pr="00957101">
              <w:rPr>
                <w:rFonts w:asciiTheme="minorHAnsi" w:hAnsiTheme="minorHAnsi" w:cstheme="minorHAnsi"/>
                <w:color w:val="984806" w:themeColor="accent6" w:themeShade="80"/>
                <w:sz w:val="20"/>
                <w:szCs w:val="20"/>
              </w:rPr>
              <w:t>elaborat anual;</w:t>
            </w:r>
          </w:p>
        </w:tc>
        <w:tc>
          <w:tcPr>
            <w:tcW w:w="602" w:type="pct"/>
            <w:vMerge/>
          </w:tcPr>
          <w:p w14:paraId="1391DE0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DFF21AF" w14:textId="52157B26" w:rsidR="00D117D5" w:rsidRPr="00957101" w:rsidRDefault="00D117D5" w:rsidP="00D117D5">
            <w:pPr>
              <w:ind w:firstLine="0"/>
              <w:rPr>
                <w:rFonts w:asciiTheme="minorHAnsi" w:hAnsiTheme="minorHAnsi" w:cstheme="minorHAnsi"/>
                <w:sz w:val="20"/>
                <w:szCs w:val="20"/>
              </w:rPr>
            </w:pPr>
          </w:p>
        </w:tc>
      </w:tr>
      <w:tr w:rsidR="00D117D5" w:rsidRPr="00957101" w14:paraId="326D69AD" w14:textId="77777777" w:rsidTr="00D8777E">
        <w:trPr>
          <w:trHeight w:val="1176"/>
        </w:trPr>
        <w:tc>
          <w:tcPr>
            <w:tcW w:w="267" w:type="pct"/>
            <w:vMerge/>
          </w:tcPr>
          <w:p w14:paraId="2F23748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000000" w:themeColor="text1"/>
            </w:tcBorders>
          </w:tcPr>
          <w:p w14:paraId="7E39B66E" w14:textId="1BBD7A5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Planul Strategic de Dezvoltare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ională se elaborează în acord cu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w:t>
            </w:r>
            <w:r w:rsidR="00957101">
              <w:rPr>
                <w:rFonts w:asciiTheme="minorHAnsi" w:hAnsiTheme="minorHAnsi" w:cstheme="minorHAnsi"/>
                <w:sz w:val="20"/>
                <w:szCs w:val="20"/>
              </w:rPr>
              <w:t>ș</w:t>
            </w:r>
            <w:r w:rsidRPr="00957101">
              <w:rPr>
                <w:rFonts w:asciiTheme="minorHAnsi" w:hAnsiTheme="minorHAnsi" w:cstheme="minorHAnsi"/>
                <w:sz w:val="20"/>
                <w:szCs w:val="20"/>
              </w:rPr>
              <w:t>i cu Strategia Na</w:t>
            </w:r>
            <w:r w:rsidR="00957101">
              <w:rPr>
                <w:rFonts w:asciiTheme="minorHAnsi" w:hAnsiTheme="minorHAnsi" w:cstheme="minorHAnsi"/>
                <w:sz w:val="20"/>
                <w:szCs w:val="20"/>
              </w:rPr>
              <w:t>ț</w:t>
            </w:r>
            <w:r w:rsidRPr="00957101">
              <w:rPr>
                <w:rFonts w:asciiTheme="minorHAnsi" w:hAnsiTheme="minorHAnsi" w:cstheme="minorHAnsi"/>
                <w:sz w:val="20"/>
                <w:szCs w:val="20"/>
              </w:rPr>
              <w:t>ională, având în vedere misiunea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situa</w:t>
            </w:r>
            <w:r w:rsidR="00957101">
              <w:rPr>
                <w:rFonts w:asciiTheme="minorHAnsi" w:hAnsiTheme="minorHAnsi" w:cstheme="minorHAnsi"/>
                <w:sz w:val="20"/>
                <w:szCs w:val="20"/>
              </w:rPr>
              <w:t>ț</w:t>
            </w:r>
            <w:r w:rsidRPr="00957101">
              <w:rPr>
                <w:rFonts w:asciiTheme="minorHAnsi" w:hAnsiTheme="minorHAnsi" w:cstheme="minorHAnsi"/>
                <w:sz w:val="20"/>
                <w:szCs w:val="20"/>
              </w:rPr>
              <w:t>ia identificată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w:t>
            </w:r>
            <w:r w:rsidR="00957101">
              <w:rPr>
                <w:rFonts w:asciiTheme="minorHAnsi" w:hAnsiTheme="minorHAnsi" w:cstheme="minorHAnsi"/>
                <w:sz w:val="20"/>
                <w:szCs w:val="20"/>
              </w:rPr>
              <w:t>ș</w:t>
            </w:r>
            <w:r w:rsidRPr="00957101">
              <w:rPr>
                <w:rFonts w:asciiTheme="minorHAnsi" w:hAnsiTheme="minorHAnsi" w:cstheme="minorHAnsi"/>
                <w:sz w:val="20"/>
                <w:szCs w:val="20"/>
              </w:rPr>
              <w:t>i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diversitatea ofertei educa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resursele umane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materiale existente, precum </w:t>
            </w:r>
            <w:r w:rsidR="00957101">
              <w:rPr>
                <w:rFonts w:asciiTheme="minorHAnsi" w:hAnsiTheme="minorHAnsi" w:cstheme="minorHAnsi"/>
                <w:sz w:val="20"/>
                <w:szCs w:val="20"/>
              </w:rPr>
              <w:t>ș</w:t>
            </w:r>
            <w:r w:rsidRPr="00957101">
              <w:rPr>
                <w:rFonts w:asciiTheme="minorHAnsi" w:hAnsiTheme="minorHAnsi" w:cstheme="minorHAnsi"/>
                <w:sz w:val="20"/>
                <w:szCs w:val="20"/>
              </w:rPr>
              <w:t>i cerin</w:t>
            </w:r>
            <w:r w:rsidR="00957101">
              <w:rPr>
                <w:rFonts w:asciiTheme="minorHAnsi" w:hAnsiTheme="minorHAnsi" w:cstheme="minorHAnsi"/>
                <w:sz w:val="20"/>
                <w:szCs w:val="20"/>
              </w:rPr>
              <w:t>ț</w:t>
            </w:r>
            <w:r w:rsidRPr="00957101">
              <w:rPr>
                <w:rFonts w:asciiTheme="minorHAnsi" w:hAnsiTheme="minorHAnsi" w:cstheme="minorHAnsi"/>
                <w:sz w:val="20"/>
                <w:szCs w:val="20"/>
              </w:rPr>
              <w:t>ele identificate pe pia</w:t>
            </w:r>
            <w:r w:rsidR="00957101">
              <w:rPr>
                <w:rFonts w:asciiTheme="minorHAnsi" w:hAnsiTheme="minorHAnsi" w:cstheme="minorHAnsi"/>
                <w:sz w:val="20"/>
                <w:szCs w:val="20"/>
              </w:rPr>
              <w:t>ț</w:t>
            </w:r>
            <w:r w:rsidRPr="00957101">
              <w:rPr>
                <w:rFonts w:asciiTheme="minorHAnsi" w:hAnsiTheme="minorHAnsi" w:cstheme="minorHAnsi"/>
                <w:sz w:val="20"/>
                <w:szCs w:val="20"/>
              </w:rPr>
              <w:t>a muncii.</w:t>
            </w:r>
          </w:p>
        </w:tc>
        <w:tc>
          <w:tcPr>
            <w:tcW w:w="1905" w:type="pct"/>
            <w:tcBorders>
              <w:top w:val="single" w:sz="4" w:space="0" w:color="auto"/>
              <w:bottom w:val="single" w:sz="4" w:space="0" w:color="000000" w:themeColor="text1"/>
            </w:tcBorders>
          </w:tcPr>
          <w:p w14:paraId="071888EF" w14:textId="7722868C" w:rsidR="00D117D5" w:rsidRPr="00957101" w:rsidRDefault="00D117D5" w:rsidP="00D117D5">
            <w:pPr>
              <w:ind w:firstLine="0"/>
              <w:rPr>
                <w:rFonts w:asciiTheme="minorHAnsi" w:hAnsiTheme="minorHAnsi" w:cstheme="minorHAnsi"/>
                <w:sz w:val="20"/>
                <w:szCs w:val="20"/>
              </w:rPr>
            </w:pPr>
          </w:p>
        </w:tc>
        <w:tc>
          <w:tcPr>
            <w:tcW w:w="602" w:type="pct"/>
            <w:vMerge/>
          </w:tcPr>
          <w:p w14:paraId="5349ECC0"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60C56DE"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1EB711D6" w14:textId="77777777" w:rsidTr="00D8777E">
        <w:trPr>
          <w:trHeight w:val="648"/>
        </w:trPr>
        <w:tc>
          <w:tcPr>
            <w:tcW w:w="267" w:type="pct"/>
            <w:vMerge/>
          </w:tcPr>
          <w:p w14:paraId="1E74CF4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240A698" w14:textId="2953FDC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Planurile Strategice de Dezvoltare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ională se supun dezbaterii comunită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w:t>
            </w:r>
            <w:r w:rsidR="00957101">
              <w:rPr>
                <w:rFonts w:asciiTheme="minorHAnsi" w:hAnsiTheme="minorHAnsi" w:cstheme="minorHAnsi"/>
                <w:sz w:val="20"/>
                <w:szCs w:val="20"/>
              </w:rPr>
              <w:t>ș</w:t>
            </w:r>
            <w:r w:rsidRPr="00957101">
              <w:rPr>
                <w:rFonts w:asciiTheme="minorHAnsi" w:hAnsiTheme="minorHAnsi" w:cstheme="minorHAnsi"/>
                <w:sz w:val="20"/>
                <w:szCs w:val="20"/>
              </w:rPr>
              <w:t>i se aplică de către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după aprobarea în Senat.</w:t>
            </w:r>
          </w:p>
        </w:tc>
        <w:tc>
          <w:tcPr>
            <w:tcW w:w="1905" w:type="pct"/>
            <w:tcBorders>
              <w:top w:val="single" w:sz="4" w:space="0" w:color="000000" w:themeColor="text1"/>
              <w:bottom w:val="single" w:sz="4" w:space="0" w:color="000000" w:themeColor="text1"/>
            </w:tcBorders>
          </w:tcPr>
          <w:p w14:paraId="0543D9DB"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170968B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F035A96"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408118F2" w14:textId="77777777" w:rsidTr="00D8777E">
        <w:trPr>
          <w:trHeight w:val="444"/>
        </w:trPr>
        <w:tc>
          <w:tcPr>
            <w:tcW w:w="267" w:type="pct"/>
            <w:vMerge/>
          </w:tcPr>
          <w:p w14:paraId="7E938C8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D82EBEF" w14:textId="005FFFD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Planurile Opera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se elaborează anual </w:t>
            </w:r>
            <w:r w:rsidR="00957101">
              <w:rPr>
                <w:rFonts w:asciiTheme="minorHAnsi" w:hAnsiTheme="minorHAnsi" w:cstheme="minorHAnsi"/>
                <w:sz w:val="20"/>
                <w:szCs w:val="20"/>
              </w:rPr>
              <w:t>ș</w:t>
            </w:r>
            <w:r w:rsidRPr="00957101">
              <w:rPr>
                <w:rFonts w:asciiTheme="minorHAnsi" w:hAnsiTheme="minorHAnsi" w:cstheme="minorHAnsi"/>
                <w:sz w:val="20"/>
                <w:szCs w:val="20"/>
              </w:rPr>
              <w:t>i se aplică de către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după aprobarea în Senat.</w:t>
            </w:r>
          </w:p>
        </w:tc>
        <w:tc>
          <w:tcPr>
            <w:tcW w:w="1905" w:type="pct"/>
            <w:tcBorders>
              <w:top w:val="single" w:sz="4" w:space="0" w:color="000000" w:themeColor="text1"/>
              <w:bottom w:val="single" w:sz="4" w:space="0" w:color="000000" w:themeColor="text1"/>
            </w:tcBorders>
          </w:tcPr>
          <w:p w14:paraId="22A22863"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1F41B7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CCF1C64"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2C609649" w14:textId="77777777" w:rsidTr="00D8777E">
        <w:trPr>
          <w:trHeight w:val="900"/>
        </w:trPr>
        <w:tc>
          <w:tcPr>
            <w:tcW w:w="267" w:type="pct"/>
            <w:vMerge/>
          </w:tcPr>
          <w:p w14:paraId="4358101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246D36B1" w14:textId="502E79E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prezintă anual un raport Senatului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privind stadiul implementării Planului Strategic de Dezvoltare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ională </w:t>
            </w:r>
            <w:r w:rsidR="00957101">
              <w:rPr>
                <w:rFonts w:asciiTheme="minorHAnsi" w:hAnsiTheme="minorHAnsi" w:cstheme="minorHAnsi"/>
                <w:sz w:val="20"/>
                <w:szCs w:val="20"/>
              </w:rPr>
              <w:t>ș</w:t>
            </w:r>
            <w:r w:rsidRPr="00957101">
              <w:rPr>
                <w:rFonts w:asciiTheme="minorHAnsi" w:hAnsiTheme="minorHAnsi" w:cstheme="minorHAnsi"/>
                <w:sz w:val="20"/>
                <w:szCs w:val="20"/>
              </w:rPr>
              <w:t>i a Planului Opera</w:t>
            </w:r>
            <w:r w:rsidR="00957101">
              <w:rPr>
                <w:rFonts w:asciiTheme="minorHAnsi" w:hAnsiTheme="minorHAnsi" w:cstheme="minorHAnsi"/>
                <w:sz w:val="20"/>
                <w:szCs w:val="20"/>
              </w:rPr>
              <w:t>ț</w:t>
            </w:r>
            <w:r w:rsidRPr="00957101">
              <w:rPr>
                <w:rFonts w:asciiTheme="minorHAnsi" w:hAnsiTheme="minorHAnsi" w:cstheme="minorHAnsi"/>
                <w:sz w:val="20"/>
                <w:szCs w:val="20"/>
              </w:rPr>
              <w:t>ional, împreună cu măsurile care se impun.</w:t>
            </w:r>
          </w:p>
        </w:tc>
        <w:tc>
          <w:tcPr>
            <w:tcW w:w="1905" w:type="pct"/>
            <w:tcBorders>
              <w:top w:val="single" w:sz="4" w:space="0" w:color="000000" w:themeColor="text1"/>
            </w:tcBorders>
          </w:tcPr>
          <w:p w14:paraId="0CD7E7F7"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51EAA30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17D3B81"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48070CF2" w14:textId="77777777" w:rsidTr="00D8777E">
        <w:tc>
          <w:tcPr>
            <w:tcW w:w="267" w:type="pct"/>
          </w:tcPr>
          <w:p w14:paraId="0D8F1B85" w14:textId="7E7568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12</w:t>
            </w:r>
          </w:p>
        </w:tc>
        <w:tc>
          <w:tcPr>
            <w:tcW w:w="1707" w:type="pct"/>
          </w:tcPr>
          <w:p w14:paraId="64946493" w14:textId="6DCF4A6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Îndeplinirea misiunii </w:t>
            </w:r>
            <w:r w:rsidR="00957101">
              <w:rPr>
                <w:rFonts w:asciiTheme="minorHAnsi" w:hAnsiTheme="minorHAnsi" w:cstheme="minorHAnsi"/>
                <w:sz w:val="20"/>
                <w:szCs w:val="20"/>
              </w:rPr>
              <w:t>ș</w:t>
            </w:r>
            <w:r w:rsidRPr="00957101">
              <w:rPr>
                <w:rFonts w:asciiTheme="minorHAnsi" w:hAnsiTheme="minorHAnsi" w:cstheme="minorHAnsi"/>
                <w:sz w:val="20"/>
                <w:szCs w:val="20"/>
              </w:rPr>
              <w:t>i a obiectivelor strategice asumate se va realiza prin:</w:t>
            </w:r>
          </w:p>
          <w:p w14:paraId="2BE3394A" w14:textId="095F27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desfă</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urarea </w:t>
            </w:r>
            <w:r w:rsidR="00957101">
              <w:rPr>
                <w:rFonts w:asciiTheme="minorHAnsi" w:hAnsiTheme="minorHAnsi" w:cstheme="minorHAnsi"/>
                <w:sz w:val="20"/>
                <w:szCs w:val="20"/>
              </w:rPr>
              <w:t>ș</w:t>
            </w:r>
            <w:r w:rsidRPr="00957101">
              <w:rPr>
                <w:rFonts w:asciiTheme="minorHAnsi" w:hAnsiTheme="minorHAnsi" w:cstheme="minorHAnsi"/>
                <w:sz w:val="20"/>
                <w:szCs w:val="20"/>
              </w:rPr>
              <w:t>i consolidarea unui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universitar performant, la nivel de studii universitare de licen</w:t>
            </w:r>
            <w:r w:rsidR="00957101">
              <w:rPr>
                <w:rFonts w:asciiTheme="minorHAnsi" w:hAnsiTheme="minorHAnsi" w:cstheme="minorHAnsi"/>
                <w:sz w:val="20"/>
                <w:szCs w:val="20"/>
              </w:rPr>
              <w:t>ț</w:t>
            </w:r>
            <w:r w:rsidRPr="00957101">
              <w:rPr>
                <w:rFonts w:asciiTheme="minorHAnsi" w:hAnsiTheme="minorHAnsi" w:cstheme="minorHAnsi"/>
                <w:sz w:val="20"/>
                <w:szCs w:val="20"/>
              </w:rPr>
              <w:t>ă, pentru specializarea absolven</w:t>
            </w:r>
            <w:r w:rsidR="00957101">
              <w:rPr>
                <w:rFonts w:asciiTheme="minorHAnsi" w:hAnsiTheme="minorHAnsi" w:cstheme="minorHAnsi"/>
                <w:sz w:val="20"/>
                <w:szCs w:val="20"/>
              </w:rPr>
              <w:t>ț</w:t>
            </w:r>
            <w:r w:rsidRPr="00957101">
              <w:rPr>
                <w:rFonts w:asciiTheme="minorHAnsi" w:hAnsiTheme="minorHAnsi" w:cstheme="minorHAnsi"/>
                <w:sz w:val="20"/>
                <w:szCs w:val="20"/>
              </w:rPr>
              <w:t>ilor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ământului preuniversitar, în profesiuni recunoscute </w:t>
            </w:r>
            <w:r w:rsidR="00957101">
              <w:rPr>
                <w:rFonts w:asciiTheme="minorHAnsi" w:hAnsiTheme="minorHAnsi" w:cstheme="minorHAnsi"/>
                <w:sz w:val="20"/>
                <w:szCs w:val="20"/>
              </w:rPr>
              <w:t>ș</w:t>
            </w:r>
            <w:r w:rsidRPr="00957101">
              <w:rPr>
                <w:rFonts w:asciiTheme="minorHAnsi" w:hAnsiTheme="minorHAnsi" w:cstheme="minorHAnsi"/>
                <w:sz w:val="20"/>
                <w:szCs w:val="20"/>
              </w:rPr>
              <w:t>i necesare pe pia</w:t>
            </w:r>
            <w:r w:rsidR="00957101">
              <w:rPr>
                <w:rFonts w:asciiTheme="minorHAnsi" w:hAnsiTheme="minorHAnsi" w:cstheme="minorHAnsi"/>
                <w:sz w:val="20"/>
                <w:szCs w:val="20"/>
              </w:rPr>
              <w:t>ț</w:t>
            </w:r>
            <w:r w:rsidRPr="00957101">
              <w:rPr>
                <w:rFonts w:asciiTheme="minorHAnsi" w:hAnsiTheme="minorHAnsi" w:cstheme="minorHAnsi"/>
                <w:sz w:val="20"/>
                <w:szCs w:val="20"/>
              </w:rPr>
              <w:t>a muncii;</w:t>
            </w:r>
          </w:p>
          <w:p w14:paraId="47199636" w14:textId="1980D24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formarea de speciali</w:t>
            </w:r>
            <w:r w:rsidR="00957101">
              <w:rPr>
                <w:rFonts w:asciiTheme="minorHAnsi" w:hAnsiTheme="minorHAnsi" w:cstheme="minorHAnsi"/>
                <w:sz w:val="20"/>
                <w:szCs w:val="20"/>
              </w:rPr>
              <w:t>ș</w:t>
            </w:r>
            <w:r w:rsidRPr="00957101">
              <w:rPr>
                <w:rFonts w:asciiTheme="minorHAnsi" w:hAnsiTheme="minorHAnsi" w:cstheme="minorHAnsi"/>
                <w:sz w:val="20"/>
                <w:szCs w:val="20"/>
              </w:rPr>
              <w:t>ti cu studii superioare pentru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cercetare </w:t>
            </w:r>
            <w:r w:rsidR="00957101">
              <w:rPr>
                <w:rFonts w:asciiTheme="minorHAnsi" w:hAnsiTheme="minorHAnsi" w:cstheme="minorHAnsi"/>
                <w:sz w:val="20"/>
                <w:szCs w:val="20"/>
              </w:rPr>
              <w:t>ș</w:t>
            </w:r>
            <w:r w:rsidRPr="00957101">
              <w:rPr>
                <w:rFonts w:asciiTheme="minorHAnsi" w:hAnsiTheme="minorHAnsi" w:cstheme="minorHAnsi"/>
                <w:sz w:val="20"/>
                <w:szCs w:val="20"/>
              </w:rPr>
              <w:t>i activită</w:t>
            </w:r>
            <w:r w:rsidR="00957101">
              <w:rPr>
                <w:rFonts w:asciiTheme="minorHAnsi" w:hAnsiTheme="minorHAnsi" w:cstheme="minorHAnsi"/>
                <w:sz w:val="20"/>
                <w:szCs w:val="20"/>
              </w:rPr>
              <w:t>ț</w:t>
            </w:r>
            <w:r w:rsidRPr="00957101">
              <w:rPr>
                <w:rFonts w:asciiTheme="minorHAnsi" w:hAnsiTheme="minorHAnsi" w:cstheme="minorHAnsi"/>
                <w:sz w:val="20"/>
                <w:szCs w:val="20"/>
              </w:rPr>
              <w:t>i de produc</w:t>
            </w:r>
            <w:r w:rsidR="00957101">
              <w:rPr>
                <w:rFonts w:asciiTheme="minorHAnsi" w:hAnsiTheme="minorHAnsi" w:cstheme="minorHAnsi"/>
                <w:sz w:val="20"/>
                <w:szCs w:val="20"/>
              </w:rPr>
              <w:t>ț</w:t>
            </w:r>
            <w:r w:rsidRPr="00957101">
              <w:rPr>
                <w:rFonts w:asciiTheme="minorHAnsi" w:hAnsiTheme="minorHAnsi" w:cstheme="minorHAnsi"/>
                <w:sz w:val="20"/>
                <w:szCs w:val="20"/>
              </w:rPr>
              <w:t>ie, activită</w:t>
            </w:r>
            <w:r w:rsidR="00957101">
              <w:rPr>
                <w:rFonts w:asciiTheme="minorHAnsi" w:hAnsiTheme="minorHAnsi" w:cstheme="minorHAnsi"/>
                <w:sz w:val="20"/>
                <w:szCs w:val="20"/>
              </w:rPr>
              <w:t>ț</w:t>
            </w:r>
            <w:r w:rsidRPr="00957101">
              <w:rPr>
                <w:rFonts w:asciiTheme="minorHAnsi" w:hAnsiTheme="minorHAnsi" w:cstheme="minorHAnsi"/>
                <w:sz w:val="20"/>
                <w:szCs w:val="20"/>
              </w:rPr>
              <w:t>i din domeniul juridic, administrativ, economic, tehnologic, medical;</w:t>
            </w:r>
          </w:p>
          <w:p w14:paraId="3BA476A6" w14:textId="534B916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perfec</w:t>
            </w:r>
            <w:r w:rsidR="00957101">
              <w:rPr>
                <w:rFonts w:asciiTheme="minorHAnsi" w:hAnsiTheme="minorHAnsi" w:cstheme="minorHAnsi"/>
                <w:sz w:val="20"/>
                <w:szCs w:val="20"/>
              </w:rPr>
              <w:t>ț</w:t>
            </w:r>
            <w:r w:rsidRPr="00957101">
              <w:rPr>
                <w:rFonts w:asciiTheme="minorHAnsi" w:hAnsiTheme="minorHAnsi" w:cstheme="minorHAnsi"/>
                <w:sz w:val="20"/>
                <w:szCs w:val="20"/>
              </w:rPr>
              <w:t>ionarea continuă a absolven</w:t>
            </w:r>
            <w:r w:rsidR="00957101">
              <w:rPr>
                <w:rFonts w:asciiTheme="minorHAnsi" w:hAnsiTheme="minorHAnsi" w:cstheme="minorHAnsi"/>
                <w:sz w:val="20"/>
                <w:szCs w:val="20"/>
              </w:rPr>
              <w:t>ț</w:t>
            </w:r>
            <w:r w:rsidRPr="00957101">
              <w:rPr>
                <w:rFonts w:asciiTheme="minorHAnsi" w:hAnsiTheme="minorHAnsi" w:cstheme="minorHAnsi"/>
                <w:sz w:val="20"/>
                <w:szCs w:val="20"/>
              </w:rPr>
              <w:t>ilor pentru asigurarea accesului la valorile promovate de societatea cunoa</w:t>
            </w:r>
            <w:r w:rsidR="00957101">
              <w:rPr>
                <w:rFonts w:asciiTheme="minorHAnsi" w:hAnsiTheme="minorHAnsi" w:cstheme="minorHAnsi"/>
                <w:sz w:val="20"/>
                <w:szCs w:val="20"/>
              </w:rPr>
              <w:t>ș</w:t>
            </w:r>
            <w:r w:rsidRPr="00957101">
              <w:rPr>
                <w:rFonts w:asciiTheme="minorHAnsi" w:hAnsiTheme="minorHAnsi" w:cstheme="minorHAnsi"/>
                <w:sz w:val="20"/>
                <w:szCs w:val="20"/>
              </w:rPr>
              <w:t>terii;</w:t>
            </w:r>
          </w:p>
          <w:p w14:paraId="2F68A0C3" w14:textId="39FCFB4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participarea la via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w:t>
            </w:r>
            <w:r w:rsidR="00957101">
              <w:rPr>
                <w:rFonts w:asciiTheme="minorHAnsi" w:hAnsiTheme="minorHAnsi" w:cstheme="minorHAnsi"/>
                <w:sz w:val="20"/>
                <w:szCs w:val="20"/>
              </w:rPr>
              <w:t>ș</w:t>
            </w:r>
            <w:r w:rsidRPr="00957101">
              <w:rPr>
                <w:rFonts w:asciiTheme="minorHAnsi" w:hAnsiTheme="minorHAnsi" w:cstheme="minorHAnsi"/>
                <w:sz w:val="20"/>
                <w:szCs w:val="20"/>
              </w:rPr>
              <w:t>i culturală universală;</w:t>
            </w:r>
          </w:p>
          <w:p w14:paraId="5BEC263D" w14:textId="29745DA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e) promovarea valorilor culturii </w:t>
            </w:r>
            <w:r w:rsidR="00957101">
              <w:rPr>
                <w:rFonts w:asciiTheme="minorHAnsi" w:hAnsiTheme="minorHAnsi" w:cstheme="minorHAnsi"/>
                <w:sz w:val="20"/>
                <w:szCs w:val="20"/>
              </w:rPr>
              <w:t>ș</w:t>
            </w:r>
            <w:r w:rsidRPr="00957101">
              <w:rPr>
                <w:rFonts w:asciiTheme="minorHAnsi" w:hAnsiTheme="minorHAnsi" w:cstheme="minorHAnsi"/>
                <w:sz w:val="20"/>
                <w:szCs w:val="20"/>
              </w:rPr>
              <w:t>i spiritualită</w:t>
            </w:r>
            <w:r w:rsidR="00957101">
              <w:rPr>
                <w:rFonts w:asciiTheme="minorHAnsi" w:hAnsiTheme="minorHAnsi" w:cstheme="minorHAnsi"/>
                <w:sz w:val="20"/>
                <w:szCs w:val="20"/>
              </w:rPr>
              <w:t>ț</w:t>
            </w:r>
            <w:r w:rsidRPr="00957101">
              <w:rPr>
                <w:rFonts w:asciiTheme="minorHAnsi" w:hAnsiTheme="minorHAnsi" w:cstheme="minorHAnsi"/>
                <w:sz w:val="20"/>
                <w:szCs w:val="20"/>
              </w:rPr>
              <w:t>ii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universale;</w:t>
            </w:r>
          </w:p>
          <w:p w14:paraId="0D83E45B" w14:textId="0A2C311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f) realizarea unui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flexibil </w:t>
            </w:r>
            <w:r w:rsidR="00957101">
              <w:rPr>
                <w:rFonts w:asciiTheme="minorHAnsi" w:hAnsiTheme="minorHAnsi" w:cstheme="minorHAnsi"/>
                <w:sz w:val="20"/>
                <w:szCs w:val="20"/>
              </w:rPr>
              <w:t>ș</w:t>
            </w:r>
            <w:r w:rsidRPr="00957101">
              <w:rPr>
                <w:rFonts w:asciiTheme="minorHAnsi" w:hAnsiTheme="minorHAnsi" w:cstheme="minorHAnsi"/>
                <w:sz w:val="20"/>
                <w:szCs w:val="20"/>
              </w:rPr>
              <w:t>i dinamic între diferite niveluri educa</w:t>
            </w:r>
            <w:r w:rsidR="00957101">
              <w:rPr>
                <w:rFonts w:asciiTheme="minorHAnsi" w:hAnsiTheme="minorHAnsi" w:cstheme="minorHAnsi"/>
                <w:sz w:val="20"/>
                <w:szCs w:val="20"/>
              </w:rPr>
              <w:t>ț</w:t>
            </w:r>
            <w:r w:rsidRPr="00957101">
              <w:rPr>
                <w:rFonts w:asciiTheme="minorHAnsi" w:hAnsiTheme="minorHAnsi" w:cstheme="minorHAnsi"/>
                <w:sz w:val="20"/>
                <w:szCs w:val="20"/>
              </w:rPr>
              <w:t>ionale, adaptabil la solicitările ulterioare de specializare;</w:t>
            </w:r>
          </w:p>
          <w:p w14:paraId="17DC23A5" w14:textId="18AF5C4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g) adaptarea ofertei educa</w:t>
            </w:r>
            <w:r w:rsidR="00957101">
              <w:rPr>
                <w:rFonts w:asciiTheme="minorHAnsi" w:hAnsiTheme="minorHAnsi" w:cstheme="minorHAnsi"/>
                <w:sz w:val="20"/>
                <w:szCs w:val="20"/>
              </w:rPr>
              <w:t>ț</w:t>
            </w:r>
            <w:r w:rsidRPr="00957101">
              <w:rPr>
                <w:rFonts w:asciiTheme="minorHAnsi" w:hAnsiTheme="minorHAnsi" w:cstheme="minorHAnsi"/>
                <w:sz w:val="20"/>
                <w:szCs w:val="20"/>
              </w:rPr>
              <w:t>ionale la cererea de educa</w:t>
            </w:r>
            <w:r w:rsidR="00957101">
              <w:rPr>
                <w:rFonts w:asciiTheme="minorHAnsi" w:hAnsiTheme="minorHAnsi" w:cstheme="minorHAnsi"/>
                <w:sz w:val="20"/>
                <w:szCs w:val="20"/>
              </w:rPr>
              <w:t>ț</w:t>
            </w:r>
            <w:r w:rsidRPr="00957101">
              <w:rPr>
                <w:rFonts w:asciiTheme="minorHAnsi" w:hAnsiTheme="minorHAnsi" w:cstheme="minorHAnsi"/>
                <w:sz w:val="20"/>
                <w:szCs w:val="20"/>
              </w:rPr>
              <w:t>ie în condi</w:t>
            </w:r>
            <w:r w:rsidR="00957101">
              <w:rPr>
                <w:rFonts w:asciiTheme="minorHAnsi" w:hAnsiTheme="minorHAnsi" w:cstheme="minorHAnsi"/>
                <w:sz w:val="20"/>
                <w:szCs w:val="20"/>
              </w:rPr>
              <w:t>ț</w:t>
            </w:r>
            <w:r w:rsidRPr="00957101">
              <w:rPr>
                <w:rFonts w:asciiTheme="minorHAnsi" w:hAnsiTheme="minorHAnsi" w:cstheme="minorHAnsi"/>
                <w:sz w:val="20"/>
                <w:szCs w:val="20"/>
              </w:rPr>
              <w:t>ii de competitivitate;</w:t>
            </w:r>
          </w:p>
          <w:p w14:paraId="73502756" w14:textId="6B9A603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h) dezvoltarea unor institute de cercetare în interiorul său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 unor puternice centre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ifică;</w:t>
            </w:r>
          </w:p>
          <w:p w14:paraId="6502097F" w14:textId="4C3AC78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i) implicarea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prin programe de cercetare, în dezvoltarea durabilă a zonei;</w:t>
            </w:r>
          </w:p>
          <w:p w14:paraId="1A3345B3" w14:textId="5F1B706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j) organizarea vie</w:t>
            </w:r>
            <w:r w:rsidR="00957101">
              <w:rPr>
                <w:rFonts w:asciiTheme="minorHAnsi" w:hAnsiTheme="minorHAnsi" w:cstheme="minorHAnsi"/>
                <w:sz w:val="20"/>
                <w:szCs w:val="20"/>
              </w:rPr>
              <w:t>ț</w:t>
            </w:r>
            <w:r w:rsidRPr="00957101">
              <w:rPr>
                <w:rFonts w:asciiTheme="minorHAnsi" w:hAnsiTheme="minorHAnsi" w:cstheme="minorHAnsi"/>
                <w:sz w:val="20"/>
                <w:szCs w:val="20"/>
              </w:rPr>
              <w:t>ii academice din spa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iul universitar astfel încât universitatea să dobândească, pe lângă statutul de centru de pregătire profesională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w:t>
            </w:r>
            <w:r w:rsidR="00957101">
              <w:rPr>
                <w:rFonts w:asciiTheme="minorHAnsi" w:hAnsiTheme="minorHAnsi" w:cstheme="minorHAnsi"/>
                <w:sz w:val="20"/>
                <w:szCs w:val="20"/>
              </w:rPr>
              <w:t>ș</w:t>
            </w:r>
            <w:r w:rsidRPr="00957101">
              <w:rPr>
                <w:rFonts w:asciiTheme="minorHAnsi" w:hAnsiTheme="minorHAnsi" w:cstheme="minorHAnsi"/>
                <w:sz w:val="20"/>
                <w:szCs w:val="20"/>
              </w:rPr>
              <w:t>i atributele de principal centru de educa</w:t>
            </w:r>
            <w:r w:rsidR="00957101">
              <w:rPr>
                <w:rFonts w:asciiTheme="minorHAnsi" w:hAnsiTheme="minorHAnsi" w:cstheme="minorHAnsi"/>
                <w:sz w:val="20"/>
                <w:szCs w:val="20"/>
              </w:rPr>
              <w:t>ț</w:t>
            </w:r>
            <w:r w:rsidRPr="00957101">
              <w:rPr>
                <w:rFonts w:asciiTheme="minorHAnsi" w:hAnsiTheme="minorHAnsi" w:cstheme="minorHAnsi"/>
                <w:sz w:val="20"/>
                <w:szCs w:val="20"/>
              </w:rPr>
              <w:t>ie, civiliza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i cultură al comunită</w:t>
            </w:r>
            <w:r w:rsidR="00957101">
              <w:rPr>
                <w:rFonts w:asciiTheme="minorHAnsi" w:hAnsiTheme="minorHAnsi" w:cstheme="minorHAnsi"/>
                <w:sz w:val="20"/>
                <w:szCs w:val="20"/>
              </w:rPr>
              <w:t>ț</w:t>
            </w:r>
            <w:r w:rsidRPr="00957101">
              <w:rPr>
                <w:rFonts w:asciiTheme="minorHAnsi" w:hAnsiTheme="minorHAnsi" w:cstheme="minorHAnsi"/>
                <w:sz w:val="20"/>
                <w:szCs w:val="20"/>
              </w:rPr>
              <w:t>ii socio-economice din zona în care î</w:t>
            </w:r>
            <w:r w:rsidR="00957101">
              <w:rPr>
                <w:rFonts w:asciiTheme="minorHAnsi" w:hAnsiTheme="minorHAnsi" w:cstheme="minorHAnsi"/>
                <w:sz w:val="20"/>
                <w:szCs w:val="20"/>
              </w:rPr>
              <w:t>ș</w:t>
            </w:r>
            <w:r w:rsidRPr="00957101">
              <w:rPr>
                <w:rFonts w:asciiTheme="minorHAnsi" w:hAnsiTheme="minorHAnsi" w:cstheme="minorHAnsi"/>
                <w:sz w:val="20"/>
                <w:szCs w:val="20"/>
              </w:rPr>
              <w:t>i desfă</w:t>
            </w:r>
            <w:r w:rsidR="00957101">
              <w:rPr>
                <w:rFonts w:asciiTheme="minorHAnsi" w:hAnsiTheme="minorHAnsi" w:cstheme="minorHAnsi"/>
                <w:sz w:val="20"/>
                <w:szCs w:val="20"/>
              </w:rPr>
              <w:t>ș</w:t>
            </w:r>
            <w:r w:rsidRPr="00957101">
              <w:rPr>
                <w:rFonts w:asciiTheme="minorHAnsi" w:hAnsiTheme="minorHAnsi" w:cstheme="minorHAnsi"/>
                <w:sz w:val="20"/>
                <w:szCs w:val="20"/>
              </w:rPr>
              <w:t>oară activitatea;</w:t>
            </w:r>
          </w:p>
          <w:p w14:paraId="3C05A178" w14:textId="1C0CC05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k) asigurarea performan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în procesul didactic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în cercetarea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ifică, conform standardelor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w:t>
            </w:r>
          </w:p>
          <w:p w14:paraId="3F105056" w14:textId="6A02A29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l) realizarea unor modalită</w:t>
            </w:r>
            <w:r w:rsidR="00957101">
              <w:rPr>
                <w:rFonts w:asciiTheme="minorHAnsi" w:hAnsiTheme="minorHAnsi" w:cstheme="minorHAnsi"/>
                <w:sz w:val="20"/>
                <w:szCs w:val="20"/>
              </w:rPr>
              <w:t>ț</w:t>
            </w:r>
            <w:r w:rsidRPr="00957101">
              <w:rPr>
                <w:rFonts w:asciiTheme="minorHAnsi" w:hAnsiTheme="minorHAnsi" w:cstheme="minorHAnsi"/>
                <w:sz w:val="20"/>
                <w:szCs w:val="20"/>
              </w:rPr>
              <w:t>i alternative de desfă</w:t>
            </w:r>
            <w:r w:rsidR="00957101">
              <w:rPr>
                <w:rFonts w:asciiTheme="minorHAnsi" w:hAnsiTheme="minorHAnsi" w:cstheme="minorHAnsi"/>
                <w:sz w:val="20"/>
                <w:szCs w:val="20"/>
              </w:rPr>
              <w:t>ș</w:t>
            </w:r>
            <w:r w:rsidRPr="00957101">
              <w:rPr>
                <w:rFonts w:asciiTheme="minorHAnsi" w:hAnsiTheme="minorHAnsi" w:cstheme="minorHAnsi"/>
                <w:sz w:val="20"/>
                <w:szCs w:val="20"/>
              </w:rPr>
              <w:t>urare a practicii studen</w:t>
            </w:r>
            <w:r w:rsidR="00957101">
              <w:rPr>
                <w:rFonts w:asciiTheme="minorHAnsi" w:hAnsiTheme="minorHAnsi" w:cstheme="minorHAnsi"/>
                <w:sz w:val="20"/>
                <w:szCs w:val="20"/>
              </w:rPr>
              <w:t>ț</w:t>
            </w:r>
            <w:r w:rsidRPr="00957101">
              <w:rPr>
                <w:rFonts w:asciiTheme="minorHAnsi" w:hAnsiTheme="minorHAnsi" w:cstheme="minorHAnsi"/>
                <w:sz w:val="20"/>
                <w:szCs w:val="20"/>
              </w:rPr>
              <w:t>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ti, prin intermediul unor platforme informatice de simulare a proceselor manageriale </w:t>
            </w:r>
            <w:r w:rsidR="00957101">
              <w:rPr>
                <w:rFonts w:asciiTheme="minorHAnsi" w:hAnsiTheme="minorHAnsi" w:cstheme="minorHAnsi"/>
                <w:sz w:val="20"/>
                <w:szCs w:val="20"/>
              </w:rPr>
              <w:t>ș</w:t>
            </w:r>
            <w:r w:rsidRPr="00957101">
              <w:rPr>
                <w:rFonts w:asciiTheme="minorHAnsi" w:hAnsiTheme="minorHAnsi" w:cstheme="minorHAnsi"/>
                <w:sz w:val="20"/>
                <w:szCs w:val="20"/>
              </w:rPr>
              <w:t>i profesionale, la nivelul unor agen</w:t>
            </w:r>
            <w:r w:rsidR="00957101">
              <w:rPr>
                <w:rFonts w:asciiTheme="minorHAnsi" w:hAnsiTheme="minorHAnsi" w:cstheme="minorHAnsi"/>
                <w:sz w:val="20"/>
                <w:szCs w:val="20"/>
              </w:rPr>
              <w:t>ț</w:t>
            </w:r>
            <w:r w:rsidRPr="00957101">
              <w:rPr>
                <w:rFonts w:asciiTheme="minorHAnsi" w:hAnsiTheme="minorHAnsi" w:cstheme="minorHAnsi"/>
                <w:sz w:val="20"/>
                <w:szCs w:val="20"/>
              </w:rPr>
              <w:t>i economici,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autorită</w:t>
            </w:r>
            <w:r w:rsidR="00957101">
              <w:rPr>
                <w:rFonts w:asciiTheme="minorHAnsi" w:hAnsiTheme="minorHAnsi" w:cstheme="minorHAnsi"/>
                <w:sz w:val="20"/>
                <w:szCs w:val="20"/>
              </w:rPr>
              <w:t>ț</w:t>
            </w:r>
            <w:r w:rsidRPr="00957101">
              <w:rPr>
                <w:rFonts w:asciiTheme="minorHAnsi" w:hAnsiTheme="minorHAnsi" w:cstheme="minorHAnsi"/>
                <w:sz w:val="20"/>
                <w:szCs w:val="20"/>
              </w:rPr>
              <w:t>i publice;</w:t>
            </w:r>
          </w:p>
          <w:p w14:paraId="6FE6C19D" w14:textId="4F35431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m) parteneriatul activ cu autorită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publice, cu organisme economice </w:t>
            </w:r>
            <w:r w:rsidR="00957101">
              <w:rPr>
                <w:rFonts w:asciiTheme="minorHAnsi" w:hAnsiTheme="minorHAnsi" w:cstheme="minorHAnsi"/>
                <w:sz w:val="20"/>
                <w:szCs w:val="20"/>
              </w:rPr>
              <w:t>ș</w:t>
            </w:r>
            <w:r w:rsidRPr="00957101">
              <w:rPr>
                <w:rFonts w:asciiTheme="minorHAnsi" w:hAnsiTheme="minorHAnsi" w:cstheme="minorHAnsi"/>
                <w:sz w:val="20"/>
                <w:szCs w:val="20"/>
              </w:rPr>
              <w:t>i financiare, cu organiza</w:t>
            </w:r>
            <w:r w:rsidR="00957101">
              <w:rPr>
                <w:rFonts w:asciiTheme="minorHAnsi" w:hAnsiTheme="minorHAnsi" w:cstheme="minorHAnsi"/>
                <w:sz w:val="20"/>
                <w:szCs w:val="20"/>
              </w:rPr>
              <w:t>ț</w:t>
            </w:r>
            <w:r w:rsidRPr="00957101">
              <w:rPr>
                <w:rFonts w:asciiTheme="minorHAnsi" w:hAnsiTheme="minorHAnsi" w:cstheme="minorHAnsi"/>
                <w:sz w:val="20"/>
                <w:szCs w:val="20"/>
              </w:rPr>
              <w:t>ii nonguvernamentale, societă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culturale, economice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 cu institute de cercetare ale Academiei Române;</w:t>
            </w:r>
          </w:p>
          <w:p w14:paraId="029EA417" w14:textId="06FF691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n) cre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terea rolului tutorilor (îndrumători de an) </w:t>
            </w:r>
            <w:r w:rsidR="00957101">
              <w:rPr>
                <w:rFonts w:asciiTheme="minorHAnsi" w:hAnsiTheme="minorHAnsi" w:cstheme="minorHAnsi"/>
                <w:sz w:val="20"/>
                <w:szCs w:val="20"/>
              </w:rPr>
              <w:t>ș</w:t>
            </w:r>
            <w:r w:rsidRPr="00957101">
              <w:rPr>
                <w:rFonts w:asciiTheme="minorHAnsi" w:hAnsiTheme="minorHAnsi" w:cstheme="minorHAnsi"/>
                <w:sz w:val="20"/>
                <w:szCs w:val="20"/>
              </w:rPr>
              <w:t>i al centrului specializat în consiliere profesională, pentru asistarea studentului la alegerea, eventual schimbarea traseului de studii;</w:t>
            </w:r>
          </w:p>
          <w:p w14:paraId="1B09CA2B" w14:textId="5AEFE1D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o) îmbunătă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irea evaluării </w:t>
            </w:r>
            <w:r w:rsidR="00957101">
              <w:rPr>
                <w:rFonts w:asciiTheme="minorHAnsi" w:hAnsiTheme="minorHAnsi" w:cstheme="minorHAnsi"/>
                <w:sz w:val="20"/>
                <w:szCs w:val="20"/>
              </w:rPr>
              <w:t>ș</w:t>
            </w:r>
            <w:r w:rsidRPr="00957101">
              <w:rPr>
                <w:rFonts w:asciiTheme="minorHAnsi" w:hAnsiTheme="minorHAnsi" w:cstheme="minorHAnsi"/>
                <w:sz w:val="20"/>
                <w:szCs w:val="20"/>
              </w:rPr>
              <w:t>i autoevaluării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didactice,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ifice </w:t>
            </w:r>
            <w:r w:rsidR="00957101">
              <w:rPr>
                <w:rFonts w:asciiTheme="minorHAnsi" w:hAnsiTheme="minorHAnsi" w:cstheme="minorHAnsi"/>
                <w:sz w:val="20"/>
                <w:szCs w:val="20"/>
              </w:rPr>
              <w:t>ș</w:t>
            </w:r>
            <w:r w:rsidRPr="00957101">
              <w:rPr>
                <w:rFonts w:asciiTheme="minorHAnsi" w:hAnsiTheme="minorHAnsi" w:cstheme="minorHAnsi"/>
                <w:sz w:val="20"/>
                <w:szCs w:val="20"/>
              </w:rPr>
              <w:t>i administrative;</w:t>
            </w:r>
          </w:p>
          <w:p w14:paraId="619D95DC" w14:textId="15D04D5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 continuarea investi</w:t>
            </w:r>
            <w:r w:rsidR="00957101">
              <w:rPr>
                <w:rFonts w:asciiTheme="minorHAnsi" w:hAnsiTheme="minorHAnsi" w:cstheme="minorHAnsi"/>
                <w:sz w:val="20"/>
                <w:szCs w:val="20"/>
              </w:rPr>
              <w:t>ț</w:t>
            </w:r>
            <w:r w:rsidRPr="00957101">
              <w:rPr>
                <w:rFonts w:asciiTheme="minorHAnsi" w:hAnsiTheme="minorHAnsi" w:cstheme="minorHAnsi"/>
                <w:sz w:val="20"/>
                <w:szCs w:val="20"/>
              </w:rPr>
              <w:t>iilor, în special, în ceea ce prive</w:t>
            </w:r>
            <w:r w:rsidR="00957101">
              <w:rPr>
                <w:rFonts w:asciiTheme="minorHAnsi" w:hAnsiTheme="minorHAnsi" w:cstheme="minorHAnsi"/>
                <w:sz w:val="20"/>
                <w:szCs w:val="20"/>
              </w:rPr>
              <w:t>ș</w:t>
            </w:r>
            <w:r w:rsidRPr="00957101">
              <w:rPr>
                <w:rFonts w:asciiTheme="minorHAnsi" w:hAnsiTheme="minorHAnsi" w:cstheme="minorHAnsi"/>
                <w:sz w:val="20"/>
                <w:szCs w:val="20"/>
              </w:rPr>
              <w:t>te construc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iile </w:t>
            </w:r>
            <w:r w:rsidR="00957101">
              <w:rPr>
                <w:rFonts w:asciiTheme="minorHAnsi" w:hAnsiTheme="minorHAnsi" w:cstheme="minorHAnsi"/>
                <w:sz w:val="20"/>
                <w:szCs w:val="20"/>
              </w:rPr>
              <w:t>ș</w:t>
            </w:r>
            <w:r w:rsidRPr="00957101">
              <w:rPr>
                <w:rFonts w:asciiTheme="minorHAnsi" w:hAnsiTheme="minorHAnsi" w:cstheme="minorHAnsi"/>
                <w:sz w:val="20"/>
                <w:szCs w:val="20"/>
              </w:rPr>
              <w:t>i dotările, dezvoltarea bazei materiale, a infrastructurii pentru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i educa</w:t>
            </w:r>
            <w:r w:rsidR="00957101">
              <w:rPr>
                <w:rFonts w:asciiTheme="minorHAnsi" w:hAnsiTheme="minorHAnsi" w:cstheme="minorHAnsi"/>
                <w:sz w:val="20"/>
                <w:szCs w:val="20"/>
              </w:rPr>
              <w:t>ț</w:t>
            </w:r>
            <w:r w:rsidRPr="00957101">
              <w:rPr>
                <w:rFonts w:asciiTheme="minorHAnsi" w:hAnsiTheme="minorHAnsi" w:cstheme="minorHAnsi"/>
                <w:sz w:val="20"/>
                <w:szCs w:val="20"/>
              </w:rPr>
              <w:t>ie;</w:t>
            </w:r>
          </w:p>
          <w:p w14:paraId="758AF947" w14:textId="37BECDF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q) realizarea de parteneriate cu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de prestigiu, institute de cercetare, din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ară </w:t>
            </w:r>
            <w:r w:rsidR="00957101">
              <w:rPr>
                <w:rFonts w:asciiTheme="minorHAnsi" w:hAnsiTheme="minorHAnsi" w:cstheme="minorHAnsi"/>
                <w:sz w:val="20"/>
                <w:szCs w:val="20"/>
              </w:rPr>
              <w:t>ș</w:t>
            </w:r>
            <w:r w:rsidRPr="00957101">
              <w:rPr>
                <w:rFonts w:asciiTheme="minorHAnsi" w:hAnsiTheme="minorHAnsi" w:cstheme="minorHAnsi"/>
                <w:sz w:val="20"/>
                <w:szCs w:val="20"/>
              </w:rPr>
              <w:t>i străinătate.</w:t>
            </w:r>
          </w:p>
          <w:p w14:paraId="461F68C6" w14:textId="1D12E82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r) Realizarea de parteneriate cu mediul de afaceri pentru transferul tehnologic a rezultatelor cercetării </w:t>
            </w:r>
            <w:r w:rsidR="00957101">
              <w:rPr>
                <w:rFonts w:asciiTheme="minorHAnsi" w:hAnsiTheme="minorHAnsi" w:cstheme="minorHAnsi"/>
                <w:sz w:val="20"/>
                <w:szCs w:val="20"/>
              </w:rPr>
              <w:t>ș</w:t>
            </w:r>
            <w:r w:rsidRPr="00957101">
              <w:rPr>
                <w:rFonts w:asciiTheme="minorHAnsi" w:hAnsiTheme="minorHAnsi" w:cstheme="minorHAnsi"/>
                <w:sz w:val="20"/>
                <w:szCs w:val="20"/>
              </w:rPr>
              <w:t>i/sau a desfă</w:t>
            </w:r>
            <w:r w:rsidR="00957101">
              <w:rPr>
                <w:rFonts w:asciiTheme="minorHAnsi" w:hAnsiTheme="minorHAnsi" w:cstheme="minorHAnsi"/>
                <w:sz w:val="20"/>
                <w:szCs w:val="20"/>
              </w:rPr>
              <w:t>ș</w:t>
            </w:r>
            <w:r w:rsidRPr="00957101">
              <w:rPr>
                <w:rFonts w:asciiTheme="minorHAnsi" w:hAnsiTheme="minorHAnsi" w:cstheme="minorHAnsi"/>
                <w:sz w:val="20"/>
                <w:szCs w:val="20"/>
              </w:rPr>
              <w:t>urării practicii studen</w:t>
            </w:r>
            <w:r w:rsidR="00957101">
              <w:rPr>
                <w:rFonts w:asciiTheme="minorHAnsi" w:hAnsiTheme="minorHAnsi" w:cstheme="minorHAnsi"/>
                <w:sz w:val="20"/>
                <w:szCs w:val="20"/>
              </w:rPr>
              <w:t>ț</w:t>
            </w:r>
            <w:r w:rsidRPr="00957101">
              <w:rPr>
                <w:rFonts w:asciiTheme="minorHAnsi" w:hAnsiTheme="minorHAnsi" w:cstheme="minorHAnsi"/>
                <w:sz w:val="20"/>
                <w:szCs w:val="20"/>
              </w:rPr>
              <w:t>e</w:t>
            </w:r>
            <w:r w:rsidR="00957101">
              <w:rPr>
                <w:rFonts w:asciiTheme="minorHAnsi" w:hAnsiTheme="minorHAnsi" w:cstheme="minorHAnsi"/>
                <w:sz w:val="20"/>
                <w:szCs w:val="20"/>
              </w:rPr>
              <w:t>ș</w:t>
            </w:r>
            <w:r w:rsidRPr="00957101">
              <w:rPr>
                <w:rFonts w:asciiTheme="minorHAnsi" w:hAnsiTheme="minorHAnsi" w:cstheme="minorHAnsi"/>
                <w:sz w:val="20"/>
                <w:szCs w:val="20"/>
              </w:rPr>
              <w:t>ti.</w:t>
            </w:r>
          </w:p>
        </w:tc>
        <w:tc>
          <w:tcPr>
            <w:tcW w:w="1905" w:type="pct"/>
          </w:tcPr>
          <w:p w14:paraId="3E035B42" w14:textId="77777777" w:rsidR="00D117D5" w:rsidRPr="00957101" w:rsidRDefault="00D117D5" w:rsidP="00D117D5">
            <w:pPr>
              <w:ind w:firstLine="0"/>
              <w:rPr>
                <w:rFonts w:asciiTheme="minorHAnsi" w:hAnsiTheme="minorHAnsi" w:cstheme="minorHAnsi"/>
                <w:sz w:val="20"/>
                <w:szCs w:val="20"/>
              </w:rPr>
            </w:pPr>
          </w:p>
        </w:tc>
        <w:tc>
          <w:tcPr>
            <w:tcW w:w="602" w:type="pct"/>
          </w:tcPr>
          <w:p w14:paraId="21D0B8F6" w14:textId="77777777" w:rsidR="00D117D5" w:rsidRPr="00957101" w:rsidRDefault="00D117D5" w:rsidP="00D117D5">
            <w:pPr>
              <w:ind w:firstLine="0"/>
              <w:rPr>
                <w:rFonts w:asciiTheme="minorHAnsi" w:hAnsiTheme="minorHAnsi" w:cstheme="minorHAnsi"/>
                <w:sz w:val="20"/>
                <w:szCs w:val="20"/>
              </w:rPr>
            </w:pPr>
          </w:p>
        </w:tc>
        <w:tc>
          <w:tcPr>
            <w:tcW w:w="519" w:type="pct"/>
          </w:tcPr>
          <w:p w14:paraId="5F5481DE" w14:textId="77777777" w:rsidR="00D117D5" w:rsidRPr="00957101" w:rsidRDefault="00D117D5" w:rsidP="00D117D5">
            <w:pPr>
              <w:ind w:firstLine="0"/>
              <w:rPr>
                <w:rFonts w:asciiTheme="minorHAnsi" w:hAnsiTheme="minorHAnsi" w:cstheme="minorHAnsi"/>
                <w:sz w:val="20"/>
                <w:szCs w:val="20"/>
              </w:rPr>
            </w:pPr>
          </w:p>
        </w:tc>
      </w:tr>
      <w:tr w:rsidR="00D117D5" w:rsidRPr="00957101" w14:paraId="37B599BC" w14:textId="7EE051AB" w:rsidTr="00D8777E">
        <w:tc>
          <w:tcPr>
            <w:tcW w:w="5000" w:type="pct"/>
            <w:gridSpan w:val="5"/>
            <w:shd w:val="clear" w:color="auto" w:fill="DBE5F1" w:themeFill="accent1" w:themeFillTint="33"/>
          </w:tcPr>
          <w:p w14:paraId="48A9DDFA" w14:textId="2283D0E1"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4. Autonomia universitară</w:t>
            </w:r>
          </w:p>
        </w:tc>
      </w:tr>
      <w:tr w:rsidR="00D117D5" w:rsidRPr="00957101" w14:paraId="1BD20FFA" w14:textId="77777777" w:rsidTr="00D8777E">
        <w:tc>
          <w:tcPr>
            <w:tcW w:w="267" w:type="pct"/>
          </w:tcPr>
          <w:p w14:paraId="74AB4E5F" w14:textId="7BA2FDC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13</w:t>
            </w:r>
          </w:p>
        </w:tc>
        <w:tc>
          <w:tcPr>
            <w:tcW w:w="1707" w:type="pct"/>
          </w:tcPr>
          <w:p w14:paraId="6AEA988E" w14:textId="226BA10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Universitatea din Oradea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pe baza autonomiei universitare, în cadrul legal garantat de Constitu</w:t>
            </w:r>
            <w:r w:rsidR="00957101">
              <w:rPr>
                <w:rFonts w:asciiTheme="minorHAnsi" w:hAnsiTheme="minorHAnsi" w:cstheme="minorHAnsi"/>
                <w:sz w:val="20"/>
                <w:szCs w:val="20"/>
              </w:rPr>
              <w:t>ț</w:t>
            </w:r>
            <w:r w:rsidRPr="00957101">
              <w:rPr>
                <w:rFonts w:asciiTheme="minorHAnsi" w:hAnsiTheme="minorHAnsi" w:cstheme="minorHAnsi"/>
                <w:sz w:val="20"/>
                <w:szCs w:val="20"/>
              </w:rPr>
              <w:t>ia României, de legisla</w:t>
            </w:r>
            <w:r w:rsidR="00957101">
              <w:rPr>
                <w:rFonts w:asciiTheme="minorHAnsi" w:hAnsiTheme="minorHAnsi" w:cstheme="minorHAnsi"/>
                <w:sz w:val="20"/>
                <w:szCs w:val="20"/>
              </w:rPr>
              <w:t>ț</w:t>
            </w:r>
            <w:r w:rsidRPr="00957101">
              <w:rPr>
                <w:rFonts w:asciiTheme="minorHAnsi" w:hAnsiTheme="minorHAnsi" w:cstheme="minorHAnsi"/>
                <w:sz w:val="20"/>
                <w:szCs w:val="20"/>
              </w:rPr>
              <w:t>ia specifică în domeniul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ământului </w:t>
            </w:r>
            <w:r w:rsidR="00957101">
              <w:rPr>
                <w:rFonts w:asciiTheme="minorHAnsi" w:hAnsiTheme="minorHAnsi" w:cstheme="minorHAnsi"/>
                <w:sz w:val="20"/>
                <w:szCs w:val="20"/>
              </w:rPr>
              <w:t>ș</w:t>
            </w:r>
            <w:r w:rsidRPr="00957101">
              <w:rPr>
                <w:rFonts w:asciiTheme="minorHAnsi" w:hAnsiTheme="minorHAnsi" w:cstheme="minorHAnsi"/>
                <w:sz w:val="20"/>
                <w:szCs w:val="20"/>
              </w:rPr>
              <w:t>i de propriile reglementări.</w:t>
            </w:r>
          </w:p>
        </w:tc>
        <w:tc>
          <w:tcPr>
            <w:tcW w:w="1905" w:type="pct"/>
          </w:tcPr>
          <w:p w14:paraId="44EB7E24" w14:textId="77777777" w:rsidR="00D117D5" w:rsidRPr="00957101" w:rsidRDefault="00D117D5" w:rsidP="00D117D5">
            <w:pPr>
              <w:ind w:firstLine="0"/>
              <w:rPr>
                <w:rFonts w:asciiTheme="minorHAnsi" w:hAnsiTheme="minorHAnsi" w:cstheme="minorHAnsi"/>
                <w:sz w:val="20"/>
                <w:szCs w:val="20"/>
              </w:rPr>
            </w:pPr>
          </w:p>
        </w:tc>
        <w:tc>
          <w:tcPr>
            <w:tcW w:w="602" w:type="pct"/>
          </w:tcPr>
          <w:p w14:paraId="1952FCFA" w14:textId="77777777" w:rsidR="00D117D5" w:rsidRPr="00957101" w:rsidRDefault="00D117D5" w:rsidP="00D117D5">
            <w:pPr>
              <w:ind w:firstLine="0"/>
              <w:rPr>
                <w:rFonts w:asciiTheme="minorHAnsi" w:hAnsiTheme="minorHAnsi" w:cstheme="minorHAnsi"/>
                <w:sz w:val="20"/>
                <w:szCs w:val="20"/>
              </w:rPr>
            </w:pPr>
          </w:p>
        </w:tc>
        <w:tc>
          <w:tcPr>
            <w:tcW w:w="519" w:type="pct"/>
          </w:tcPr>
          <w:p w14:paraId="1FBFCAC1" w14:textId="77777777" w:rsidR="00D117D5" w:rsidRPr="00957101" w:rsidRDefault="00D117D5" w:rsidP="00D117D5">
            <w:pPr>
              <w:ind w:firstLine="0"/>
              <w:rPr>
                <w:rFonts w:asciiTheme="minorHAnsi" w:hAnsiTheme="minorHAnsi" w:cstheme="minorHAnsi"/>
                <w:sz w:val="20"/>
                <w:szCs w:val="20"/>
              </w:rPr>
            </w:pPr>
          </w:p>
        </w:tc>
      </w:tr>
      <w:tr w:rsidR="00D117D5" w:rsidRPr="00957101" w14:paraId="18F17556" w14:textId="77777777" w:rsidTr="00D8777E">
        <w:trPr>
          <w:trHeight w:val="912"/>
        </w:trPr>
        <w:tc>
          <w:tcPr>
            <w:tcW w:w="267" w:type="pct"/>
            <w:vMerge w:val="restart"/>
          </w:tcPr>
          <w:p w14:paraId="51887DF3" w14:textId="172D598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14</w:t>
            </w:r>
          </w:p>
        </w:tc>
        <w:tc>
          <w:tcPr>
            <w:tcW w:w="1707" w:type="pct"/>
            <w:tcBorders>
              <w:bottom w:val="single" w:sz="4" w:space="0" w:color="000000" w:themeColor="text1"/>
            </w:tcBorders>
          </w:tcPr>
          <w:p w14:paraId="7C54AB8A" w14:textId="3F3587A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Autonomia universitară dă dreptul comunită</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să î</w:t>
            </w:r>
            <w:r w:rsidR="00957101">
              <w:rPr>
                <w:rFonts w:asciiTheme="minorHAnsi" w:hAnsiTheme="minorHAnsi" w:cstheme="minorHAnsi"/>
                <w:sz w:val="20"/>
                <w:szCs w:val="20"/>
              </w:rPr>
              <w:t>ș</w:t>
            </w:r>
            <w:r w:rsidRPr="00957101">
              <w:rPr>
                <w:rFonts w:asciiTheme="minorHAnsi" w:hAnsiTheme="minorHAnsi" w:cstheme="minorHAnsi"/>
                <w:sz w:val="20"/>
                <w:szCs w:val="20"/>
              </w:rPr>
              <w:t>i stabilească misiunea proprie, strategia institu</w:t>
            </w:r>
            <w:r w:rsidR="00957101">
              <w:rPr>
                <w:rFonts w:asciiTheme="minorHAnsi" w:hAnsiTheme="minorHAnsi" w:cstheme="minorHAnsi"/>
                <w:sz w:val="20"/>
                <w:szCs w:val="20"/>
              </w:rPr>
              <w:t>ț</w:t>
            </w:r>
            <w:r w:rsidRPr="00957101">
              <w:rPr>
                <w:rFonts w:asciiTheme="minorHAnsi" w:hAnsiTheme="minorHAnsi" w:cstheme="minorHAnsi"/>
                <w:sz w:val="20"/>
                <w:szCs w:val="20"/>
              </w:rPr>
              <w:t>ională, structura,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ile, organizarea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ionarea proprie, gestionarea resurselor materiale </w:t>
            </w:r>
            <w:r w:rsidR="00957101">
              <w:rPr>
                <w:rFonts w:asciiTheme="minorHAnsi" w:hAnsiTheme="minorHAnsi" w:cstheme="minorHAnsi"/>
                <w:sz w:val="20"/>
                <w:szCs w:val="20"/>
              </w:rPr>
              <w:t>ș</w:t>
            </w:r>
            <w:r w:rsidRPr="00957101">
              <w:rPr>
                <w:rFonts w:asciiTheme="minorHAnsi" w:hAnsiTheme="minorHAnsi" w:cstheme="minorHAnsi"/>
                <w:sz w:val="20"/>
                <w:szCs w:val="20"/>
              </w:rPr>
              <w:t>i umane cu respectarea strictă a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 vigoare;</w:t>
            </w:r>
          </w:p>
        </w:tc>
        <w:tc>
          <w:tcPr>
            <w:tcW w:w="1905" w:type="pct"/>
            <w:vMerge w:val="restart"/>
          </w:tcPr>
          <w:p w14:paraId="5745CC49"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2BBAEFCD"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3D8E58CD" w14:textId="77777777" w:rsidR="00D117D5" w:rsidRPr="00957101" w:rsidRDefault="00D117D5" w:rsidP="00D117D5">
            <w:pPr>
              <w:ind w:firstLine="0"/>
              <w:rPr>
                <w:rFonts w:asciiTheme="minorHAnsi" w:hAnsiTheme="minorHAnsi" w:cstheme="minorHAnsi"/>
                <w:sz w:val="20"/>
                <w:szCs w:val="20"/>
              </w:rPr>
            </w:pPr>
          </w:p>
        </w:tc>
      </w:tr>
      <w:tr w:rsidR="00D117D5" w:rsidRPr="00957101" w14:paraId="7319DE7D" w14:textId="77777777" w:rsidTr="00D8777E">
        <w:trPr>
          <w:trHeight w:val="468"/>
        </w:trPr>
        <w:tc>
          <w:tcPr>
            <w:tcW w:w="267" w:type="pct"/>
            <w:vMerge/>
          </w:tcPr>
          <w:p w14:paraId="368A6B1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73BDA73" w14:textId="67B48E9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Autonomia universitară se exercită numai cu condi</w:t>
            </w:r>
            <w:r w:rsidR="00957101">
              <w:rPr>
                <w:rFonts w:asciiTheme="minorHAnsi" w:hAnsiTheme="minorHAnsi" w:cstheme="minorHAnsi"/>
                <w:sz w:val="20"/>
                <w:szCs w:val="20"/>
              </w:rPr>
              <w:t>ț</w:t>
            </w:r>
            <w:r w:rsidRPr="00957101">
              <w:rPr>
                <w:rFonts w:asciiTheme="minorHAnsi" w:hAnsiTheme="minorHAnsi" w:cstheme="minorHAnsi"/>
                <w:sz w:val="20"/>
                <w:szCs w:val="20"/>
              </w:rPr>
              <w:t>ia asumării răspunderii publice;</w:t>
            </w:r>
          </w:p>
        </w:tc>
        <w:tc>
          <w:tcPr>
            <w:tcW w:w="1905" w:type="pct"/>
            <w:vMerge/>
          </w:tcPr>
          <w:p w14:paraId="4E386058"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63D4DF7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88DCDB7" w14:textId="77777777" w:rsidR="00D117D5" w:rsidRPr="00957101" w:rsidRDefault="00D117D5" w:rsidP="00D117D5">
            <w:pPr>
              <w:ind w:firstLine="0"/>
              <w:rPr>
                <w:rFonts w:asciiTheme="minorHAnsi" w:hAnsiTheme="minorHAnsi" w:cstheme="minorHAnsi"/>
                <w:sz w:val="20"/>
                <w:szCs w:val="20"/>
              </w:rPr>
            </w:pPr>
          </w:p>
        </w:tc>
      </w:tr>
      <w:tr w:rsidR="00D117D5" w:rsidRPr="00957101" w14:paraId="2122B435" w14:textId="77777777" w:rsidTr="00D8777E">
        <w:trPr>
          <w:trHeight w:val="468"/>
        </w:trPr>
        <w:tc>
          <w:tcPr>
            <w:tcW w:w="267" w:type="pct"/>
            <w:vMerge/>
          </w:tcPr>
          <w:p w14:paraId="348F435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7182A36" w14:textId="25DD216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În spa</w:t>
            </w:r>
            <w:r w:rsidR="00957101">
              <w:rPr>
                <w:rFonts w:asciiTheme="minorHAnsi" w:hAnsiTheme="minorHAnsi" w:cstheme="minorHAnsi"/>
                <w:sz w:val="20"/>
                <w:szCs w:val="20"/>
              </w:rPr>
              <w:t>ț</w:t>
            </w:r>
            <w:r w:rsidRPr="00957101">
              <w:rPr>
                <w:rFonts w:asciiTheme="minorHAnsi" w:hAnsiTheme="minorHAnsi" w:cstheme="minorHAnsi"/>
                <w:sz w:val="20"/>
                <w:szCs w:val="20"/>
              </w:rPr>
              <w:t>iul universitar, autonomia se manifestă prin competen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 </w:t>
            </w:r>
            <w:r w:rsidR="00957101">
              <w:rPr>
                <w:rFonts w:asciiTheme="minorHAnsi" w:hAnsiTheme="minorHAnsi" w:cstheme="minorHAnsi"/>
                <w:sz w:val="20"/>
                <w:szCs w:val="20"/>
              </w:rPr>
              <w:t>ș</w:t>
            </w:r>
            <w:r w:rsidRPr="00957101">
              <w:rPr>
                <w:rFonts w:asciiTheme="minorHAnsi" w:hAnsiTheme="minorHAnsi" w:cstheme="minorHAnsi"/>
                <w:sz w:val="20"/>
                <w:szCs w:val="20"/>
              </w:rPr>
              <w:t>i atribu</w:t>
            </w:r>
            <w:r w:rsidR="00957101">
              <w:rPr>
                <w:rFonts w:asciiTheme="minorHAnsi" w:hAnsiTheme="minorHAnsi" w:cstheme="minorHAnsi"/>
                <w:sz w:val="20"/>
                <w:szCs w:val="20"/>
              </w:rPr>
              <w:t>ț</w:t>
            </w:r>
            <w:r w:rsidRPr="00957101">
              <w:rPr>
                <w:rFonts w:asciiTheme="minorHAnsi" w:hAnsiTheme="minorHAnsi" w:cstheme="minorHAnsi"/>
                <w:sz w:val="20"/>
                <w:szCs w:val="20"/>
              </w:rPr>
              <w:t>ii specifice exercitate la nivelul departamentelor,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w:t>
            </w:r>
            <w:r w:rsidR="00957101">
              <w:rPr>
                <w:rFonts w:asciiTheme="minorHAnsi" w:hAnsiTheme="minorHAnsi" w:cstheme="minorHAnsi"/>
                <w:sz w:val="20"/>
                <w:szCs w:val="20"/>
              </w:rPr>
              <w:t>ș</w:t>
            </w:r>
            <w:r w:rsidRPr="00957101">
              <w:rPr>
                <w:rFonts w:asciiTheme="minorHAnsi" w:hAnsiTheme="minorHAnsi" w:cstheme="minorHAnsi"/>
                <w:sz w:val="20"/>
                <w:szCs w:val="20"/>
              </w:rPr>
              <w:t>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vMerge/>
          </w:tcPr>
          <w:p w14:paraId="75185B3D"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2713CA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D30B880" w14:textId="77777777" w:rsidR="00D117D5" w:rsidRPr="00957101" w:rsidRDefault="00D117D5" w:rsidP="00D117D5">
            <w:pPr>
              <w:ind w:firstLine="0"/>
              <w:rPr>
                <w:rFonts w:asciiTheme="minorHAnsi" w:hAnsiTheme="minorHAnsi" w:cstheme="minorHAnsi"/>
                <w:sz w:val="20"/>
                <w:szCs w:val="20"/>
              </w:rPr>
            </w:pPr>
          </w:p>
        </w:tc>
      </w:tr>
      <w:tr w:rsidR="00D117D5" w:rsidRPr="00957101" w14:paraId="66D6D44B" w14:textId="77777777" w:rsidTr="00D8777E">
        <w:trPr>
          <w:trHeight w:val="660"/>
        </w:trPr>
        <w:tc>
          <w:tcPr>
            <w:tcW w:w="267" w:type="pct"/>
            <w:vMerge/>
          </w:tcPr>
          <w:p w14:paraId="7006ECD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4B80B94" w14:textId="52E03F7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Autonomia universitară este exercitată prin asumarea responsabilită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organismelor colegiale </w:t>
            </w:r>
            <w:r w:rsidR="00957101">
              <w:rPr>
                <w:rFonts w:asciiTheme="minorHAnsi" w:hAnsiTheme="minorHAnsi" w:cstheme="minorHAnsi"/>
                <w:sz w:val="20"/>
                <w:szCs w:val="20"/>
              </w:rPr>
              <w:t>ș</w:t>
            </w:r>
            <w:r w:rsidRPr="00957101">
              <w:rPr>
                <w:rFonts w:asciiTheme="minorHAnsi" w:hAnsiTheme="minorHAnsi" w:cstheme="minorHAnsi"/>
                <w:sz w:val="20"/>
                <w:szCs w:val="20"/>
              </w:rPr>
              <w:t>i unipersonale, a răspunderii publice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ionale, solidare sau personale.</w:t>
            </w:r>
          </w:p>
        </w:tc>
        <w:tc>
          <w:tcPr>
            <w:tcW w:w="1905" w:type="pct"/>
            <w:vMerge/>
          </w:tcPr>
          <w:p w14:paraId="33A11E22"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70DD15F"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8260D3D" w14:textId="77777777" w:rsidR="00D117D5" w:rsidRPr="00957101" w:rsidRDefault="00D117D5" w:rsidP="00D117D5">
            <w:pPr>
              <w:ind w:firstLine="0"/>
              <w:rPr>
                <w:rFonts w:asciiTheme="minorHAnsi" w:hAnsiTheme="minorHAnsi" w:cstheme="minorHAnsi"/>
                <w:sz w:val="20"/>
                <w:szCs w:val="20"/>
              </w:rPr>
            </w:pPr>
          </w:p>
        </w:tc>
      </w:tr>
      <w:tr w:rsidR="00D117D5" w:rsidRPr="00957101" w14:paraId="28C14EEB" w14:textId="77777777" w:rsidTr="00D8777E">
        <w:trPr>
          <w:trHeight w:val="2747"/>
        </w:trPr>
        <w:tc>
          <w:tcPr>
            <w:tcW w:w="267" w:type="pct"/>
            <w:vMerge/>
          </w:tcPr>
          <w:p w14:paraId="5724E9EA"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7FE2981D" w14:textId="50AAD4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Autonomia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se materializează în: autonomia didactică</w:t>
            </w:r>
          </w:p>
          <w:p w14:paraId="3E2E90AC" w14:textId="2315D83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autonomia organizatorică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ională, autonomia patrimonială, administrativă </w:t>
            </w:r>
            <w:r w:rsidR="00957101">
              <w:rPr>
                <w:rFonts w:asciiTheme="minorHAnsi" w:hAnsiTheme="minorHAnsi" w:cstheme="minorHAnsi"/>
                <w:sz w:val="20"/>
                <w:szCs w:val="20"/>
              </w:rPr>
              <w:t>ș</w:t>
            </w:r>
            <w:r w:rsidRPr="00957101">
              <w:rPr>
                <w:rFonts w:asciiTheme="minorHAnsi" w:hAnsiTheme="minorHAnsi" w:cstheme="minorHAnsi"/>
                <w:sz w:val="20"/>
                <w:szCs w:val="20"/>
              </w:rPr>
              <w:t>i financiară, autonomia jurisdic</w:t>
            </w:r>
            <w:r w:rsidR="00957101">
              <w:rPr>
                <w:rFonts w:asciiTheme="minorHAnsi" w:hAnsiTheme="minorHAnsi" w:cstheme="minorHAnsi"/>
                <w:sz w:val="20"/>
                <w:szCs w:val="20"/>
              </w:rPr>
              <w:t>ț</w:t>
            </w:r>
            <w:r w:rsidRPr="00957101">
              <w:rPr>
                <w:rFonts w:asciiTheme="minorHAnsi" w:hAnsiTheme="minorHAnsi" w:cstheme="minorHAnsi"/>
                <w:sz w:val="20"/>
                <w:szCs w:val="20"/>
              </w:rPr>
              <w:t>ională.</w:t>
            </w:r>
          </w:p>
        </w:tc>
        <w:tc>
          <w:tcPr>
            <w:tcW w:w="1905" w:type="pct"/>
            <w:vMerge/>
          </w:tcPr>
          <w:p w14:paraId="1B70E815"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5584400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D9A0511" w14:textId="77777777" w:rsidR="00D117D5" w:rsidRPr="00957101" w:rsidRDefault="00D117D5" w:rsidP="00D117D5">
            <w:pPr>
              <w:ind w:firstLine="0"/>
              <w:rPr>
                <w:rFonts w:asciiTheme="minorHAnsi" w:hAnsiTheme="minorHAnsi" w:cstheme="minorHAnsi"/>
                <w:sz w:val="20"/>
                <w:szCs w:val="20"/>
              </w:rPr>
            </w:pPr>
          </w:p>
        </w:tc>
      </w:tr>
      <w:tr w:rsidR="00D117D5" w:rsidRPr="00957101" w14:paraId="0F189F1C" w14:textId="77777777" w:rsidTr="00D8777E">
        <w:trPr>
          <w:trHeight w:val="924"/>
        </w:trPr>
        <w:tc>
          <w:tcPr>
            <w:tcW w:w="267" w:type="pct"/>
            <w:vMerge w:val="restart"/>
          </w:tcPr>
          <w:p w14:paraId="2C7DFAA6" w14:textId="50418A7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15</w:t>
            </w:r>
          </w:p>
        </w:tc>
        <w:tc>
          <w:tcPr>
            <w:tcW w:w="1707" w:type="pct"/>
            <w:tcBorders>
              <w:bottom w:val="single" w:sz="4" w:space="0" w:color="000000" w:themeColor="text1"/>
            </w:tcBorders>
          </w:tcPr>
          <w:p w14:paraId="78057716" w14:textId="2204B18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Libertatea academică presupune asigurarea libertă</w:t>
            </w:r>
            <w:r w:rsidR="00957101">
              <w:rPr>
                <w:rFonts w:asciiTheme="minorHAnsi" w:hAnsiTheme="minorHAnsi" w:cstheme="minorHAnsi"/>
                <w:sz w:val="20"/>
                <w:szCs w:val="20"/>
              </w:rPr>
              <w:t>ț</w:t>
            </w:r>
            <w:r w:rsidRPr="00957101">
              <w:rPr>
                <w:rFonts w:asciiTheme="minorHAnsi" w:hAnsiTheme="minorHAnsi" w:cstheme="minorHAnsi"/>
                <w:sz w:val="20"/>
                <w:szCs w:val="20"/>
              </w:rPr>
              <w:t>ii de gândire, a libertă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de exprimare liberă a opiniilor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 în procesul didactic, a libertă</w:t>
            </w:r>
            <w:r w:rsidR="00957101">
              <w:rPr>
                <w:rFonts w:asciiTheme="minorHAnsi" w:hAnsiTheme="minorHAnsi" w:cstheme="minorHAnsi"/>
                <w:sz w:val="20"/>
                <w:szCs w:val="20"/>
              </w:rPr>
              <w:t>ț</w:t>
            </w:r>
            <w:r w:rsidRPr="00957101">
              <w:rPr>
                <w:rFonts w:asciiTheme="minorHAnsi" w:hAnsiTheme="minorHAnsi" w:cstheme="minorHAnsi"/>
                <w:sz w:val="20"/>
                <w:szCs w:val="20"/>
              </w:rPr>
              <w:t>ii cercetării în ceea ce prive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stabilirea temelor, alegerea metodelor, procedeelor </w:t>
            </w:r>
            <w:r w:rsidR="00957101">
              <w:rPr>
                <w:rFonts w:asciiTheme="minorHAnsi" w:hAnsiTheme="minorHAnsi" w:cstheme="minorHAnsi"/>
                <w:sz w:val="20"/>
                <w:szCs w:val="20"/>
              </w:rPr>
              <w:t>ș</w:t>
            </w:r>
            <w:r w:rsidRPr="00957101">
              <w:rPr>
                <w:rFonts w:asciiTheme="minorHAnsi" w:hAnsiTheme="minorHAnsi" w:cstheme="minorHAnsi"/>
                <w:sz w:val="20"/>
                <w:szCs w:val="20"/>
              </w:rPr>
              <w:t>i valorificarea rezultatelor.</w:t>
            </w:r>
          </w:p>
        </w:tc>
        <w:tc>
          <w:tcPr>
            <w:tcW w:w="1905" w:type="pct"/>
            <w:vMerge w:val="restart"/>
          </w:tcPr>
          <w:p w14:paraId="04B67D75"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67F7ABB9"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2383B738" w14:textId="77777777" w:rsidR="00D117D5" w:rsidRPr="00957101" w:rsidRDefault="00D117D5" w:rsidP="00D117D5">
            <w:pPr>
              <w:ind w:firstLine="0"/>
              <w:rPr>
                <w:rFonts w:asciiTheme="minorHAnsi" w:hAnsiTheme="minorHAnsi" w:cstheme="minorHAnsi"/>
                <w:sz w:val="20"/>
                <w:szCs w:val="20"/>
              </w:rPr>
            </w:pPr>
          </w:p>
        </w:tc>
      </w:tr>
      <w:tr w:rsidR="00D117D5" w:rsidRPr="00957101" w14:paraId="30C316E8" w14:textId="77777777" w:rsidTr="00D8777E">
        <w:trPr>
          <w:trHeight w:val="648"/>
        </w:trPr>
        <w:tc>
          <w:tcPr>
            <w:tcW w:w="267" w:type="pct"/>
            <w:vMerge/>
          </w:tcPr>
          <w:p w14:paraId="05B3A7C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8371803" w14:textId="5341E4D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Libertatea academică asigură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dreptul la libera alegere a cursurilor </w:t>
            </w:r>
            <w:r w:rsidR="00957101">
              <w:rPr>
                <w:rFonts w:asciiTheme="minorHAnsi" w:hAnsiTheme="minorHAnsi" w:cstheme="minorHAnsi"/>
                <w:sz w:val="20"/>
                <w:szCs w:val="20"/>
              </w:rPr>
              <w:t>ș</w:t>
            </w:r>
            <w:r w:rsidRPr="00957101">
              <w:rPr>
                <w:rFonts w:asciiTheme="minorHAnsi" w:hAnsiTheme="minorHAnsi" w:cstheme="minorHAnsi"/>
                <w:sz w:val="20"/>
                <w:szCs w:val="20"/>
              </w:rPr>
              <w:t>i a programelor de studii, în conformitate cu planurile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w:t>
            </w:r>
            <w:r w:rsidR="00957101">
              <w:rPr>
                <w:rFonts w:asciiTheme="minorHAnsi" w:hAnsiTheme="minorHAnsi" w:cstheme="minorHAnsi"/>
                <w:sz w:val="20"/>
                <w:szCs w:val="20"/>
              </w:rPr>
              <w:t>ș</w:t>
            </w:r>
            <w:r w:rsidRPr="00957101">
              <w:rPr>
                <w:rFonts w:asciiTheme="minorHAnsi" w:hAnsiTheme="minorHAnsi" w:cstheme="minorHAnsi"/>
                <w:sz w:val="20"/>
                <w:szCs w:val="20"/>
              </w:rPr>
              <w:t>i normele legale;</w:t>
            </w:r>
          </w:p>
        </w:tc>
        <w:tc>
          <w:tcPr>
            <w:tcW w:w="1905" w:type="pct"/>
            <w:vMerge/>
          </w:tcPr>
          <w:p w14:paraId="54A10BD2"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14F643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DC52FAF" w14:textId="77777777" w:rsidR="00D117D5" w:rsidRPr="00957101" w:rsidRDefault="00D117D5" w:rsidP="00D117D5">
            <w:pPr>
              <w:ind w:firstLine="0"/>
              <w:rPr>
                <w:rFonts w:asciiTheme="minorHAnsi" w:hAnsiTheme="minorHAnsi" w:cstheme="minorHAnsi"/>
                <w:sz w:val="20"/>
                <w:szCs w:val="20"/>
              </w:rPr>
            </w:pPr>
          </w:p>
        </w:tc>
      </w:tr>
      <w:tr w:rsidR="00D117D5" w:rsidRPr="00957101" w14:paraId="7C939367" w14:textId="77777777" w:rsidTr="00D8777E">
        <w:trPr>
          <w:trHeight w:val="660"/>
        </w:trPr>
        <w:tc>
          <w:tcPr>
            <w:tcW w:w="267" w:type="pct"/>
            <w:vMerge/>
          </w:tcPr>
          <w:p w14:paraId="5B9BE98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75B8D1C" w14:textId="709DB6A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Reglementarea competen</w:t>
            </w:r>
            <w:r w:rsidR="00957101">
              <w:rPr>
                <w:rFonts w:asciiTheme="minorHAnsi" w:hAnsiTheme="minorHAnsi" w:cstheme="minorHAnsi"/>
                <w:sz w:val="20"/>
                <w:szCs w:val="20"/>
              </w:rPr>
              <w:t>ț</w:t>
            </w:r>
            <w:r w:rsidRPr="00957101">
              <w:rPr>
                <w:rFonts w:asciiTheme="minorHAnsi" w:hAnsiTheme="minorHAnsi" w:cstheme="minorHAnsi"/>
                <w:sz w:val="20"/>
                <w:szCs w:val="20"/>
              </w:rPr>
              <w:t>elor decizionale la nivel de universitate,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departamente, institute </w:t>
            </w:r>
            <w:r w:rsidR="00957101">
              <w:rPr>
                <w:rFonts w:asciiTheme="minorHAnsi" w:hAnsiTheme="minorHAnsi" w:cstheme="minorHAnsi"/>
                <w:sz w:val="20"/>
                <w:szCs w:val="20"/>
              </w:rPr>
              <w:t>ș</w:t>
            </w:r>
            <w:r w:rsidRPr="00957101">
              <w:rPr>
                <w:rFonts w:asciiTheme="minorHAnsi" w:hAnsiTheme="minorHAnsi" w:cstheme="minorHAnsi"/>
                <w:sz w:val="20"/>
                <w:szCs w:val="20"/>
              </w:rPr>
              <w:t>i centre de cercetare se face de către Senat, pe baza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existente </w:t>
            </w:r>
            <w:r w:rsidR="00957101">
              <w:rPr>
                <w:rFonts w:asciiTheme="minorHAnsi" w:hAnsiTheme="minorHAnsi" w:cstheme="minorHAnsi"/>
                <w:sz w:val="20"/>
                <w:szCs w:val="20"/>
              </w:rPr>
              <w:t>ș</w:t>
            </w:r>
            <w:r w:rsidRPr="00957101">
              <w:rPr>
                <w:rFonts w:asciiTheme="minorHAnsi" w:hAnsiTheme="minorHAnsi" w:cstheme="minorHAnsi"/>
                <w:sz w:val="20"/>
                <w:szCs w:val="20"/>
              </w:rPr>
              <w:t>i a prezentei Carte;</w:t>
            </w:r>
          </w:p>
        </w:tc>
        <w:tc>
          <w:tcPr>
            <w:tcW w:w="1905" w:type="pct"/>
            <w:vMerge/>
          </w:tcPr>
          <w:p w14:paraId="5E411834"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024A631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AC8989C" w14:textId="77777777" w:rsidR="00D117D5" w:rsidRPr="00957101" w:rsidRDefault="00D117D5" w:rsidP="00D117D5">
            <w:pPr>
              <w:ind w:firstLine="0"/>
              <w:rPr>
                <w:rFonts w:asciiTheme="minorHAnsi" w:hAnsiTheme="minorHAnsi" w:cstheme="minorHAnsi"/>
                <w:sz w:val="20"/>
                <w:szCs w:val="20"/>
              </w:rPr>
            </w:pPr>
          </w:p>
        </w:tc>
      </w:tr>
      <w:tr w:rsidR="00D117D5" w:rsidRPr="00957101" w14:paraId="63EA8CDF" w14:textId="77777777" w:rsidTr="00D8777E">
        <w:trPr>
          <w:trHeight w:val="924"/>
        </w:trPr>
        <w:tc>
          <w:tcPr>
            <w:tcW w:w="267" w:type="pct"/>
            <w:vMerge/>
          </w:tcPr>
          <w:p w14:paraId="0B418782"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6BF82D90" w14:textId="519BBDF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În Universitatea din Oradea este garantată libertatea cercetării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 în ceea ce prive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alegerea temelor, a metodelor, a procedeelor </w:t>
            </w:r>
            <w:r w:rsidR="00957101">
              <w:rPr>
                <w:rFonts w:asciiTheme="minorHAnsi" w:hAnsiTheme="minorHAnsi" w:cstheme="minorHAnsi"/>
                <w:sz w:val="20"/>
                <w:szCs w:val="20"/>
              </w:rPr>
              <w:t>ș</w:t>
            </w:r>
            <w:r w:rsidRPr="00957101">
              <w:rPr>
                <w:rFonts w:asciiTheme="minorHAnsi" w:hAnsiTheme="minorHAnsi" w:cstheme="minorHAnsi"/>
                <w:sz w:val="20"/>
                <w:szCs w:val="20"/>
              </w:rPr>
              <w:t>i valorificarea rezultatelor, a transferului tehnologic al rezultatelor, conform legilor în vigoare.</w:t>
            </w:r>
          </w:p>
        </w:tc>
        <w:tc>
          <w:tcPr>
            <w:tcW w:w="1905" w:type="pct"/>
            <w:vMerge/>
          </w:tcPr>
          <w:p w14:paraId="2AF8D504"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2710BCE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82C3B44" w14:textId="77777777" w:rsidR="00D117D5" w:rsidRPr="00957101" w:rsidRDefault="00D117D5" w:rsidP="00D117D5">
            <w:pPr>
              <w:ind w:firstLine="0"/>
              <w:rPr>
                <w:rFonts w:asciiTheme="minorHAnsi" w:hAnsiTheme="minorHAnsi" w:cstheme="minorHAnsi"/>
                <w:sz w:val="20"/>
                <w:szCs w:val="20"/>
              </w:rPr>
            </w:pPr>
          </w:p>
        </w:tc>
      </w:tr>
      <w:tr w:rsidR="00D117D5" w:rsidRPr="00957101" w14:paraId="17195B3F" w14:textId="77777777" w:rsidTr="00D8777E">
        <w:tc>
          <w:tcPr>
            <w:tcW w:w="267" w:type="pct"/>
          </w:tcPr>
          <w:p w14:paraId="022F14F3" w14:textId="16CF9DD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16</w:t>
            </w:r>
          </w:p>
        </w:tc>
        <w:tc>
          <w:tcPr>
            <w:tcW w:w="1707" w:type="pct"/>
          </w:tcPr>
          <w:p w14:paraId="39E435A5" w14:textId="19764E0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Răspunderea publică implică obliga</w:t>
            </w:r>
            <w:r w:rsidR="00957101">
              <w:rPr>
                <w:rFonts w:asciiTheme="minorHAnsi" w:hAnsiTheme="minorHAnsi" w:cstheme="minorHAnsi"/>
                <w:sz w:val="20"/>
                <w:szCs w:val="20"/>
              </w:rPr>
              <w:t>ț</w:t>
            </w:r>
            <w:r w:rsidRPr="00957101">
              <w:rPr>
                <w:rFonts w:asciiTheme="minorHAnsi" w:hAnsiTheme="minorHAnsi" w:cstheme="minorHAnsi"/>
                <w:sz w:val="20"/>
                <w:szCs w:val="20"/>
              </w:rPr>
              <w:t>ia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sub următoarele aspecte:</w:t>
            </w:r>
          </w:p>
          <w:p w14:paraId="02EAC8B9" w14:textId="7013958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respectarea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în vigoare, a cartei proprii, a regulamentelor </w:t>
            </w:r>
            <w:r w:rsidR="00957101">
              <w:rPr>
                <w:rFonts w:asciiTheme="minorHAnsi" w:hAnsiTheme="minorHAnsi" w:cstheme="minorHAnsi"/>
                <w:sz w:val="20"/>
                <w:szCs w:val="20"/>
              </w:rPr>
              <w:t>ș</w:t>
            </w:r>
            <w:r w:rsidRPr="00957101">
              <w:rPr>
                <w:rFonts w:asciiTheme="minorHAnsi" w:hAnsiTheme="minorHAnsi" w:cstheme="minorHAnsi"/>
                <w:sz w:val="20"/>
                <w:szCs w:val="20"/>
              </w:rPr>
              <w:t>i procedurilor aprobate de Senat, cu respectarea legii, a politicilor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 în domeniul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ământului superior;</w:t>
            </w:r>
          </w:p>
          <w:p w14:paraId="6FD104F6" w14:textId="27939D2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aplicarea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respectarea reglementărilor în vigoare referitoare la asigurarea </w:t>
            </w:r>
            <w:r w:rsidR="00957101">
              <w:rPr>
                <w:rFonts w:asciiTheme="minorHAnsi" w:hAnsiTheme="minorHAnsi" w:cstheme="minorHAnsi"/>
                <w:sz w:val="20"/>
                <w:szCs w:val="20"/>
              </w:rPr>
              <w:t>ș</w:t>
            </w:r>
            <w:r w:rsidRPr="00957101">
              <w:rPr>
                <w:rFonts w:asciiTheme="minorHAnsi" w:hAnsiTheme="minorHAnsi" w:cstheme="minorHAnsi"/>
                <w:sz w:val="20"/>
                <w:szCs w:val="20"/>
              </w:rPr>
              <w:t>i evaluarea calită</w:t>
            </w:r>
            <w:r w:rsidR="00957101">
              <w:rPr>
                <w:rFonts w:asciiTheme="minorHAnsi" w:hAnsiTheme="minorHAnsi" w:cstheme="minorHAnsi"/>
                <w:sz w:val="20"/>
                <w:szCs w:val="20"/>
              </w:rPr>
              <w:t>ț</w:t>
            </w:r>
            <w:r w:rsidRPr="00957101">
              <w:rPr>
                <w:rFonts w:asciiTheme="minorHAnsi" w:hAnsiTheme="minorHAnsi" w:cstheme="minorHAnsi"/>
                <w:sz w:val="20"/>
                <w:szCs w:val="20"/>
              </w:rPr>
              <w:t>ii în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ământul superior;</w:t>
            </w:r>
          </w:p>
          <w:p w14:paraId="40B83206" w14:textId="215F8B4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c) </w:t>
            </w:r>
            <w:r w:rsidRPr="00957101">
              <w:rPr>
                <w:rFonts w:asciiTheme="minorHAnsi" w:hAnsiTheme="minorHAnsi" w:cstheme="minorBidi"/>
                <w:strike/>
                <w:sz w:val="20"/>
                <w:szCs w:val="20"/>
              </w:rPr>
              <w:t xml:space="preserve">respectarea politicilor de echitate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i etică universitară cuprinse în Codul de Etică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Deontologie Universitară, aprobat de către Senatul universitar</w:t>
            </w:r>
            <w:r w:rsidRPr="00957101">
              <w:rPr>
                <w:rFonts w:asciiTheme="minorHAnsi" w:hAnsiTheme="minorHAnsi" w:cstheme="minorBidi"/>
                <w:sz w:val="20"/>
                <w:szCs w:val="20"/>
              </w:rPr>
              <w:t>;</w:t>
            </w:r>
          </w:p>
          <w:p w14:paraId="7563F64E" w14:textId="37D85CF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asigurarea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manageriale, prin utilizarea optimă a resurselor </w:t>
            </w:r>
            <w:r w:rsidR="00957101">
              <w:rPr>
                <w:rFonts w:asciiTheme="minorHAnsi" w:hAnsiTheme="minorHAnsi" w:cstheme="minorHAnsi"/>
                <w:sz w:val="20"/>
                <w:szCs w:val="20"/>
              </w:rPr>
              <w:t>ș</w:t>
            </w:r>
            <w:r w:rsidRPr="00957101">
              <w:rPr>
                <w:rFonts w:asciiTheme="minorHAnsi" w:hAnsiTheme="minorHAnsi" w:cstheme="minorHAnsi"/>
                <w:sz w:val="20"/>
                <w:szCs w:val="20"/>
              </w:rPr>
              <w:t>i eficien</w:t>
            </w:r>
            <w:r w:rsidR="00957101">
              <w:rPr>
                <w:rFonts w:asciiTheme="minorHAnsi" w:hAnsiTheme="minorHAnsi" w:cstheme="minorHAnsi"/>
                <w:sz w:val="20"/>
                <w:szCs w:val="20"/>
              </w:rPr>
              <w:t>ț</w:t>
            </w:r>
            <w:r w:rsidRPr="00957101">
              <w:rPr>
                <w:rFonts w:asciiTheme="minorHAnsi" w:hAnsiTheme="minorHAnsi" w:cstheme="minorHAnsi"/>
                <w:sz w:val="20"/>
                <w:szCs w:val="20"/>
              </w:rPr>
              <w:t>a cheltuirii fondurilor publice, conform contractului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a reglementărilor aprobate de Senat;</w:t>
            </w:r>
          </w:p>
          <w:p w14:paraId="16ECFE48" w14:textId="2E86D1D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asigurarea transparen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tuturor hotărârilor, deciziilor </w:t>
            </w:r>
            <w:r w:rsidR="00957101">
              <w:rPr>
                <w:rFonts w:asciiTheme="minorHAnsi" w:hAnsiTheme="minorHAnsi" w:cstheme="minorHAnsi"/>
                <w:sz w:val="20"/>
                <w:szCs w:val="20"/>
              </w:rPr>
              <w:t>ș</w:t>
            </w:r>
            <w:r w:rsidRPr="00957101">
              <w:rPr>
                <w:rFonts w:asciiTheme="minorHAnsi" w:hAnsiTheme="minorHAnsi" w:cstheme="minorHAnsi"/>
                <w:sz w:val="20"/>
                <w:szCs w:val="20"/>
              </w:rPr>
              <w:t>i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sale, conform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 vigoare;</w:t>
            </w:r>
          </w:p>
          <w:p w14:paraId="1CE3D205" w14:textId="4DD9A03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f) respectarea libertă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a personalului didactic, didactic auxiliar, administrativ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i/sau de cercetare, precum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 drepturilor </w:t>
            </w:r>
            <w:r w:rsidR="00957101">
              <w:rPr>
                <w:rFonts w:asciiTheme="minorHAnsi" w:hAnsiTheme="minorHAnsi" w:cstheme="minorHAnsi"/>
                <w:sz w:val="20"/>
                <w:szCs w:val="20"/>
              </w:rPr>
              <w:t>ș</w:t>
            </w:r>
            <w:r w:rsidRPr="00957101">
              <w:rPr>
                <w:rFonts w:asciiTheme="minorHAnsi" w:hAnsiTheme="minorHAnsi" w:cstheme="minorHAnsi"/>
                <w:sz w:val="20"/>
                <w:szCs w:val="20"/>
              </w:rPr>
              <w:t>i libertă</w:t>
            </w:r>
            <w:r w:rsidR="00957101">
              <w:rPr>
                <w:rFonts w:asciiTheme="minorHAnsi" w:hAnsiTheme="minorHAnsi" w:cstheme="minorHAnsi"/>
                <w:sz w:val="20"/>
                <w:szCs w:val="20"/>
              </w:rPr>
              <w:t>ț</w:t>
            </w:r>
            <w:r w:rsidRPr="00957101">
              <w:rPr>
                <w:rFonts w:asciiTheme="minorHAnsi" w:hAnsiTheme="minorHAnsi" w:cstheme="minorHAnsi"/>
                <w:sz w:val="20"/>
                <w:szCs w:val="20"/>
              </w:rPr>
              <w:t>ilor studen</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p w14:paraId="6AFCD6B1" w14:textId="1BDAC6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asigurarea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manageriale, prin utilizarea optimă a resurselor </w:t>
            </w:r>
            <w:r w:rsidR="00957101">
              <w:rPr>
                <w:rFonts w:asciiTheme="minorHAnsi" w:hAnsiTheme="minorHAnsi" w:cstheme="minorHAnsi"/>
                <w:sz w:val="20"/>
                <w:szCs w:val="20"/>
              </w:rPr>
              <w:t>ș</w:t>
            </w:r>
            <w:r w:rsidRPr="00957101">
              <w:rPr>
                <w:rFonts w:asciiTheme="minorHAnsi" w:hAnsiTheme="minorHAnsi" w:cstheme="minorHAnsi"/>
                <w:sz w:val="20"/>
                <w:szCs w:val="20"/>
              </w:rPr>
              <w:t>i eficien</w:t>
            </w:r>
            <w:r w:rsidR="00957101">
              <w:rPr>
                <w:rFonts w:asciiTheme="minorHAnsi" w:hAnsiTheme="minorHAnsi" w:cstheme="minorHAnsi"/>
                <w:sz w:val="20"/>
                <w:szCs w:val="20"/>
              </w:rPr>
              <w:t>ț</w:t>
            </w:r>
            <w:r w:rsidRPr="00957101">
              <w:rPr>
                <w:rFonts w:asciiTheme="minorHAnsi" w:hAnsiTheme="minorHAnsi" w:cstheme="minorHAnsi"/>
                <w:sz w:val="20"/>
                <w:szCs w:val="20"/>
              </w:rPr>
              <w:t>a cheltuirii fondurilor publice, conform contractului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a reglementărilor aprobate de Senat;</w:t>
            </w:r>
          </w:p>
          <w:p w14:paraId="00C52C15" w14:textId="28018AB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asigurarea transparen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ei tuturor hotărârilor, deciziilor </w:t>
            </w:r>
            <w:r w:rsidR="00957101">
              <w:rPr>
                <w:rFonts w:asciiTheme="minorHAnsi" w:hAnsiTheme="minorHAnsi" w:cstheme="minorHAnsi"/>
                <w:sz w:val="20"/>
                <w:szCs w:val="20"/>
              </w:rPr>
              <w:t>ș</w:t>
            </w:r>
            <w:r w:rsidRPr="00957101">
              <w:rPr>
                <w:rFonts w:asciiTheme="minorHAnsi" w:hAnsiTheme="minorHAnsi" w:cstheme="minorHAnsi"/>
                <w:sz w:val="20"/>
                <w:szCs w:val="20"/>
              </w:rPr>
              <w:t>i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sale, conform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 vigoare;</w:t>
            </w:r>
          </w:p>
          <w:p w14:paraId="6343644C" w14:textId="21CF226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f) respectarea libertă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a personalului didactic, didactic auxiliar, administrativ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i/sau de cercetare, precum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 drepturilor </w:t>
            </w:r>
            <w:r w:rsidR="00957101">
              <w:rPr>
                <w:rFonts w:asciiTheme="minorHAnsi" w:hAnsiTheme="minorHAnsi" w:cstheme="minorHAnsi"/>
                <w:sz w:val="20"/>
                <w:szCs w:val="20"/>
              </w:rPr>
              <w:t>ș</w:t>
            </w:r>
            <w:r w:rsidRPr="00957101">
              <w:rPr>
                <w:rFonts w:asciiTheme="minorHAnsi" w:hAnsiTheme="minorHAnsi" w:cstheme="minorHAnsi"/>
                <w:sz w:val="20"/>
                <w:szCs w:val="20"/>
              </w:rPr>
              <w:t>i libertă</w:t>
            </w:r>
            <w:r w:rsidR="00957101">
              <w:rPr>
                <w:rFonts w:asciiTheme="minorHAnsi" w:hAnsiTheme="minorHAnsi" w:cstheme="minorHAnsi"/>
                <w:sz w:val="20"/>
                <w:szCs w:val="20"/>
              </w:rPr>
              <w:t>ț</w:t>
            </w:r>
            <w:r w:rsidRPr="00957101">
              <w:rPr>
                <w:rFonts w:asciiTheme="minorHAnsi" w:hAnsiTheme="minorHAnsi" w:cstheme="minorHAnsi"/>
                <w:sz w:val="20"/>
                <w:szCs w:val="20"/>
              </w:rPr>
              <w:t>ilor studen</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tc>
        <w:tc>
          <w:tcPr>
            <w:tcW w:w="1905" w:type="pct"/>
          </w:tcPr>
          <w:p w14:paraId="78B6E3AC" w14:textId="77777777" w:rsidR="00D117D5" w:rsidRPr="00957101" w:rsidRDefault="00D117D5" w:rsidP="00D117D5">
            <w:pPr>
              <w:ind w:firstLine="0"/>
              <w:rPr>
                <w:rFonts w:asciiTheme="minorHAnsi" w:hAnsiTheme="minorHAnsi" w:cstheme="minorBidi"/>
                <w:color w:val="0070C0"/>
                <w:sz w:val="20"/>
                <w:szCs w:val="20"/>
              </w:rPr>
            </w:pPr>
          </w:p>
          <w:p w14:paraId="63603FA7" w14:textId="77777777" w:rsidR="00D117D5" w:rsidRPr="00957101" w:rsidRDefault="00D117D5" w:rsidP="00D117D5">
            <w:pPr>
              <w:ind w:firstLine="0"/>
              <w:rPr>
                <w:rFonts w:asciiTheme="minorHAnsi" w:hAnsiTheme="minorHAnsi" w:cstheme="minorBidi"/>
                <w:color w:val="0070C0"/>
                <w:sz w:val="20"/>
                <w:szCs w:val="20"/>
              </w:rPr>
            </w:pPr>
          </w:p>
          <w:p w14:paraId="2E3CB822" w14:textId="77777777" w:rsidR="00D117D5" w:rsidRPr="00957101" w:rsidRDefault="00D117D5" w:rsidP="00D117D5">
            <w:pPr>
              <w:ind w:firstLine="0"/>
              <w:rPr>
                <w:rFonts w:asciiTheme="minorHAnsi" w:hAnsiTheme="minorHAnsi" w:cstheme="minorBidi"/>
                <w:color w:val="0070C0"/>
                <w:sz w:val="20"/>
                <w:szCs w:val="20"/>
              </w:rPr>
            </w:pPr>
          </w:p>
          <w:p w14:paraId="7F85FF75" w14:textId="77777777" w:rsidR="00D117D5" w:rsidRPr="00957101" w:rsidRDefault="00D117D5" w:rsidP="00D117D5">
            <w:pPr>
              <w:ind w:firstLine="0"/>
              <w:rPr>
                <w:rFonts w:asciiTheme="minorHAnsi" w:hAnsiTheme="minorHAnsi" w:cstheme="minorBidi"/>
                <w:color w:val="0070C0"/>
                <w:sz w:val="20"/>
                <w:szCs w:val="20"/>
              </w:rPr>
            </w:pPr>
          </w:p>
          <w:p w14:paraId="4CE4851F" w14:textId="77777777" w:rsidR="00D117D5" w:rsidRPr="00957101" w:rsidRDefault="00D117D5" w:rsidP="00D117D5">
            <w:pPr>
              <w:ind w:firstLine="0"/>
              <w:rPr>
                <w:rFonts w:asciiTheme="minorHAnsi" w:hAnsiTheme="minorHAnsi" w:cstheme="minorBidi"/>
                <w:color w:val="0070C0"/>
                <w:sz w:val="20"/>
                <w:szCs w:val="20"/>
              </w:rPr>
            </w:pPr>
          </w:p>
          <w:p w14:paraId="584279DE" w14:textId="77777777" w:rsidR="00D117D5" w:rsidRPr="00957101" w:rsidRDefault="00D117D5" w:rsidP="00D117D5">
            <w:pPr>
              <w:ind w:firstLine="0"/>
              <w:rPr>
                <w:rFonts w:asciiTheme="minorHAnsi" w:hAnsiTheme="minorHAnsi" w:cstheme="minorBidi"/>
                <w:color w:val="0070C0"/>
                <w:sz w:val="20"/>
                <w:szCs w:val="20"/>
              </w:rPr>
            </w:pPr>
          </w:p>
          <w:p w14:paraId="611D25A4" w14:textId="77777777" w:rsidR="00D117D5" w:rsidRPr="00957101" w:rsidRDefault="00D117D5" w:rsidP="00D117D5">
            <w:pPr>
              <w:ind w:firstLine="0"/>
              <w:rPr>
                <w:rFonts w:asciiTheme="minorHAnsi" w:hAnsiTheme="minorHAnsi" w:cstheme="minorBidi"/>
                <w:color w:val="0070C0"/>
                <w:sz w:val="20"/>
                <w:szCs w:val="20"/>
              </w:rPr>
            </w:pPr>
          </w:p>
          <w:p w14:paraId="68D0D59B" w14:textId="77777777" w:rsidR="00D117D5" w:rsidRPr="00957101" w:rsidRDefault="00D117D5" w:rsidP="00D117D5">
            <w:pPr>
              <w:ind w:firstLine="0"/>
              <w:rPr>
                <w:rFonts w:asciiTheme="minorHAnsi" w:hAnsiTheme="minorHAnsi" w:cstheme="minorBidi"/>
                <w:color w:val="0070C0"/>
                <w:sz w:val="20"/>
                <w:szCs w:val="20"/>
              </w:rPr>
            </w:pPr>
          </w:p>
          <w:p w14:paraId="2B6BB664" w14:textId="7E5726C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0070C0"/>
                <w:sz w:val="20"/>
                <w:szCs w:val="20"/>
              </w:rPr>
              <w:t xml:space="preserve">c) respectarea normelor cuprinse în Codul de Etică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Deontologie Universitară, aprobat de către Senatul universitar;</w:t>
            </w:r>
          </w:p>
        </w:tc>
        <w:tc>
          <w:tcPr>
            <w:tcW w:w="602" w:type="pct"/>
          </w:tcPr>
          <w:p w14:paraId="1D3D96CB" w14:textId="77777777" w:rsidR="00D117D5" w:rsidRDefault="00D117D5" w:rsidP="00D117D5">
            <w:pPr>
              <w:ind w:firstLine="0"/>
              <w:rPr>
                <w:rFonts w:asciiTheme="minorHAnsi" w:hAnsiTheme="minorHAnsi" w:cstheme="minorHAnsi"/>
                <w:sz w:val="20"/>
                <w:szCs w:val="20"/>
              </w:rPr>
            </w:pPr>
          </w:p>
          <w:p w14:paraId="37726561" w14:textId="77777777" w:rsidR="002A5321" w:rsidRDefault="002A5321" w:rsidP="00D117D5">
            <w:pPr>
              <w:ind w:firstLine="0"/>
              <w:rPr>
                <w:rFonts w:asciiTheme="minorHAnsi" w:hAnsiTheme="minorHAnsi" w:cstheme="minorHAnsi"/>
                <w:sz w:val="20"/>
                <w:szCs w:val="20"/>
              </w:rPr>
            </w:pPr>
          </w:p>
          <w:p w14:paraId="5D05D5B6" w14:textId="77777777" w:rsidR="002A5321" w:rsidRDefault="002A5321" w:rsidP="00D117D5">
            <w:pPr>
              <w:ind w:firstLine="0"/>
              <w:rPr>
                <w:rFonts w:asciiTheme="minorHAnsi" w:hAnsiTheme="minorHAnsi" w:cstheme="minorHAnsi"/>
                <w:sz w:val="20"/>
                <w:szCs w:val="20"/>
              </w:rPr>
            </w:pPr>
          </w:p>
          <w:p w14:paraId="33D75EC6" w14:textId="77777777" w:rsidR="002A5321" w:rsidRDefault="002A5321" w:rsidP="00D117D5">
            <w:pPr>
              <w:ind w:firstLine="0"/>
              <w:rPr>
                <w:rFonts w:asciiTheme="minorHAnsi" w:hAnsiTheme="minorHAnsi" w:cstheme="minorHAnsi"/>
                <w:sz w:val="20"/>
                <w:szCs w:val="20"/>
              </w:rPr>
            </w:pPr>
          </w:p>
          <w:p w14:paraId="20E7AA15" w14:textId="77777777" w:rsidR="002A5321" w:rsidRDefault="002A5321" w:rsidP="00D117D5">
            <w:pPr>
              <w:ind w:firstLine="0"/>
              <w:rPr>
                <w:rFonts w:asciiTheme="minorHAnsi" w:hAnsiTheme="minorHAnsi" w:cstheme="minorHAnsi"/>
                <w:sz w:val="20"/>
                <w:szCs w:val="20"/>
              </w:rPr>
            </w:pPr>
          </w:p>
          <w:p w14:paraId="038DF183" w14:textId="77777777" w:rsidR="002A5321" w:rsidRDefault="002A5321" w:rsidP="00D117D5">
            <w:pPr>
              <w:ind w:firstLine="0"/>
              <w:rPr>
                <w:rFonts w:asciiTheme="minorHAnsi" w:hAnsiTheme="minorHAnsi" w:cstheme="minorHAnsi"/>
                <w:sz w:val="20"/>
                <w:szCs w:val="20"/>
              </w:rPr>
            </w:pPr>
          </w:p>
          <w:p w14:paraId="26D6F755" w14:textId="77777777" w:rsidR="002A5321" w:rsidRDefault="002A5321" w:rsidP="00D117D5">
            <w:pPr>
              <w:ind w:firstLine="0"/>
              <w:rPr>
                <w:rFonts w:asciiTheme="minorHAnsi" w:hAnsiTheme="minorHAnsi" w:cstheme="minorHAnsi"/>
                <w:sz w:val="20"/>
                <w:szCs w:val="20"/>
              </w:rPr>
            </w:pPr>
          </w:p>
          <w:p w14:paraId="3956EE7C" w14:textId="77777777" w:rsidR="002A5321" w:rsidRDefault="002A5321" w:rsidP="00D117D5">
            <w:pPr>
              <w:ind w:firstLine="0"/>
              <w:rPr>
                <w:rFonts w:asciiTheme="minorHAnsi" w:hAnsiTheme="minorHAnsi" w:cstheme="minorHAnsi"/>
                <w:sz w:val="20"/>
                <w:szCs w:val="20"/>
              </w:rPr>
            </w:pPr>
          </w:p>
          <w:p w14:paraId="5E40F1B1" w14:textId="3422AF1A" w:rsidR="002A5321" w:rsidRPr="00957101" w:rsidRDefault="002A5321" w:rsidP="00D117D5">
            <w:pPr>
              <w:ind w:firstLine="0"/>
              <w:rPr>
                <w:rFonts w:asciiTheme="minorHAnsi" w:hAnsiTheme="minorHAnsi" w:cstheme="minorHAnsi"/>
                <w:sz w:val="20"/>
                <w:szCs w:val="20"/>
              </w:rPr>
            </w:pPr>
            <w:r>
              <w:rPr>
                <w:rFonts w:asciiTheme="minorHAnsi" w:hAnsiTheme="minorHAnsi" w:cstheme="minorHAnsi"/>
                <w:sz w:val="20"/>
                <w:szCs w:val="20"/>
              </w:rPr>
              <w:t>reformulare</w:t>
            </w:r>
          </w:p>
        </w:tc>
        <w:tc>
          <w:tcPr>
            <w:tcW w:w="519" w:type="pct"/>
          </w:tcPr>
          <w:p w14:paraId="0820AA41" w14:textId="77777777" w:rsidR="00D117D5" w:rsidRDefault="00D117D5" w:rsidP="00D117D5">
            <w:pPr>
              <w:ind w:firstLine="0"/>
              <w:rPr>
                <w:rFonts w:asciiTheme="minorHAnsi" w:hAnsiTheme="minorHAnsi" w:cstheme="minorHAnsi"/>
                <w:sz w:val="20"/>
                <w:szCs w:val="20"/>
              </w:rPr>
            </w:pPr>
          </w:p>
          <w:p w14:paraId="1E4F9212" w14:textId="77777777" w:rsidR="002A5321" w:rsidRDefault="002A5321" w:rsidP="00D117D5">
            <w:pPr>
              <w:ind w:firstLine="0"/>
              <w:rPr>
                <w:rFonts w:asciiTheme="minorHAnsi" w:hAnsiTheme="minorHAnsi" w:cstheme="minorHAnsi"/>
                <w:sz w:val="20"/>
                <w:szCs w:val="20"/>
              </w:rPr>
            </w:pPr>
          </w:p>
          <w:p w14:paraId="3385AA2F" w14:textId="77777777" w:rsidR="002A5321" w:rsidRDefault="002A5321" w:rsidP="00D117D5">
            <w:pPr>
              <w:ind w:firstLine="0"/>
              <w:rPr>
                <w:rFonts w:asciiTheme="minorHAnsi" w:hAnsiTheme="minorHAnsi" w:cstheme="minorHAnsi"/>
                <w:sz w:val="20"/>
                <w:szCs w:val="20"/>
              </w:rPr>
            </w:pPr>
          </w:p>
          <w:p w14:paraId="5D3D761C" w14:textId="77777777" w:rsidR="002A5321" w:rsidRDefault="002A5321" w:rsidP="00D117D5">
            <w:pPr>
              <w:ind w:firstLine="0"/>
              <w:rPr>
                <w:rFonts w:asciiTheme="minorHAnsi" w:hAnsiTheme="minorHAnsi" w:cstheme="minorHAnsi"/>
                <w:sz w:val="20"/>
                <w:szCs w:val="20"/>
              </w:rPr>
            </w:pPr>
          </w:p>
          <w:p w14:paraId="1A4625A8" w14:textId="77777777" w:rsidR="002A5321" w:rsidRDefault="002A5321" w:rsidP="00D117D5">
            <w:pPr>
              <w:ind w:firstLine="0"/>
              <w:rPr>
                <w:rFonts w:asciiTheme="minorHAnsi" w:hAnsiTheme="minorHAnsi" w:cstheme="minorHAnsi"/>
                <w:sz w:val="20"/>
                <w:szCs w:val="20"/>
              </w:rPr>
            </w:pPr>
          </w:p>
          <w:p w14:paraId="1F555992" w14:textId="77777777" w:rsidR="002A5321" w:rsidRDefault="002A5321" w:rsidP="00D117D5">
            <w:pPr>
              <w:ind w:firstLine="0"/>
              <w:rPr>
                <w:rFonts w:asciiTheme="minorHAnsi" w:hAnsiTheme="minorHAnsi" w:cstheme="minorHAnsi"/>
                <w:sz w:val="20"/>
                <w:szCs w:val="20"/>
              </w:rPr>
            </w:pPr>
          </w:p>
          <w:p w14:paraId="1D23B5D5" w14:textId="77777777" w:rsidR="002A5321" w:rsidRDefault="002A5321" w:rsidP="00D117D5">
            <w:pPr>
              <w:ind w:firstLine="0"/>
              <w:rPr>
                <w:rFonts w:asciiTheme="minorHAnsi" w:hAnsiTheme="minorHAnsi" w:cstheme="minorHAnsi"/>
                <w:sz w:val="20"/>
                <w:szCs w:val="20"/>
              </w:rPr>
            </w:pPr>
          </w:p>
          <w:p w14:paraId="666F38F7" w14:textId="77777777" w:rsidR="002A5321" w:rsidRDefault="002A5321" w:rsidP="00D117D5">
            <w:pPr>
              <w:ind w:firstLine="0"/>
              <w:rPr>
                <w:rFonts w:asciiTheme="minorHAnsi" w:hAnsiTheme="minorHAnsi" w:cstheme="minorHAnsi"/>
                <w:sz w:val="20"/>
                <w:szCs w:val="20"/>
              </w:rPr>
            </w:pPr>
          </w:p>
          <w:p w14:paraId="7C850B8F" w14:textId="53E9448E" w:rsidR="002A5321"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tc>
      </w:tr>
      <w:tr w:rsidR="00D117D5" w:rsidRPr="00957101" w14:paraId="5D7C7C69" w14:textId="3AA61099" w:rsidTr="00D8777E">
        <w:tc>
          <w:tcPr>
            <w:tcW w:w="5000" w:type="pct"/>
            <w:gridSpan w:val="5"/>
            <w:shd w:val="clear" w:color="auto" w:fill="DBE5F1" w:themeFill="accent1" w:themeFillTint="33"/>
          </w:tcPr>
          <w:p w14:paraId="3062E874" w14:textId="1F171C9C"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 xml:space="preserve">5. Principii de management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organizare</w:t>
            </w:r>
          </w:p>
        </w:tc>
      </w:tr>
      <w:tr w:rsidR="00D117D5" w:rsidRPr="00957101" w14:paraId="2260065F" w14:textId="77777777" w:rsidTr="00D8777E">
        <w:trPr>
          <w:trHeight w:val="720"/>
        </w:trPr>
        <w:tc>
          <w:tcPr>
            <w:tcW w:w="267" w:type="pct"/>
            <w:vMerge w:val="restart"/>
          </w:tcPr>
          <w:p w14:paraId="241BA1DF" w14:textId="4D74E0A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17</w:t>
            </w:r>
          </w:p>
        </w:tc>
        <w:tc>
          <w:tcPr>
            <w:tcW w:w="1707" w:type="pct"/>
            <w:tcBorders>
              <w:bottom w:val="single" w:sz="4" w:space="0" w:color="000000" w:themeColor="text1"/>
            </w:tcBorders>
          </w:tcPr>
          <w:p w14:paraId="531DBC4E" w14:textId="186E97E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Universitatea din Oradea promovează valorile </w:t>
            </w:r>
            <w:r w:rsidR="00957101">
              <w:rPr>
                <w:rFonts w:asciiTheme="minorHAnsi" w:hAnsiTheme="minorHAnsi" w:cstheme="minorHAnsi"/>
                <w:sz w:val="20"/>
                <w:szCs w:val="20"/>
              </w:rPr>
              <w:t>ș</w:t>
            </w:r>
            <w:r w:rsidRPr="00957101">
              <w:rPr>
                <w:rFonts w:asciiTheme="minorHAnsi" w:hAnsiTheme="minorHAnsi" w:cstheme="minorHAnsi"/>
                <w:sz w:val="20"/>
                <w:szCs w:val="20"/>
              </w:rPr>
              <w:t>i principiile democra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w:t>
            </w:r>
            <w:r w:rsidR="00957101">
              <w:rPr>
                <w:rFonts w:asciiTheme="minorHAnsi" w:hAnsiTheme="minorHAnsi" w:cstheme="minorHAnsi"/>
                <w:sz w:val="20"/>
                <w:szCs w:val="20"/>
              </w:rPr>
              <w:t>ș</w:t>
            </w:r>
            <w:r w:rsidRPr="00957101">
              <w:rPr>
                <w:rFonts w:asciiTheme="minorHAnsi" w:hAnsiTheme="minorHAnsi" w:cstheme="minorHAnsi"/>
                <w:sz w:val="20"/>
                <w:szCs w:val="20"/>
              </w:rPr>
              <w:t>i suprema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legii, autonomia universitară </w:t>
            </w:r>
            <w:r w:rsidR="00957101">
              <w:rPr>
                <w:rFonts w:asciiTheme="minorHAnsi" w:hAnsiTheme="minorHAnsi" w:cstheme="minorHAnsi"/>
                <w:sz w:val="20"/>
                <w:szCs w:val="20"/>
              </w:rPr>
              <w:t>ș</w:t>
            </w:r>
            <w:r w:rsidRPr="00957101">
              <w:rPr>
                <w:rFonts w:asciiTheme="minorHAnsi" w:hAnsiTheme="minorHAnsi" w:cstheme="minorHAnsi"/>
                <w:sz w:val="20"/>
                <w:szCs w:val="20"/>
              </w:rPr>
              <w:t>i libertatea academică, respectarea drepturilor fundamentale ale omului;</w:t>
            </w:r>
          </w:p>
        </w:tc>
        <w:tc>
          <w:tcPr>
            <w:tcW w:w="1905" w:type="pct"/>
            <w:vMerge w:val="restart"/>
          </w:tcPr>
          <w:p w14:paraId="36CDE370"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139B1722"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3FD325DB" w14:textId="77777777" w:rsidR="00D117D5" w:rsidRPr="00957101" w:rsidRDefault="00D117D5" w:rsidP="00D117D5">
            <w:pPr>
              <w:ind w:firstLine="0"/>
              <w:rPr>
                <w:rFonts w:asciiTheme="minorHAnsi" w:hAnsiTheme="minorHAnsi" w:cstheme="minorHAnsi"/>
                <w:sz w:val="20"/>
                <w:szCs w:val="20"/>
              </w:rPr>
            </w:pPr>
          </w:p>
        </w:tc>
      </w:tr>
      <w:tr w:rsidR="00D117D5" w:rsidRPr="00957101" w14:paraId="49B8AC8E" w14:textId="77777777" w:rsidTr="00D8777E">
        <w:trPr>
          <w:trHeight w:val="636"/>
        </w:trPr>
        <w:tc>
          <w:tcPr>
            <w:tcW w:w="267" w:type="pct"/>
            <w:vMerge/>
          </w:tcPr>
          <w:p w14:paraId="576B3EF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85C0557" w14:textId="4D50A6A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Universitatea din Oradea asigură politicile de echitate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etică universitară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le promovează prin elaborarea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aplicarea Codului de Etică </w:t>
            </w:r>
            <w:r w:rsidR="00957101">
              <w:rPr>
                <w:rFonts w:asciiTheme="minorHAnsi" w:hAnsiTheme="minorHAnsi" w:cstheme="minorHAnsi"/>
                <w:sz w:val="20"/>
                <w:szCs w:val="20"/>
              </w:rPr>
              <w:t>ș</w:t>
            </w:r>
            <w:r w:rsidRPr="00957101">
              <w:rPr>
                <w:rFonts w:asciiTheme="minorHAnsi" w:hAnsiTheme="minorHAnsi" w:cstheme="minorHAnsi"/>
                <w:sz w:val="20"/>
                <w:szCs w:val="20"/>
              </w:rPr>
              <w:t>i Deontologie Universitară;</w:t>
            </w:r>
          </w:p>
        </w:tc>
        <w:tc>
          <w:tcPr>
            <w:tcW w:w="1905" w:type="pct"/>
            <w:vMerge/>
          </w:tcPr>
          <w:p w14:paraId="0D45B280"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5DD8E7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FAEA339" w14:textId="77777777" w:rsidR="00D117D5" w:rsidRPr="00957101" w:rsidRDefault="00D117D5" w:rsidP="00D117D5">
            <w:pPr>
              <w:ind w:firstLine="0"/>
              <w:rPr>
                <w:rFonts w:asciiTheme="minorHAnsi" w:hAnsiTheme="minorHAnsi" w:cstheme="minorHAnsi"/>
                <w:sz w:val="20"/>
                <w:szCs w:val="20"/>
              </w:rPr>
            </w:pPr>
          </w:p>
        </w:tc>
      </w:tr>
      <w:tr w:rsidR="00D117D5" w:rsidRPr="00957101" w14:paraId="498FF1EE" w14:textId="77777777" w:rsidTr="00D8777E">
        <w:trPr>
          <w:trHeight w:val="444"/>
        </w:trPr>
        <w:tc>
          <w:tcPr>
            <w:tcW w:w="267" w:type="pct"/>
            <w:vMerge/>
          </w:tcPr>
          <w:p w14:paraId="6D915FA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D0FCD3A" w14:textId="077428D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Universitatea din Oradea promovează performan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managerială </w:t>
            </w:r>
            <w:r w:rsidR="00957101">
              <w:rPr>
                <w:rFonts w:asciiTheme="minorHAnsi" w:hAnsiTheme="minorHAnsi" w:cstheme="minorHAnsi"/>
                <w:sz w:val="20"/>
                <w:szCs w:val="20"/>
              </w:rPr>
              <w:t>ș</w:t>
            </w:r>
            <w:r w:rsidRPr="00957101">
              <w:rPr>
                <w:rFonts w:asciiTheme="minorHAnsi" w:hAnsiTheme="minorHAnsi" w:cstheme="minorHAnsi"/>
                <w:sz w:val="20"/>
                <w:szCs w:val="20"/>
              </w:rPr>
              <w:t>i eficien</w:t>
            </w:r>
            <w:r w:rsidR="00957101">
              <w:rPr>
                <w:rFonts w:asciiTheme="minorHAnsi" w:hAnsiTheme="minorHAnsi" w:cstheme="minorHAnsi"/>
                <w:sz w:val="20"/>
                <w:szCs w:val="20"/>
              </w:rPr>
              <w:t>ț</w:t>
            </w:r>
            <w:r w:rsidRPr="00957101">
              <w:rPr>
                <w:rFonts w:asciiTheme="minorHAnsi" w:hAnsiTheme="minorHAnsi" w:cstheme="minorHAnsi"/>
                <w:sz w:val="20"/>
                <w:szCs w:val="20"/>
              </w:rPr>
              <w:t>a utilizării resurselor, conform contractului institu</w:t>
            </w:r>
            <w:r w:rsidR="00957101">
              <w:rPr>
                <w:rFonts w:asciiTheme="minorHAnsi" w:hAnsiTheme="minorHAnsi" w:cstheme="minorHAnsi"/>
                <w:sz w:val="20"/>
                <w:szCs w:val="20"/>
              </w:rPr>
              <w:t>ț</w:t>
            </w:r>
            <w:r w:rsidRPr="00957101">
              <w:rPr>
                <w:rFonts w:asciiTheme="minorHAnsi" w:hAnsiTheme="minorHAnsi" w:cstheme="minorHAnsi"/>
                <w:sz w:val="20"/>
                <w:szCs w:val="20"/>
              </w:rPr>
              <w:t>ional;</w:t>
            </w:r>
          </w:p>
        </w:tc>
        <w:tc>
          <w:tcPr>
            <w:tcW w:w="1905" w:type="pct"/>
            <w:vMerge/>
          </w:tcPr>
          <w:p w14:paraId="62412D91"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797E0B7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38B7EE4" w14:textId="77777777" w:rsidR="00D117D5" w:rsidRPr="00957101" w:rsidRDefault="00D117D5" w:rsidP="00D117D5">
            <w:pPr>
              <w:ind w:firstLine="0"/>
              <w:rPr>
                <w:rFonts w:asciiTheme="minorHAnsi" w:hAnsiTheme="minorHAnsi" w:cstheme="minorHAnsi"/>
                <w:sz w:val="20"/>
                <w:szCs w:val="20"/>
              </w:rPr>
            </w:pPr>
          </w:p>
        </w:tc>
      </w:tr>
      <w:tr w:rsidR="00D117D5" w:rsidRPr="00957101" w14:paraId="0B751449" w14:textId="77777777" w:rsidTr="00D8777E">
        <w:trPr>
          <w:trHeight w:val="636"/>
        </w:trPr>
        <w:tc>
          <w:tcPr>
            <w:tcW w:w="267" w:type="pct"/>
            <w:vMerge/>
          </w:tcPr>
          <w:p w14:paraId="065FA09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1DA14622" w14:textId="168A6AE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Universitatea din Oradea asigură transparen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tuturor deciziilor </w:t>
            </w:r>
            <w:r w:rsidR="00957101">
              <w:rPr>
                <w:rFonts w:asciiTheme="minorHAnsi" w:hAnsiTheme="minorHAnsi" w:cstheme="minorHAnsi"/>
                <w:sz w:val="20"/>
                <w:szCs w:val="20"/>
              </w:rPr>
              <w:t>ș</w:t>
            </w:r>
            <w:r w:rsidRPr="00957101">
              <w:rPr>
                <w:rFonts w:asciiTheme="minorHAnsi" w:hAnsiTheme="minorHAnsi" w:cstheme="minorHAnsi"/>
                <w:sz w:val="20"/>
                <w:szCs w:val="20"/>
              </w:rPr>
              <w:t>i a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sale,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ia în vigoare.</w:t>
            </w:r>
          </w:p>
        </w:tc>
        <w:tc>
          <w:tcPr>
            <w:tcW w:w="1905" w:type="pct"/>
            <w:vMerge/>
          </w:tcPr>
          <w:p w14:paraId="4F0C4870"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2543D279"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5EE2102" w14:textId="77777777" w:rsidR="00D117D5" w:rsidRPr="00957101" w:rsidRDefault="00D117D5" w:rsidP="00D117D5">
            <w:pPr>
              <w:ind w:firstLine="0"/>
              <w:rPr>
                <w:rFonts w:asciiTheme="minorHAnsi" w:hAnsiTheme="minorHAnsi" w:cstheme="minorHAnsi"/>
                <w:sz w:val="20"/>
                <w:szCs w:val="20"/>
              </w:rPr>
            </w:pPr>
          </w:p>
        </w:tc>
      </w:tr>
      <w:tr w:rsidR="00D117D5" w:rsidRPr="00957101" w14:paraId="7E6F0C3B" w14:textId="77777777" w:rsidTr="00D8777E">
        <w:trPr>
          <w:trHeight w:val="456"/>
        </w:trPr>
        <w:tc>
          <w:tcPr>
            <w:tcW w:w="267" w:type="pct"/>
            <w:vMerge w:val="restart"/>
          </w:tcPr>
          <w:p w14:paraId="0BBDB2EC" w14:textId="668518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18</w:t>
            </w:r>
          </w:p>
        </w:tc>
        <w:tc>
          <w:tcPr>
            <w:tcW w:w="1707" w:type="pct"/>
            <w:tcBorders>
              <w:bottom w:val="single" w:sz="4" w:space="0" w:color="000000" w:themeColor="text1"/>
            </w:tcBorders>
          </w:tcPr>
          <w:p w14:paraId="0785B4FF" w14:textId="7DF773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Universitatea este deschisă cetă</w:t>
            </w:r>
            <w:r w:rsidR="00957101">
              <w:rPr>
                <w:rFonts w:asciiTheme="minorHAnsi" w:hAnsiTheme="minorHAnsi" w:cstheme="minorHAnsi"/>
                <w:sz w:val="20"/>
                <w:szCs w:val="20"/>
              </w:rPr>
              <w:t>ț</w:t>
            </w:r>
            <w:r w:rsidRPr="00957101">
              <w:rPr>
                <w:rFonts w:asciiTheme="minorHAnsi" w:hAnsiTheme="minorHAnsi" w:cstheme="minorHAnsi"/>
                <w:sz w:val="20"/>
                <w:szCs w:val="20"/>
              </w:rPr>
              <w:t>enilor români sau străini, fără discriminări, în condi</w:t>
            </w:r>
            <w:r w:rsidR="00957101">
              <w:rPr>
                <w:rFonts w:asciiTheme="minorHAnsi" w:hAnsiTheme="minorHAnsi" w:cstheme="minorHAnsi"/>
                <w:sz w:val="20"/>
                <w:szCs w:val="20"/>
              </w:rPr>
              <w:t>ț</w:t>
            </w:r>
            <w:r w:rsidRPr="00957101">
              <w:rPr>
                <w:rFonts w:asciiTheme="minorHAnsi" w:hAnsiTheme="minorHAnsi" w:cstheme="minorHAnsi"/>
                <w:sz w:val="20"/>
                <w:szCs w:val="20"/>
              </w:rPr>
              <w:t>iile legii. Admiterea în universitate se face pe bază de competi</w:t>
            </w:r>
            <w:r w:rsidR="00957101">
              <w:rPr>
                <w:rFonts w:asciiTheme="minorHAnsi" w:hAnsiTheme="minorHAnsi" w:cstheme="minorHAnsi"/>
                <w:sz w:val="20"/>
                <w:szCs w:val="20"/>
              </w:rPr>
              <w:t>ț</w:t>
            </w:r>
            <w:r w:rsidRPr="00957101">
              <w:rPr>
                <w:rFonts w:asciiTheme="minorHAnsi" w:hAnsiTheme="minorHAnsi" w:cstheme="minorHAnsi"/>
                <w:sz w:val="20"/>
                <w:szCs w:val="20"/>
              </w:rPr>
              <w:t>ie;</w:t>
            </w:r>
          </w:p>
        </w:tc>
        <w:tc>
          <w:tcPr>
            <w:tcW w:w="1905" w:type="pct"/>
            <w:vMerge w:val="restart"/>
          </w:tcPr>
          <w:p w14:paraId="2F7D4306"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73811358"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39D012D3" w14:textId="77777777" w:rsidR="00D117D5" w:rsidRPr="00957101" w:rsidRDefault="00D117D5" w:rsidP="00D117D5">
            <w:pPr>
              <w:ind w:firstLine="0"/>
              <w:rPr>
                <w:rFonts w:asciiTheme="minorHAnsi" w:hAnsiTheme="minorHAnsi" w:cstheme="minorHAnsi"/>
                <w:sz w:val="20"/>
                <w:szCs w:val="20"/>
              </w:rPr>
            </w:pPr>
          </w:p>
        </w:tc>
      </w:tr>
      <w:tr w:rsidR="00D117D5" w:rsidRPr="00957101" w14:paraId="5746F955" w14:textId="77777777" w:rsidTr="00D8777E">
        <w:trPr>
          <w:trHeight w:val="516"/>
        </w:trPr>
        <w:tc>
          <w:tcPr>
            <w:tcW w:w="267" w:type="pct"/>
            <w:vMerge/>
          </w:tcPr>
          <w:p w14:paraId="54C7252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76E8B635" w14:textId="7FBD423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Apartenen</w:t>
            </w:r>
            <w:r w:rsidR="00957101">
              <w:rPr>
                <w:rFonts w:asciiTheme="minorHAnsi" w:hAnsiTheme="minorHAnsi" w:cstheme="minorHAnsi"/>
                <w:sz w:val="20"/>
                <w:szCs w:val="20"/>
              </w:rPr>
              <w:t>ț</w:t>
            </w:r>
            <w:r w:rsidRPr="00957101">
              <w:rPr>
                <w:rFonts w:asciiTheme="minorHAnsi" w:hAnsiTheme="minorHAnsi" w:cstheme="minorHAnsi"/>
                <w:sz w:val="20"/>
                <w:szCs w:val="20"/>
              </w:rPr>
              <w:t>a la comunitatea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este condi</w:t>
            </w:r>
            <w:r w:rsidR="00957101">
              <w:rPr>
                <w:rFonts w:asciiTheme="minorHAnsi" w:hAnsiTheme="minorHAnsi" w:cstheme="minorHAnsi"/>
                <w:sz w:val="20"/>
                <w:szCs w:val="20"/>
              </w:rPr>
              <w:t>ț</w:t>
            </w:r>
            <w:r w:rsidRPr="00957101">
              <w:rPr>
                <w:rFonts w:asciiTheme="minorHAnsi" w:hAnsiTheme="minorHAnsi" w:cstheme="minorHAnsi"/>
                <w:sz w:val="20"/>
                <w:szCs w:val="20"/>
              </w:rPr>
              <w:t>ionată de respectarea reglementărilor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vMerge/>
          </w:tcPr>
          <w:p w14:paraId="58A3112E"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02D6EA5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9E953F8" w14:textId="77777777" w:rsidR="00D117D5" w:rsidRPr="00957101" w:rsidRDefault="00D117D5" w:rsidP="00D117D5">
            <w:pPr>
              <w:ind w:firstLine="0"/>
              <w:rPr>
                <w:rFonts w:asciiTheme="minorHAnsi" w:hAnsiTheme="minorHAnsi" w:cstheme="minorHAnsi"/>
                <w:sz w:val="20"/>
                <w:szCs w:val="20"/>
              </w:rPr>
            </w:pPr>
          </w:p>
        </w:tc>
      </w:tr>
      <w:tr w:rsidR="00D117D5" w:rsidRPr="00957101" w14:paraId="6AB03AA1" w14:textId="77777777" w:rsidTr="00D8777E">
        <w:trPr>
          <w:trHeight w:val="924"/>
        </w:trPr>
        <w:tc>
          <w:tcPr>
            <w:tcW w:w="267" w:type="pct"/>
            <w:vMerge w:val="restart"/>
          </w:tcPr>
          <w:p w14:paraId="05351CA3" w14:textId="0940D60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19</w:t>
            </w:r>
          </w:p>
        </w:tc>
        <w:tc>
          <w:tcPr>
            <w:tcW w:w="1707" w:type="pct"/>
            <w:tcBorders>
              <w:bottom w:val="single" w:sz="4" w:space="0" w:color="000000" w:themeColor="text1"/>
            </w:tcBorders>
          </w:tcPr>
          <w:p w14:paraId="240EB1E0" w14:textId="4378F31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Structurile de conducere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sunt:</w:t>
            </w:r>
          </w:p>
          <w:p w14:paraId="62CA9406" w14:textId="76FFCB4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senatul universitar,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109D861F" w14:textId="4EBCF3E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CSUD;</w:t>
            </w:r>
          </w:p>
          <w:p w14:paraId="61984D97" w14:textId="4A2383B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consiliul departamentului, consiliul </w:t>
            </w:r>
            <w:r w:rsidR="00957101">
              <w:rPr>
                <w:rFonts w:asciiTheme="minorHAnsi" w:hAnsiTheme="minorHAnsi" w:cstheme="minorHAnsi"/>
                <w:sz w:val="20"/>
                <w:szCs w:val="20"/>
              </w:rPr>
              <w:t>ș</w:t>
            </w:r>
            <w:r w:rsidRPr="00957101">
              <w:rPr>
                <w:rFonts w:asciiTheme="minorHAnsi" w:hAnsiTheme="minorHAnsi" w:cstheme="minorHAnsi"/>
                <w:sz w:val="20"/>
                <w:szCs w:val="20"/>
              </w:rPr>
              <w:t>colii doctorale;</w:t>
            </w:r>
          </w:p>
        </w:tc>
        <w:tc>
          <w:tcPr>
            <w:tcW w:w="1905" w:type="pct"/>
            <w:tcBorders>
              <w:bottom w:val="single" w:sz="4" w:space="0" w:color="000000" w:themeColor="text1"/>
            </w:tcBorders>
          </w:tcPr>
          <w:p w14:paraId="2AE5726C" w14:textId="693BB30D" w:rsidR="00D117D5" w:rsidRPr="00957101" w:rsidRDefault="00D117D5" w:rsidP="00D117D5">
            <w:pPr>
              <w:ind w:firstLine="0"/>
              <w:rPr>
                <w:rFonts w:asciiTheme="minorHAnsi" w:hAnsiTheme="minorHAnsi" w:cstheme="minorHAnsi"/>
                <w:sz w:val="20"/>
                <w:szCs w:val="20"/>
              </w:rPr>
            </w:pPr>
          </w:p>
        </w:tc>
        <w:tc>
          <w:tcPr>
            <w:tcW w:w="602" w:type="pct"/>
            <w:vMerge w:val="restart"/>
          </w:tcPr>
          <w:p w14:paraId="75881EFA"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131 alin 14 din legea nr. 199/2023</w:t>
            </w:r>
          </w:p>
          <w:p w14:paraId="0219584E" w14:textId="77777777" w:rsidR="00D117D5" w:rsidRPr="00957101" w:rsidRDefault="00D117D5" w:rsidP="00D117D5">
            <w:pPr>
              <w:ind w:firstLine="0"/>
              <w:rPr>
                <w:rFonts w:asciiTheme="minorHAnsi" w:hAnsiTheme="minorHAnsi" w:cstheme="minorHAnsi"/>
                <w:sz w:val="20"/>
                <w:szCs w:val="20"/>
              </w:rPr>
            </w:pPr>
          </w:p>
          <w:p w14:paraId="215D6900" w14:textId="77777777" w:rsidR="00D117D5" w:rsidRPr="00957101" w:rsidRDefault="00D117D5" w:rsidP="00D117D5">
            <w:pPr>
              <w:ind w:firstLine="0"/>
              <w:rPr>
                <w:rFonts w:asciiTheme="minorHAnsi" w:hAnsiTheme="minorHAnsi" w:cstheme="minorHAnsi"/>
                <w:sz w:val="20"/>
                <w:szCs w:val="20"/>
              </w:rPr>
            </w:pPr>
          </w:p>
          <w:p w14:paraId="3F636789" w14:textId="1791F57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146 alin 2 din Legea 199/2023</w:t>
            </w:r>
          </w:p>
        </w:tc>
        <w:tc>
          <w:tcPr>
            <w:tcW w:w="519" w:type="pct"/>
            <w:vMerge w:val="restart"/>
          </w:tcPr>
          <w:p w14:paraId="0849282B"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7996A633" w14:textId="36F7D9D9" w:rsidR="00D117D5"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p w14:paraId="6387C57D" w14:textId="77777777" w:rsidR="00D117D5" w:rsidRPr="00957101" w:rsidRDefault="00D117D5" w:rsidP="00D117D5">
            <w:pPr>
              <w:ind w:firstLine="0"/>
              <w:rPr>
                <w:rFonts w:asciiTheme="minorHAnsi" w:hAnsiTheme="minorHAnsi" w:cstheme="minorHAnsi"/>
                <w:sz w:val="20"/>
                <w:szCs w:val="20"/>
              </w:rPr>
            </w:pPr>
          </w:p>
        </w:tc>
      </w:tr>
      <w:tr w:rsidR="00D117D5" w:rsidRPr="00957101" w14:paraId="3FB5411B" w14:textId="77777777" w:rsidTr="00D8777E">
        <w:trPr>
          <w:trHeight w:val="2172"/>
        </w:trPr>
        <w:tc>
          <w:tcPr>
            <w:tcW w:w="267" w:type="pct"/>
            <w:vMerge/>
          </w:tcPr>
          <w:p w14:paraId="6EC545F2"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7EFE7D7" w14:textId="172CB2E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Func</w:t>
            </w:r>
            <w:r w:rsidR="00957101">
              <w:rPr>
                <w:rFonts w:asciiTheme="minorHAnsi" w:hAnsiTheme="minorHAnsi" w:cstheme="minorHAnsi"/>
                <w:sz w:val="20"/>
                <w:szCs w:val="20"/>
              </w:rPr>
              <w:t>ț</w:t>
            </w:r>
            <w:r w:rsidRPr="00957101">
              <w:rPr>
                <w:rFonts w:asciiTheme="minorHAnsi" w:hAnsiTheme="minorHAnsi" w:cstheme="minorHAnsi"/>
                <w:sz w:val="20"/>
                <w:szCs w:val="20"/>
              </w:rPr>
              <w:t>iile de conducere la Universitatea din Oradea sunt:</w:t>
            </w:r>
          </w:p>
          <w:p w14:paraId="599DEBB6" w14:textId="1E92ACC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rectorul, prorectorii, directorul CSUD, directorul general administrativ,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1A687F55" w14:textId="6FB4F5B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decanul, prodecanii,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5E9AE08"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directorul de departament, la nivel de departament;</w:t>
            </w:r>
          </w:p>
          <w:p w14:paraId="60C62DB0" w14:textId="5ADD75C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d) directorul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colii doctorale, la nivel de </w:t>
            </w:r>
            <w:r w:rsidR="00957101">
              <w:rPr>
                <w:rFonts w:asciiTheme="minorHAnsi" w:hAnsiTheme="minorHAnsi" w:cstheme="minorHAnsi"/>
                <w:sz w:val="20"/>
                <w:szCs w:val="20"/>
              </w:rPr>
              <w:t>ș</w:t>
            </w:r>
            <w:r w:rsidRPr="00957101">
              <w:rPr>
                <w:rFonts w:asciiTheme="minorHAnsi" w:hAnsiTheme="minorHAnsi" w:cstheme="minorHAnsi"/>
                <w:sz w:val="20"/>
                <w:szCs w:val="20"/>
              </w:rPr>
              <w:t>coală doctorală.</w:t>
            </w:r>
          </w:p>
          <w:p w14:paraId="21193666" w14:textId="2FB7767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Durata mandatului este de 4 ani pentru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de conducere de la Art. 19. Alin.2. a), b), c), cu excep</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iei de director general administrativ, respectiv de 5 ani, pentru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conducere prevăzută la Art. 19 . Alin.2. d);</w:t>
            </w:r>
          </w:p>
        </w:tc>
        <w:tc>
          <w:tcPr>
            <w:tcW w:w="1905" w:type="pct"/>
            <w:tcBorders>
              <w:top w:val="single" w:sz="4" w:space="0" w:color="000000" w:themeColor="text1"/>
              <w:bottom w:val="single" w:sz="4" w:space="0" w:color="000000" w:themeColor="text1"/>
            </w:tcBorders>
          </w:tcPr>
          <w:p w14:paraId="5B915E32" w14:textId="77777777" w:rsidR="00D117D5" w:rsidRPr="00957101" w:rsidRDefault="00D117D5" w:rsidP="00D117D5">
            <w:pPr>
              <w:ind w:firstLine="0"/>
              <w:rPr>
                <w:rFonts w:asciiTheme="minorHAnsi" w:hAnsiTheme="minorHAnsi" w:cstheme="minorHAnsi"/>
                <w:color w:val="FF0000"/>
                <w:sz w:val="20"/>
                <w:szCs w:val="20"/>
              </w:rPr>
            </w:pPr>
          </w:p>
          <w:p w14:paraId="72441476" w14:textId="77777777" w:rsidR="00D117D5" w:rsidRPr="00957101" w:rsidRDefault="00D117D5" w:rsidP="00D117D5">
            <w:pPr>
              <w:ind w:firstLine="0"/>
              <w:rPr>
                <w:rFonts w:asciiTheme="minorHAnsi" w:hAnsiTheme="minorHAnsi" w:cstheme="minorHAnsi"/>
                <w:color w:val="FF0000"/>
                <w:sz w:val="20"/>
                <w:szCs w:val="20"/>
              </w:rPr>
            </w:pPr>
          </w:p>
          <w:p w14:paraId="4F4EE671" w14:textId="77777777" w:rsidR="00D117D5" w:rsidRPr="00957101" w:rsidRDefault="00D117D5" w:rsidP="00D117D5">
            <w:pPr>
              <w:ind w:firstLine="0"/>
              <w:rPr>
                <w:rFonts w:asciiTheme="minorHAnsi" w:hAnsiTheme="minorHAnsi" w:cstheme="minorHAnsi"/>
                <w:color w:val="FF0000"/>
                <w:sz w:val="20"/>
                <w:szCs w:val="20"/>
              </w:rPr>
            </w:pPr>
          </w:p>
          <w:p w14:paraId="7F48FC4F" w14:textId="77777777" w:rsidR="00D117D5" w:rsidRPr="00957101" w:rsidRDefault="00D117D5" w:rsidP="00D117D5">
            <w:pPr>
              <w:ind w:firstLine="0"/>
              <w:rPr>
                <w:rFonts w:asciiTheme="minorHAnsi" w:hAnsiTheme="minorHAnsi" w:cstheme="minorHAnsi"/>
                <w:color w:val="FF0000"/>
                <w:sz w:val="20"/>
                <w:szCs w:val="20"/>
              </w:rPr>
            </w:pPr>
          </w:p>
          <w:p w14:paraId="7667AB49" w14:textId="77777777" w:rsidR="00D117D5" w:rsidRPr="00957101" w:rsidRDefault="00D117D5" w:rsidP="00D117D5">
            <w:pPr>
              <w:ind w:firstLine="0"/>
              <w:rPr>
                <w:rFonts w:asciiTheme="minorHAnsi" w:hAnsiTheme="minorHAnsi" w:cstheme="minorHAnsi"/>
                <w:color w:val="FF0000"/>
                <w:sz w:val="20"/>
                <w:szCs w:val="20"/>
              </w:rPr>
            </w:pPr>
          </w:p>
          <w:p w14:paraId="16B19770" w14:textId="77777777" w:rsidR="00D117D5" w:rsidRPr="00957101" w:rsidRDefault="00D117D5" w:rsidP="00D117D5">
            <w:pPr>
              <w:ind w:firstLine="0"/>
              <w:rPr>
                <w:rFonts w:asciiTheme="minorHAnsi" w:hAnsiTheme="minorHAnsi" w:cstheme="minorHAnsi"/>
                <w:color w:val="FF0000"/>
                <w:sz w:val="20"/>
                <w:szCs w:val="20"/>
              </w:rPr>
            </w:pPr>
          </w:p>
          <w:p w14:paraId="5F48A6AB" w14:textId="7DAAE8E3"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color w:val="FF0000"/>
                <w:sz w:val="20"/>
                <w:szCs w:val="20"/>
              </w:rPr>
              <w:t xml:space="preserve">Durata unui mandat pentru membrii în structurile de conducere prevăzute la alin. (1)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toate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iile de conducere prevăzute la alin. (2) este de 5 ani.</w:t>
            </w:r>
          </w:p>
        </w:tc>
        <w:tc>
          <w:tcPr>
            <w:tcW w:w="602" w:type="pct"/>
            <w:vMerge/>
          </w:tcPr>
          <w:p w14:paraId="012ED02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BF34BF0"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60D4010" w14:textId="77777777" w:rsidTr="00D8777E">
        <w:trPr>
          <w:trHeight w:val="1776"/>
        </w:trPr>
        <w:tc>
          <w:tcPr>
            <w:tcW w:w="267" w:type="pct"/>
            <w:vMerge/>
          </w:tcPr>
          <w:p w14:paraId="489E0CA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2588AF4"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49D7B17E" w14:textId="759515A8"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FF0000"/>
                <w:sz w:val="20"/>
                <w:szCs w:val="20"/>
              </w:rPr>
              <w:t>Nu pot candida pentru ob</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inerea unui mandat în structurile de conducere prevăzute la alin.1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nu pot ocupa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iile de conducere prevăzute la alin.2 persoanele condamnate penal definitiv pentru săvâr</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irea cu inten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a unei infrac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pentru care nu a intervenit reabilitarea</w:t>
            </w:r>
          </w:p>
        </w:tc>
        <w:tc>
          <w:tcPr>
            <w:tcW w:w="602" w:type="pct"/>
            <w:vMerge/>
          </w:tcPr>
          <w:p w14:paraId="72C11C8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570DE4E"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35C115C4" w14:textId="77777777" w:rsidTr="00D8777E">
        <w:trPr>
          <w:trHeight w:val="1207"/>
        </w:trPr>
        <w:tc>
          <w:tcPr>
            <w:tcW w:w="267" w:type="pct"/>
            <w:vMerge/>
          </w:tcPr>
          <w:p w14:paraId="6EA8C413"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B7703BD"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7FD746CB" w14:textId="26B9E18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(4) </w:t>
            </w:r>
            <w:r w:rsidRPr="00957101">
              <w:rPr>
                <w:rFonts w:asciiTheme="minorHAnsi" w:hAnsiTheme="minorHAnsi" w:cstheme="minorBidi"/>
                <w:color w:val="FF0000"/>
                <w:sz w:val="20"/>
                <w:szCs w:val="20"/>
              </w:rPr>
              <w:t>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iile de conducere prevăzute la alin. (2) nu se cumulează. În cazul vacantării unui post în 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iile de conducere se procedează la alegeri par</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 xml:space="preserve">iale, în cazul directorului de departament </w:t>
            </w:r>
            <w:r w:rsidRPr="00957101">
              <w:rPr>
                <w:rFonts w:asciiTheme="minorHAnsi" w:hAnsiTheme="minorHAnsi" w:cstheme="minorBidi"/>
                <w:color w:val="FF0000"/>
                <w:sz w:val="20"/>
                <w:szCs w:val="20"/>
                <w:highlight w:val="yellow"/>
              </w:rPr>
              <w:t>sau al directorului de filială</w:t>
            </w:r>
            <w:r w:rsidRPr="00957101">
              <w:rPr>
                <w:rFonts w:asciiTheme="minorHAnsi" w:hAnsiTheme="minorHAnsi" w:cstheme="minorBidi"/>
                <w:color w:val="FF0000"/>
                <w:sz w:val="20"/>
                <w:szCs w:val="20"/>
              </w:rPr>
              <w:t>, sau se organizează concurs public, potrivit cartei universitare, în termen de maximum 3 luni de la data vacantării</w:t>
            </w:r>
          </w:p>
        </w:tc>
        <w:tc>
          <w:tcPr>
            <w:tcW w:w="602" w:type="pct"/>
            <w:vMerge/>
          </w:tcPr>
          <w:p w14:paraId="00C3D17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3483FB6"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65AD2EBD" w14:textId="77777777" w:rsidTr="00D8777E">
        <w:trPr>
          <w:trHeight w:val="1152"/>
        </w:trPr>
        <w:tc>
          <w:tcPr>
            <w:tcW w:w="267" w:type="pct"/>
            <w:vMerge/>
          </w:tcPr>
          <w:p w14:paraId="5D84001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2C034FD6"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161A9F69" w14:textId="1904AFF4" w:rsidR="00D117D5" w:rsidRPr="00957101" w:rsidRDefault="00D117D5" w:rsidP="00A7108D">
            <w:pPr>
              <w:ind w:firstLine="0"/>
              <w:rPr>
                <w:rFonts w:asciiTheme="minorHAnsi" w:hAnsiTheme="minorHAnsi" w:cstheme="minorBidi"/>
                <w:sz w:val="20"/>
                <w:szCs w:val="20"/>
              </w:rPr>
            </w:pPr>
            <w:r w:rsidRPr="00957101">
              <w:rPr>
                <w:rFonts w:asciiTheme="minorHAnsi" w:hAnsiTheme="minorHAnsi" w:cstheme="minorBidi"/>
                <w:color w:val="FF0000"/>
                <w:sz w:val="20"/>
                <w:szCs w:val="20"/>
              </w:rPr>
              <w:t>(5) În cazul vacantării unei 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ii de conducere până la ocuparea acesteia, ordonatorul de credite nume</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te persoana care va exercita cu caracter</w:t>
            </w:r>
            <w:r w:rsidR="00A7108D">
              <w:rPr>
                <w:rFonts w:asciiTheme="minorHAnsi" w:hAnsiTheme="minorHAnsi" w:cstheme="minorBidi"/>
                <w:color w:val="FF0000"/>
                <w:sz w:val="20"/>
                <w:szCs w:val="20"/>
              </w:rPr>
              <w:t xml:space="preserve"> </w:t>
            </w:r>
            <w:r w:rsidRPr="00957101">
              <w:rPr>
                <w:rFonts w:asciiTheme="minorHAnsi" w:hAnsiTheme="minorHAnsi" w:cstheme="minorBidi"/>
                <w:color w:val="FF0000"/>
                <w:sz w:val="20"/>
                <w:szCs w:val="20"/>
              </w:rPr>
              <w:t>temporar 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ia de conducere, persoană care îndepline</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te condi</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iile specifice pentru ocupare 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 xml:space="preserve">iei de conducere </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i care nu a fost sanc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ionată disciplinar.</w:t>
            </w:r>
          </w:p>
        </w:tc>
        <w:tc>
          <w:tcPr>
            <w:tcW w:w="602" w:type="pct"/>
            <w:vMerge/>
          </w:tcPr>
          <w:p w14:paraId="16622A6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F009DA9"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FBE0696" w14:textId="77777777" w:rsidTr="00D8777E">
        <w:trPr>
          <w:trHeight w:val="960"/>
        </w:trPr>
        <w:tc>
          <w:tcPr>
            <w:tcW w:w="267" w:type="pct"/>
            <w:vMerge/>
          </w:tcPr>
          <w:p w14:paraId="2599241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F09341A"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1F20D5CA" w14:textId="5D2E0D9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FF0000"/>
                <w:sz w:val="20"/>
                <w:szCs w:val="20"/>
              </w:rPr>
              <w:t>(6) Senatul universitar desemnează conform prevederilor legale</w:t>
            </w:r>
            <w:r w:rsidR="00A7108D">
              <w:rPr>
                <w:rFonts w:asciiTheme="minorHAnsi" w:hAnsiTheme="minorHAnsi" w:cstheme="minorBidi"/>
                <w:color w:val="FF0000"/>
                <w:sz w:val="20"/>
                <w:szCs w:val="20"/>
              </w:rPr>
              <w:t xml:space="preserve"> și a reglementărilor interne</w:t>
            </w:r>
            <w:r w:rsidRPr="00957101">
              <w:rPr>
                <w:rFonts w:asciiTheme="minorHAnsi" w:hAnsiTheme="minorHAnsi" w:cstheme="minorBidi"/>
                <w:color w:val="FF0000"/>
                <w:sz w:val="20"/>
                <w:szCs w:val="20"/>
              </w:rPr>
              <w:t xml:space="preserve"> un Birou Electoral Universitar ca organism impar</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ial responsabil cu organizarea alegerilor care-</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i desfă</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 xml:space="preserve">oară </w:t>
            </w:r>
            <w:r w:rsidRPr="00957101">
              <w:rPr>
                <w:rFonts w:asciiTheme="minorHAnsi" w:hAnsiTheme="minorHAnsi" w:cstheme="minorBidi"/>
                <w:color w:val="FF0000"/>
                <w:sz w:val="20"/>
                <w:szCs w:val="20"/>
              </w:rPr>
              <w:lastRenderedPageBreak/>
              <w:t>activitatea conform hotărârii de Senat, iar pentru studen</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 Comisii electorale ale studen</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ilor.</w:t>
            </w:r>
          </w:p>
        </w:tc>
        <w:tc>
          <w:tcPr>
            <w:tcW w:w="602" w:type="pct"/>
            <w:vMerge/>
          </w:tcPr>
          <w:p w14:paraId="49B6621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4DE505D"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7ED16A65" w14:textId="77777777" w:rsidTr="00D8777E">
        <w:trPr>
          <w:trHeight w:val="1059"/>
        </w:trPr>
        <w:tc>
          <w:tcPr>
            <w:tcW w:w="267" w:type="pct"/>
            <w:vMerge/>
          </w:tcPr>
          <w:p w14:paraId="28E9ACF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279E59D3"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tcBorders>
          </w:tcPr>
          <w:p w14:paraId="00E8CD6C" w14:textId="4555000B" w:rsidR="00D117D5" w:rsidRPr="00957101" w:rsidRDefault="00D117D5" w:rsidP="00D117D5">
            <w:pPr>
              <w:ind w:firstLine="0"/>
              <w:rPr>
                <w:rFonts w:asciiTheme="minorHAnsi" w:hAnsiTheme="minorHAnsi" w:cstheme="minorBidi"/>
                <w:color w:val="FF0000"/>
                <w:sz w:val="20"/>
                <w:szCs w:val="20"/>
              </w:rPr>
            </w:pPr>
            <w:r w:rsidRPr="00957101">
              <w:rPr>
                <w:rFonts w:asciiTheme="minorHAnsi" w:hAnsiTheme="minorHAnsi" w:cstheme="minorBidi"/>
                <w:color w:val="FF0000"/>
                <w:sz w:val="20"/>
                <w:szCs w:val="20"/>
              </w:rPr>
              <w:t xml:space="preserve">(7) </w:t>
            </w:r>
            <w:r w:rsidRPr="00957101">
              <w:rPr>
                <w:rFonts w:asciiTheme="minorHAnsi" w:hAnsiTheme="minorHAnsi" w:cstheme="minorBidi"/>
                <w:color w:val="0070C0"/>
                <w:sz w:val="20"/>
                <w:szCs w:val="20"/>
              </w:rPr>
              <w:t xml:space="preserve">Pentru detalierea mecanismelor de alegere, reprezentare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validare a rezultatelor alegerilor, Senatul în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ie elaborează Metodologia de organizare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desfă</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urare a alegerilor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concursurilor pentru structurile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iile de conducere la Universitatea din Oradea.</w:t>
            </w:r>
          </w:p>
        </w:tc>
        <w:tc>
          <w:tcPr>
            <w:tcW w:w="602" w:type="pct"/>
            <w:vMerge/>
          </w:tcPr>
          <w:p w14:paraId="7E1D4C9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50F80EA"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631D53E8" w14:textId="77777777" w:rsidTr="00D8777E">
        <w:trPr>
          <w:trHeight w:val="936"/>
        </w:trPr>
        <w:tc>
          <w:tcPr>
            <w:tcW w:w="267" w:type="pct"/>
            <w:vMerge w:val="restart"/>
          </w:tcPr>
          <w:p w14:paraId="7A0D5D49" w14:textId="3500D1A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20</w:t>
            </w:r>
          </w:p>
        </w:tc>
        <w:tc>
          <w:tcPr>
            <w:tcW w:w="1707" w:type="pct"/>
            <w:tcBorders>
              <w:bottom w:val="single" w:sz="4" w:space="0" w:color="000000" w:themeColor="text1"/>
            </w:tcBorders>
          </w:tcPr>
          <w:p w14:paraId="6DC0A916" w14:textId="09B7F73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Structurile de conducere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promovează dialogul social în rela</w:t>
            </w:r>
            <w:r w:rsidR="00957101">
              <w:rPr>
                <w:rFonts w:asciiTheme="minorHAnsi" w:hAnsiTheme="minorHAnsi" w:cstheme="minorHAnsi"/>
                <w:sz w:val="20"/>
                <w:szCs w:val="20"/>
              </w:rPr>
              <w:t>ț</w:t>
            </w:r>
            <w:r w:rsidRPr="00957101">
              <w:rPr>
                <w:rFonts w:asciiTheme="minorHAnsi" w:hAnsiTheme="minorHAnsi" w:cstheme="minorHAnsi"/>
                <w:sz w:val="20"/>
                <w:szCs w:val="20"/>
              </w:rPr>
              <w:t>ia cu sindicatele din universitate, bazat pe transparen</w:t>
            </w:r>
            <w:r w:rsidR="00957101">
              <w:rPr>
                <w:rFonts w:asciiTheme="minorHAnsi" w:hAnsiTheme="minorHAnsi" w:cstheme="minorHAnsi"/>
                <w:sz w:val="20"/>
                <w:szCs w:val="20"/>
              </w:rPr>
              <w:t>ț</w:t>
            </w:r>
            <w:r w:rsidRPr="00957101">
              <w:rPr>
                <w:rFonts w:asciiTheme="minorHAnsi" w:hAnsiTheme="minorHAnsi" w:cstheme="minorHAnsi"/>
                <w:sz w:val="20"/>
                <w:szCs w:val="20"/>
              </w:rPr>
              <w:t>ă decizională, pentru realizarea unui consens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rezolvarea tuturor aspectelor legate de raportul patronat-sindicat;</w:t>
            </w:r>
          </w:p>
        </w:tc>
        <w:tc>
          <w:tcPr>
            <w:tcW w:w="1905" w:type="pct"/>
            <w:vMerge w:val="restart"/>
          </w:tcPr>
          <w:p w14:paraId="13239CAB"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583E0058"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5DA020F6" w14:textId="77777777" w:rsidR="00D117D5" w:rsidRPr="00957101" w:rsidRDefault="00D117D5" w:rsidP="00D117D5">
            <w:pPr>
              <w:ind w:firstLine="0"/>
              <w:rPr>
                <w:rFonts w:asciiTheme="minorHAnsi" w:hAnsiTheme="minorHAnsi" w:cstheme="minorHAnsi"/>
                <w:sz w:val="20"/>
                <w:szCs w:val="20"/>
              </w:rPr>
            </w:pPr>
          </w:p>
        </w:tc>
      </w:tr>
      <w:tr w:rsidR="00D117D5" w:rsidRPr="00957101" w14:paraId="2C4EA1FD" w14:textId="77777777" w:rsidTr="00D8777E">
        <w:trPr>
          <w:trHeight w:val="810"/>
        </w:trPr>
        <w:tc>
          <w:tcPr>
            <w:tcW w:w="267" w:type="pct"/>
            <w:vMerge/>
          </w:tcPr>
          <w:p w14:paraId="47297FF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33D1B0FC" w14:textId="6E42AC6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Raporturile dintre structurile de conducere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sindicate au în vedere următoarele:</w:t>
            </w:r>
          </w:p>
          <w:p w14:paraId="0E7F77CF" w14:textId="33A8CEC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Posibilitatea participării sindicatelor, prin reprezentan</w:t>
            </w:r>
            <w:r w:rsidR="00957101">
              <w:rPr>
                <w:rFonts w:asciiTheme="minorHAnsi" w:hAnsiTheme="minorHAnsi" w:cstheme="minorHAnsi"/>
                <w:sz w:val="20"/>
                <w:szCs w:val="20"/>
              </w:rPr>
              <w:t>ț</w:t>
            </w:r>
            <w:r w:rsidRPr="00957101">
              <w:rPr>
                <w:rFonts w:asciiTheme="minorHAnsi" w:hAnsiTheme="minorHAnsi" w:cstheme="minorHAnsi"/>
                <w:sz w:val="20"/>
                <w:szCs w:val="20"/>
              </w:rPr>
              <w:t>ii lor, cu statut de invita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în cadrul comisiilor </w:t>
            </w:r>
            <w:r w:rsidR="00957101">
              <w:rPr>
                <w:rFonts w:asciiTheme="minorHAnsi" w:hAnsiTheme="minorHAnsi" w:cstheme="minorHAnsi"/>
                <w:sz w:val="20"/>
                <w:szCs w:val="20"/>
              </w:rPr>
              <w:t>ș</w:t>
            </w:r>
            <w:r w:rsidRPr="00957101">
              <w:rPr>
                <w:rFonts w:asciiTheme="minorHAnsi" w:hAnsiTheme="minorHAnsi" w:cstheme="minorHAnsi"/>
                <w:sz w:val="20"/>
                <w:szCs w:val="20"/>
              </w:rPr>
              <w:t>i consiliilor care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w:t>
            </w:r>
          </w:p>
          <w:p w14:paraId="4B2405E2"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Negocierea contractului colectiv de muncă;</w:t>
            </w:r>
          </w:p>
          <w:p w14:paraId="40028618" w14:textId="1FD9C66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Asigurarea prezen</w:t>
            </w:r>
            <w:r w:rsidR="00957101">
              <w:rPr>
                <w:rFonts w:asciiTheme="minorHAnsi" w:hAnsiTheme="minorHAnsi" w:cstheme="minorHAnsi"/>
                <w:sz w:val="20"/>
                <w:szCs w:val="20"/>
              </w:rPr>
              <w:t>ț</w:t>
            </w:r>
            <w:r w:rsidRPr="00957101">
              <w:rPr>
                <w:rFonts w:asciiTheme="minorHAnsi" w:hAnsiTheme="minorHAnsi" w:cstheme="minorHAnsi"/>
                <w:sz w:val="20"/>
                <w:szCs w:val="20"/>
              </w:rPr>
              <w:t>ei sindicatelor la negocierea contractului individual de muncă încheiat cu universitatea;</w:t>
            </w:r>
          </w:p>
          <w:p w14:paraId="3BDF1C23" w14:textId="272D55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Negocierea între cele două păr</w:t>
            </w:r>
            <w:r w:rsidR="00957101">
              <w:rPr>
                <w:rFonts w:asciiTheme="minorHAnsi" w:hAnsiTheme="minorHAnsi" w:cstheme="minorHAnsi"/>
                <w:sz w:val="20"/>
                <w:szCs w:val="20"/>
              </w:rPr>
              <w:t>ț</w:t>
            </w:r>
            <w:r w:rsidRPr="00957101">
              <w:rPr>
                <w:rFonts w:asciiTheme="minorHAnsi" w:hAnsiTheme="minorHAnsi" w:cstheme="minorHAnsi"/>
                <w:sz w:val="20"/>
                <w:szCs w:val="20"/>
              </w:rPr>
              <w:t>i pentru gestionarea conflictelor de muncă;</w:t>
            </w:r>
          </w:p>
          <w:p w14:paraId="1E1DE1E5" w14:textId="1DEE30C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Universitatea din Oradea asigură organiza</w:t>
            </w:r>
            <w:r w:rsidR="00957101">
              <w:rPr>
                <w:rFonts w:asciiTheme="minorHAnsi" w:hAnsiTheme="minorHAnsi" w:cstheme="minorHAnsi"/>
                <w:sz w:val="20"/>
                <w:szCs w:val="20"/>
              </w:rPr>
              <w:t>ț</w:t>
            </w:r>
            <w:r w:rsidRPr="00957101">
              <w:rPr>
                <w:rFonts w:asciiTheme="minorHAnsi" w:hAnsiTheme="minorHAnsi" w:cstheme="minorHAnsi"/>
                <w:sz w:val="20"/>
                <w:szCs w:val="20"/>
              </w:rPr>
              <w:t>iilor sindicale condi</w:t>
            </w:r>
            <w:r w:rsidR="00957101">
              <w:rPr>
                <w:rFonts w:asciiTheme="minorHAnsi" w:hAnsiTheme="minorHAnsi" w:cstheme="minorHAnsi"/>
                <w:sz w:val="20"/>
                <w:szCs w:val="20"/>
              </w:rPr>
              <w:t>ț</w:t>
            </w:r>
            <w:r w:rsidRPr="00957101">
              <w:rPr>
                <w:rFonts w:asciiTheme="minorHAnsi" w:hAnsiTheme="minorHAnsi" w:cstheme="minorHAnsi"/>
                <w:sz w:val="20"/>
                <w:szCs w:val="20"/>
              </w:rPr>
              <w:t>ii pentru desfă</w:t>
            </w:r>
            <w:r w:rsidR="00957101">
              <w:rPr>
                <w:rFonts w:asciiTheme="minorHAnsi" w:hAnsiTheme="minorHAnsi" w:cstheme="minorHAnsi"/>
                <w:sz w:val="20"/>
                <w:szCs w:val="20"/>
              </w:rPr>
              <w:t>ș</w:t>
            </w:r>
            <w:r w:rsidRPr="00957101">
              <w:rPr>
                <w:rFonts w:asciiTheme="minorHAnsi" w:hAnsiTheme="minorHAnsi" w:cstheme="minorHAnsi"/>
                <w:sz w:val="20"/>
                <w:szCs w:val="20"/>
              </w:rPr>
              <w:t>urarea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specifice, în conformitate cu legea </w:t>
            </w:r>
            <w:r w:rsidR="00957101">
              <w:rPr>
                <w:rFonts w:asciiTheme="minorHAnsi" w:hAnsiTheme="minorHAnsi" w:cstheme="minorHAnsi"/>
                <w:sz w:val="20"/>
                <w:szCs w:val="20"/>
              </w:rPr>
              <w:t>ș</w:t>
            </w:r>
            <w:r w:rsidRPr="00957101">
              <w:rPr>
                <w:rFonts w:asciiTheme="minorHAnsi" w:hAnsiTheme="minorHAnsi" w:cstheme="minorHAnsi"/>
                <w:sz w:val="20"/>
                <w:szCs w:val="20"/>
              </w:rPr>
              <w:t>i cu reglementările proprii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vMerge/>
          </w:tcPr>
          <w:p w14:paraId="7B6FE182"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0E2B37D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B09A6BE" w14:textId="77777777" w:rsidR="00D117D5" w:rsidRPr="00957101" w:rsidRDefault="00D117D5" w:rsidP="00D117D5">
            <w:pPr>
              <w:ind w:firstLine="0"/>
              <w:rPr>
                <w:rFonts w:asciiTheme="minorHAnsi" w:hAnsiTheme="minorHAnsi" w:cstheme="minorHAnsi"/>
                <w:sz w:val="20"/>
                <w:szCs w:val="20"/>
              </w:rPr>
            </w:pPr>
          </w:p>
        </w:tc>
      </w:tr>
      <w:tr w:rsidR="00D117D5" w:rsidRPr="00957101" w14:paraId="1B56C9E7" w14:textId="77777777" w:rsidTr="00D8777E">
        <w:trPr>
          <w:trHeight w:val="660"/>
        </w:trPr>
        <w:tc>
          <w:tcPr>
            <w:tcW w:w="267" w:type="pct"/>
            <w:vMerge w:val="restart"/>
          </w:tcPr>
          <w:p w14:paraId="16D8CBBE" w14:textId="5C0D0E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21</w:t>
            </w:r>
          </w:p>
        </w:tc>
        <w:tc>
          <w:tcPr>
            <w:tcW w:w="1707" w:type="pct"/>
            <w:tcBorders>
              <w:bottom w:val="single" w:sz="4" w:space="0" w:color="000000" w:themeColor="text1"/>
            </w:tcBorders>
          </w:tcPr>
          <w:p w14:paraId="160CFBB0" w14:textId="6B41E24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Rela</w:t>
            </w:r>
            <w:r w:rsidR="00957101">
              <w:rPr>
                <w:rFonts w:asciiTheme="minorHAnsi" w:hAnsiTheme="minorHAnsi" w:cstheme="minorHAnsi"/>
                <w:sz w:val="20"/>
                <w:szCs w:val="20"/>
              </w:rPr>
              <w:t>ț</w:t>
            </w:r>
            <w:r w:rsidRPr="00957101">
              <w:rPr>
                <w:rFonts w:asciiTheme="minorHAnsi" w:hAnsiTheme="minorHAnsi" w:cstheme="minorHAnsi"/>
                <w:sz w:val="20"/>
                <w:szCs w:val="20"/>
              </w:rPr>
              <w:t>ia structurilor de management ale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cu organiza</w:t>
            </w:r>
            <w:r w:rsidR="00957101">
              <w:rPr>
                <w:rFonts w:asciiTheme="minorHAnsi" w:hAnsiTheme="minorHAnsi" w:cstheme="minorHAnsi"/>
                <w:sz w:val="20"/>
                <w:szCs w:val="20"/>
              </w:rPr>
              <w:t>ț</w:t>
            </w:r>
            <w:r w:rsidRPr="00957101">
              <w:rPr>
                <w:rFonts w:asciiTheme="minorHAnsi" w:hAnsiTheme="minorHAnsi" w:cstheme="minorHAnsi"/>
                <w:sz w:val="20"/>
                <w:szCs w:val="20"/>
              </w:rPr>
              <w:t>iile studen</w:t>
            </w:r>
            <w:r w:rsidR="00957101">
              <w:rPr>
                <w:rFonts w:asciiTheme="minorHAnsi" w:hAnsiTheme="minorHAnsi" w:cstheme="minorHAnsi"/>
                <w:sz w:val="20"/>
                <w:szCs w:val="20"/>
              </w:rPr>
              <w:t>ț</w:t>
            </w:r>
            <w:r w:rsidRPr="00957101">
              <w:rPr>
                <w:rFonts w:asciiTheme="minorHAnsi" w:hAnsiTheme="minorHAnsi" w:cstheme="minorHAnsi"/>
                <w:sz w:val="20"/>
                <w:szCs w:val="20"/>
              </w:rPr>
              <w:t>e</w:t>
            </w:r>
            <w:r w:rsidR="00957101">
              <w:rPr>
                <w:rFonts w:asciiTheme="minorHAnsi" w:hAnsiTheme="minorHAnsi" w:cstheme="minorHAnsi"/>
                <w:sz w:val="20"/>
                <w:szCs w:val="20"/>
              </w:rPr>
              <w:t>ș</w:t>
            </w:r>
            <w:r w:rsidRPr="00957101">
              <w:rPr>
                <w:rFonts w:asciiTheme="minorHAnsi" w:hAnsiTheme="minorHAnsi" w:cstheme="minorHAnsi"/>
                <w:sz w:val="20"/>
                <w:szCs w:val="20"/>
              </w:rPr>
              <w:t>ti are la bază principiile consacrate prin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pentru Sistemul Na</w:t>
            </w:r>
            <w:r w:rsidR="00957101">
              <w:rPr>
                <w:rFonts w:asciiTheme="minorHAnsi" w:hAnsiTheme="minorHAnsi" w:cstheme="minorHAnsi"/>
                <w:sz w:val="20"/>
                <w:szCs w:val="20"/>
              </w:rPr>
              <w:t>ț</w:t>
            </w:r>
            <w:r w:rsidRPr="00957101">
              <w:rPr>
                <w:rFonts w:asciiTheme="minorHAnsi" w:hAnsiTheme="minorHAnsi" w:cstheme="minorHAnsi"/>
                <w:sz w:val="20"/>
                <w:szCs w:val="20"/>
              </w:rPr>
              <w:t>ional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Superior;</w:t>
            </w:r>
          </w:p>
        </w:tc>
        <w:tc>
          <w:tcPr>
            <w:tcW w:w="1905" w:type="pct"/>
            <w:vMerge w:val="restart"/>
          </w:tcPr>
          <w:p w14:paraId="0B20433E"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6FC04CC1"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3F4D80E6" w14:textId="77777777" w:rsidR="00D117D5" w:rsidRPr="00957101" w:rsidRDefault="00D117D5" w:rsidP="00D117D5">
            <w:pPr>
              <w:ind w:firstLine="0"/>
              <w:rPr>
                <w:rFonts w:asciiTheme="minorHAnsi" w:hAnsiTheme="minorHAnsi" w:cstheme="minorHAnsi"/>
                <w:sz w:val="20"/>
                <w:szCs w:val="20"/>
              </w:rPr>
            </w:pPr>
          </w:p>
        </w:tc>
      </w:tr>
      <w:tr w:rsidR="00D117D5" w:rsidRPr="00957101" w14:paraId="264CE117" w14:textId="77777777" w:rsidTr="00D8777E">
        <w:trPr>
          <w:trHeight w:val="888"/>
        </w:trPr>
        <w:tc>
          <w:tcPr>
            <w:tcW w:w="267" w:type="pct"/>
            <w:vMerge/>
          </w:tcPr>
          <w:p w14:paraId="7CBE237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2563DCC2" w14:textId="139F7A9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(2) Organiza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studen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e</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ti sunt reprezentate la nivelul tuturor structurilor de conducere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comisiilor/consiliilor aferente acestora, cu excep</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Consiliului departamentului, prin studen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ale</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i, cu drept de vot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participare la luarea deciziilor, conform regulamentelor interne;</w:t>
            </w:r>
          </w:p>
        </w:tc>
        <w:tc>
          <w:tcPr>
            <w:tcW w:w="1905" w:type="pct"/>
            <w:vMerge/>
          </w:tcPr>
          <w:p w14:paraId="0318C570"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685B0DB0"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828F508" w14:textId="77777777" w:rsidR="00D117D5" w:rsidRPr="00957101" w:rsidRDefault="00D117D5" w:rsidP="00D117D5">
            <w:pPr>
              <w:ind w:firstLine="0"/>
              <w:rPr>
                <w:rFonts w:asciiTheme="minorHAnsi" w:hAnsiTheme="minorHAnsi" w:cstheme="minorHAnsi"/>
                <w:sz w:val="20"/>
                <w:szCs w:val="20"/>
              </w:rPr>
            </w:pPr>
          </w:p>
        </w:tc>
      </w:tr>
      <w:tr w:rsidR="00D117D5" w:rsidRPr="00957101" w14:paraId="66F198A0" w14:textId="77777777" w:rsidTr="00D8777E">
        <w:trPr>
          <w:trHeight w:val="408"/>
        </w:trPr>
        <w:tc>
          <w:tcPr>
            <w:tcW w:w="267" w:type="pct"/>
            <w:vMerge/>
          </w:tcPr>
          <w:p w14:paraId="19196B0A"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F2C145A" w14:textId="1266BE01"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(3) Universitatea poate sus</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ine, în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de legalitate, organiza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studen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e</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ti în activită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ile pe care le derulează;</w:t>
            </w:r>
          </w:p>
        </w:tc>
        <w:tc>
          <w:tcPr>
            <w:tcW w:w="1905" w:type="pct"/>
            <w:vMerge/>
          </w:tcPr>
          <w:p w14:paraId="5915C9F6"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33F1D99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034DC3A" w14:textId="77777777" w:rsidR="00D117D5" w:rsidRPr="00957101" w:rsidRDefault="00D117D5" w:rsidP="00D117D5">
            <w:pPr>
              <w:ind w:firstLine="0"/>
              <w:rPr>
                <w:rFonts w:asciiTheme="minorHAnsi" w:hAnsiTheme="minorHAnsi" w:cstheme="minorHAnsi"/>
                <w:sz w:val="20"/>
                <w:szCs w:val="20"/>
              </w:rPr>
            </w:pPr>
          </w:p>
        </w:tc>
      </w:tr>
      <w:tr w:rsidR="00D117D5" w:rsidRPr="00957101" w14:paraId="3725A86C" w14:textId="77777777" w:rsidTr="00D8777E">
        <w:trPr>
          <w:trHeight w:val="972"/>
        </w:trPr>
        <w:tc>
          <w:tcPr>
            <w:tcW w:w="267" w:type="pct"/>
            <w:vMerge/>
          </w:tcPr>
          <w:p w14:paraId="34D2464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01DFB75E" w14:textId="1A933C3B"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z w:val="20"/>
                <w:szCs w:val="20"/>
              </w:rPr>
              <w:t>(4) Organiza</w:t>
            </w:r>
            <w:r w:rsidR="00957101">
              <w:rPr>
                <w:rFonts w:asciiTheme="minorHAnsi" w:hAnsiTheme="minorHAnsi" w:cstheme="minorBidi"/>
                <w:sz w:val="20"/>
                <w:szCs w:val="20"/>
              </w:rPr>
              <w:t>ț</w:t>
            </w:r>
            <w:r w:rsidRPr="00957101">
              <w:rPr>
                <w:rFonts w:asciiTheme="minorHAnsi" w:hAnsiTheme="minorHAnsi" w:cstheme="minorBidi"/>
                <w:sz w:val="20"/>
                <w:szCs w:val="20"/>
              </w:rPr>
              <w:t>iile studen</w:t>
            </w:r>
            <w:r w:rsidR="00957101">
              <w:rPr>
                <w:rFonts w:asciiTheme="minorHAnsi" w:hAnsiTheme="minorHAnsi" w:cstheme="minorBidi"/>
                <w:sz w:val="20"/>
                <w:szCs w:val="20"/>
              </w:rPr>
              <w:t>ț</w:t>
            </w:r>
            <w:r w:rsidRPr="00957101">
              <w:rPr>
                <w:rFonts w:asciiTheme="minorHAnsi" w:hAnsiTheme="minorHAnsi" w:cstheme="minorBidi"/>
                <w:sz w:val="20"/>
                <w:szCs w:val="20"/>
              </w:rPr>
              <w:t>e</w:t>
            </w:r>
            <w:r w:rsidR="00957101">
              <w:rPr>
                <w:rFonts w:asciiTheme="minorHAnsi" w:hAnsiTheme="minorHAnsi" w:cstheme="minorBidi"/>
                <w:sz w:val="20"/>
                <w:szCs w:val="20"/>
              </w:rPr>
              <w:t>ș</w:t>
            </w:r>
            <w:r w:rsidRPr="00957101">
              <w:rPr>
                <w:rFonts w:asciiTheme="minorHAnsi" w:hAnsiTheme="minorHAnsi" w:cstheme="minorBidi"/>
                <w:sz w:val="20"/>
                <w:szCs w:val="20"/>
              </w:rPr>
              <w:t>ti</w:t>
            </w:r>
            <w:r w:rsidRPr="00957101">
              <w:rPr>
                <w:rFonts w:asciiTheme="minorHAnsi" w:hAnsiTheme="minorHAnsi" w:cstheme="minorBidi"/>
                <w:strike/>
                <w:sz w:val="20"/>
                <w:szCs w:val="20"/>
              </w:rPr>
              <w:t xml:space="preserve"> sunt</w:t>
            </w:r>
            <w:r w:rsidRPr="00957101">
              <w:rPr>
                <w:rFonts w:asciiTheme="minorHAnsi" w:hAnsiTheme="minorHAnsi" w:cstheme="minorBidi"/>
                <w:sz w:val="20"/>
                <w:szCs w:val="20"/>
              </w:rPr>
              <w:t xml:space="preserve"> pot fi partenere în </w:t>
            </w:r>
            <w:r w:rsidRPr="00957101">
              <w:rPr>
                <w:rFonts w:asciiTheme="minorHAnsi" w:hAnsiTheme="minorHAnsi" w:cstheme="minorBidi"/>
                <w:strike/>
                <w:sz w:val="20"/>
                <w:szCs w:val="20"/>
              </w:rPr>
              <w:t>toate</w:t>
            </w:r>
            <w:r w:rsidRPr="00957101">
              <w:rPr>
                <w:rFonts w:asciiTheme="minorHAnsi" w:hAnsiTheme="minorHAnsi" w:cstheme="minorBidi"/>
                <w:sz w:val="20"/>
                <w:szCs w:val="20"/>
              </w:rPr>
              <w:t xml:space="preserve"> ac</w:t>
            </w:r>
            <w:r w:rsidR="00957101">
              <w:rPr>
                <w:rFonts w:asciiTheme="minorHAnsi" w:hAnsiTheme="minorHAnsi" w:cstheme="minorBidi"/>
                <w:sz w:val="20"/>
                <w:szCs w:val="20"/>
              </w:rPr>
              <w:t>ț</w:t>
            </w:r>
            <w:r w:rsidRPr="00957101">
              <w:rPr>
                <w:rFonts w:asciiTheme="minorHAnsi" w:hAnsiTheme="minorHAnsi" w:cstheme="minorBidi"/>
                <w:sz w:val="20"/>
                <w:szCs w:val="20"/>
              </w:rPr>
              <w:t>iunile pe care le promovează universitatea, atât în privin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a promovării imaginii acesteia, cât </w:t>
            </w:r>
            <w:r w:rsidR="00957101">
              <w:rPr>
                <w:rFonts w:asciiTheme="minorHAnsi" w:hAnsiTheme="minorHAnsi" w:cstheme="minorBidi"/>
                <w:sz w:val="20"/>
                <w:szCs w:val="20"/>
              </w:rPr>
              <w:t>ș</w:t>
            </w:r>
            <w:r w:rsidRPr="00957101">
              <w:rPr>
                <w:rFonts w:asciiTheme="minorHAnsi" w:hAnsiTheme="minorHAnsi" w:cstheme="minorBidi"/>
                <w:sz w:val="20"/>
                <w:szCs w:val="20"/>
              </w:rPr>
              <w:t xml:space="preserve">i în demersuri de cercetare </w:t>
            </w:r>
            <w:r w:rsidR="00957101">
              <w:rPr>
                <w:rFonts w:asciiTheme="minorHAnsi" w:hAnsiTheme="minorHAnsi" w:cstheme="minorBidi"/>
                <w:sz w:val="20"/>
                <w:szCs w:val="20"/>
              </w:rPr>
              <w:t>ș</w:t>
            </w:r>
            <w:r w:rsidRPr="00957101">
              <w:rPr>
                <w:rFonts w:asciiTheme="minorHAnsi" w:hAnsiTheme="minorHAnsi" w:cstheme="minorBidi"/>
                <w:sz w:val="20"/>
                <w:szCs w:val="20"/>
              </w:rPr>
              <w:t>tiin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ifică </w:t>
            </w:r>
            <w:r w:rsidR="00957101">
              <w:rPr>
                <w:rFonts w:asciiTheme="minorHAnsi" w:hAnsiTheme="minorHAnsi" w:cstheme="minorBidi"/>
                <w:sz w:val="20"/>
                <w:szCs w:val="20"/>
              </w:rPr>
              <w:t>ș</w:t>
            </w:r>
            <w:r w:rsidRPr="00957101">
              <w:rPr>
                <w:rFonts w:asciiTheme="minorHAnsi" w:hAnsiTheme="minorHAnsi" w:cstheme="minorBidi"/>
                <w:sz w:val="20"/>
                <w:szCs w:val="20"/>
              </w:rPr>
              <w:t>i parteneriate na</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ionale </w:t>
            </w:r>
            <w:r w:rsidR="00957101">
              <w:rPr>
                <w:rFonts w:asciiTheme="minorHAnsi" w:hAnsiTheme="minorHAnsi" w:cstheme="minorBidi"/>
                <w:sz w:val="20"/>
                <w:szCs w:val="20"/>
              </w:rPr>
              <w:t>ș</w:t>
            </w:r>
            <w:r w:rsidRPr="00957101">
              <w:rPr>
                <w:rFonts w:asciiTheme="minorHAnsi" w:hAnsiTheme="minorHAnsi" w:cstheme="minorBidi"/>
                <w:sz w:val="20"/>
                <w:szCs w:val="20"/>
              </w:rPr>
              <w:t>i interna</w:t>
            </w:r>
            <w:r w:rsidR="00957101">
              <w:rPr>
                <w:rFonts w:asciiTheme="minorHAnsi" w:hAnsiTheme="minorHAnsi" w:cstheme="minorBidi"/>
                <w:sz w:val="20"/>
                <w:szCs w:val="20"/>
              </w:rPr>
              <w:t>ț</w:t>
            </w:r>
            <w:r w:rsidRPr="00957101">
              <w:rPr>
                <w:rFonts w:asciiTheme="minorHAnsi" w:hAnsiTheme="minorHAnsi" w:cstheme="minorBidi"/>
                <w:sz w:val="20"/>
                <w:szCs w:val="20"/>
              </w:rPr>
              <w:t>ionale.</w:t>
            </w:r>
          </w:p>
        </w:tc>
        <w:tc>
          <w:tcPr>
            <w:tcW w:w="1905" w:type="pct"/>
            <w:vMerge/>
          </w:tcPr>
          <w:p w14:paraId="7E8A37E2"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178ED5C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DAC542A" w14:textId="77777777" w:rsidR="00D117D5" w:rsidRPr="00957101" w:rsidRDefault="00D117D5" w:rsidP="00D117D5">
            <w:pPr>
              <w:ind w:firstLine="0"/>
              <w:rPr>
                <w:rFonts w:asciiTheme="minorHAnsi" w:hAnsiTheme="minorHAnsi" w:cstheme="minorHAnsi"/>
                <w:sz w:val="20"/>
                <w:szCs w:val="20"/>
              </w:rPr>
            </w:pPr>
          </w:p>
        </w:tc>
      </w:tr>
      <w:tr w:rsidR="00D117D5" w:rsidRPr="00957101" w14:paraId="1619CBDE" w14:textId="77777777" w:rsidTr="00D8777E">
        <w:tc>
          <w:tcPr>
            <w:tcW w:w="267" w:type="pct"/>
            <w:vMerge w:val="restart"/>
          </w:tcPr>
          <w:p w14:paraId="6B8C6E4B" w14:textId="07333F3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22</w:t>
            </w:r>
          </w:p>
        </w:tc>
        <w:tc>
          <w:tcPr>
            <w:tcW w:w="1707" w:type="pct"/>
            <w:vMerge w:val="restart"/>
          </w:tcPr>
          <w:p w14:paraId="0570291D" w14:textId="5E949A50"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strike/>
                <w:sz w:val="20"/>
                <w:szCs w:val="20"/>
              </w:rPr>
              <w:t>(1) Universitatea din Oradea este structurată, sub aspect organizatoric, pe: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departamente, structuri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pentru cercetarea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ifică, pentru cooperare cu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cercetare din </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ară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străinătate, pentru documentare, pentru editare de carte universitară etc; </w:t>
            </w:r>
          </w:p>
        </w:tc>
        <w:tc>
          <w:tcPr>
            <w:tcW w:w="1905" w:type="pct"/>
            <w:vMerge w:val="restart"/>
          </w:tcPr>
          <w:p w14:paraId="3AE5E65F" w14:textId="245BCD2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(1) Pentru îndeplinirea obiectivelor ce decurg din misiunea asumată, Universitatea din Oradea poate cuprinde următoarele componente organizatorice: facultă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departamente, departamente pentru pregătirea personalului didactic,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coli doctorale, institute, centre sau laboratoare,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proiectare, centre de consultan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clinici sau spitale universitare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i/sau alte structuri/unită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medicale, precum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medicale ambulatorii, inclusiv stomatologice,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cabinete de specialitate, inclusiv stomatologice, laboratoare de tehnică dentară, institute de pregătire în reziden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iat, farmacii universitare, studiouri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ateliere artistice, de artele spectacolului, muzee, studiouri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ateliere audiovizuale, cinematografie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fotografie, grădini botanice, teatre, muzee, radio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televiziune, tipografii, edituri, publica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centre pentru formarea continuă a resurselor umane,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microproduc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prestări servicii,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de cazare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alimenta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publică, sta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didactice/baze didactice pentru aplica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performan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 în sport, sta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experimentale sau alte entită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pentru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produc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transfer de cunoa</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tere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tehnologie, centre de competen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cluburi sportive universitare,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preuniversitar.</w:t>
            </w:r>
          </w:p>
        </w:tc>
        <w:tc>
          <w:tcPr>
            <w:tcW w:w="602" w:type="pct"/>
          </w:tcPr>
          <w:p w14:paraId="20C3A421" w14:textId="77777777" w:rsidR="00D117D5" w:rsidRPr="00957101" w:rsidRDefault="00D117D5" w:rsidP="00D117D5">
            <w:pPr>
              <w:ind w:firstLine="0"/>
              <w:rPr>
                <w:rFonts w:asciiTheme="minorHAnsi" w:hAnsiTheme="minorHAnsi" w:cstheme="minorHAnsi"/>
                <w:sz w:val="20"/>
                <w:szCs w:val="20"/>
              </w:rPr>
            </w:pPr>
          </w:p>
        </w:tc>
        <w:tc>
          <w:tcPr>
            <w:tcW w:w="519" w:type="pct"/>
          </w:tcPr>
          <w:p w14:paraId="0C7C42C2" w14:textId="77777777" w:rsidR="00D117D5" w:rsidRPr="00957101" w:rsidRDefault="00D117D5" w:rsidP="00D117D5">
            <w:pPr>
              <w:ind w:firstLine="0"/>
              <w:rPr>
                <w:rFonts w:asciiTheme="minorHAnsi" w:hAnsiTheme="minorHAnsi" w:cstheme="minorHAnsi"/>
                <w:sz w:val="20"/>
                <w:szCs w:val="20"/>
              </w:rPr>
            </w:pPr>
          </w:p>
        </w:tc>
      </w:tr>
      <w:tr w:rsidR="00D117D5" w:rsidRPr="00957101" w14:paraId="5BF45FB5" w14:textId="77777777" w:rsidTr="00D8777E">
        <w:trPr>
          <w:trHeight w:val="3864"/>
        </w:trPr>
        <w:tc>
          <w:tcPr>
            <w:tcW w:w="267" w:type="pct"/>
            <w:vMerge/>
          </w:tcPr>
          <w:p w14:paraId="76AED0BF" w14:textId="56686215" w:rsidR="00D117D5" w:rsidRPr="00957101" w:rsidRDefault="00D117D5" w:rsidP="00D117D5">
            <w:pPr>
              <w:ind w:firstLine="0"/>
              <w:rPr>
                <w:rFonts w:asciiTheme="minorHAnsi" w:hAnsiTheme="minorHAnsi" w:cstheme="minorHAnsi"/>
                <w:sz w:val="20"/>
                <w:szCs w:val="20"/>
              </w:rPr>
            </w:pPr>
          </w:p>
        </w:tc>
        <w:tc>
          <w:tcPr>
            <w:tcW w:w="1707" w:type="pct"/>
            <w:vMerge/>
            <w:tcBorders>
              <w:bottom w:val="single" w:sz="4" w:space="0" w:color="000000" w:themeColor="text1"/>
            </w:tcBorders>
          </w:tcPr>
          <w:p w14:paraId="2B8B2C12" w14:textId="4669E90D" w:rsidR="00D117D5" w:rsidRPr="00957101" w:rsidRDefault="00D117D5" w:rsidP="00D117D5">
            <w:pPr>
              <w:ind w:firstLine="0"/>
              <w:rPr>
                <w:rFonts w:asciiTheme="minorHAnsi" w:hAnsiTheme="minorHAnsi" w:cstheme="minorHAnsi"/>
                <w:sz w:val="20"/>
                <w:szCs w:val="20"/>
              </w:rPr>
            </w:pPr>
          </w:p>
        </w:tc>
        <w:tc>
          <w:tcPr>
            <w:tcW w:w="1905" w:type="pct"/>
            <w:vMerge/>
            <w:tcBorders>
              <w:bottom w:val="single" w:sz="4" w:space="0" w:color="000000" w:themeColor="text1"/>
            </w:tcBorders>
          </w:tcPr>
          <w:p w14:paraId="15266B9C" w14:textId="40EA515B" w:rsidR="00D117D5" w:rsidRPr="00957101" w:rsidRDefault="00D117D5" w:rsidP="00D117D5">
            <w:pPr>
              <w:ind w:firstLine="0"/>
              <w:rPr>
                <w:rFonts w:asciiTheme="minorHAnsi" w:hAnsiTheme="minorHAnsi" w:cstheme="minorHAnsi"/>
                <w:sz w:val="20"/>
                <w:szCs w:val="20"/>
              </w:rPr>
            </w:pPr>
          </w:p>
        </w:tc>
        <w:tc>
          <w:tcPr>
            <w:tcW w:w="602" w:type="pct"/>
            <w:vMerge w:val="restart"/>
          </w:tcPr>
          <w:p w14:paraId="7DFAF491" w14:textId="0EF7190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20 legea nr. 199/2023</w:t>
            </w:r>
          </w:p>
        </w:tc>
        <w:tc>
          <w:tcPr>
            <w:tcW w:w="519" w:type="pct"/>
            <w:vMerge w:val="restart"/>
          </w:tcPr>
          <w:p w14:paraId="1F856806" w14:textId="77777777" w:rsidR="00D117D5" w:rsidRPr="00957101" w:rsidRDefault="00D117D5" w:rsidP="00D117D5">
            <w:pPr>
              <w:ind w:firstLine="0"/>
              <w:rPr>
                <w:rFonts w:asciiTheme="minorHAnsi" w:hAnsiTheme="minorHAnsi" w:cstheme="minorHAnsi"/>
                <w:sz w:val="20"/>
                <w:szCs w:val="20"/>
              </w:rPr>
            </w:pPr>
          </w:p>
        </w:tc>
      </w:tr>
      <w:tr w:rsidR="00D117D5" w:rsidRPr="00957101" w14:paraId="61BC5BF1" w14:textId="77777777" w:rsidTr="00D8777E">
        <w:trPr>
          <w:trHeight w:val="288"/>
        </w:trPr>
        <w:tc>
          <w:tcPr>
            <w:tcW w:w="267" w:type="pct"/>
            <w:vMerge/>
          </w:tcPr>
          <w:p w14:paraId="4740A60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162D4776" w14:textId="1AAA7C5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(2) Universitatea din Oradea are structuri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pentru evaluarea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asigurarea calită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pentru asigurarea serviciilor administrative, financiar-contabile, tehnice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sociale;</w:t>
            </w:r>
          </w:p>
        </w:tc>
        <w:tc>
          <w:tcPr>
            <w:tcW w:w="1905" w:type="pct"/>
            <w:tcBorders>
              <w:top w:val="single" w:sz="4" w:space="0" w:color="000000" w:themeColor="text1"/>
              <w:bottom w:val="single" w:sz="4" w:space="0" w:color="000000" w:themeColor="text1"/>
            </w:tcBorders>
          </w:tcPr>
          <w:p w14:paraId="621B3E33" w14:textId="3A05B2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70C0"/>
                <w:sz w:val="20"/>
                <w:szCs w:val="20"/>
              </w:rPr>
              <w:t>Universitatea din Oradea are structuri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ionale pentru evaluarea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asigurarea calită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w:t>
            </w:r>
          </w:p>
        </w:tc>
        <w:tc>
          <w:tcPr>
            <w:tcW w:w="602" w:type="pct"/>
            <w:vMerge/>
          </w:tcPr>
          <w:p w14:paraId="4A2E1D8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630305D" w14:textId="77777777" w:rsidR="00D117D5" w:rsidRPr="00957101" w:rsidRDefault="00D117D5" w:rsidP="00D117D5">
            <w:pPr>
              <w:ind w:firstLine="0"/>
              <w:rPr>
                <w:rFonts w:asciiTheme="minorHAnsi" w:hAnsiTheme="minorHAnsi" w:cstheme="minorHAnsi"/>
                <w:sz w:val="20"/>
                <w:szCs w:val="20"/>
              </w:rPr>
            </w:pPr>
          </w:p>
        </w:tc>
      </w:tr>
      <w:tr w:rsidR="00D117D5" w:rsidRPr="00957101" w14:paraId="4D8C1CB8" w14:textId="77777777" w:rsidTr="00D8777E">
        <w:trPr>
          <w:trHeight w:val="300"/>
        </w:trPr>
        <w:tc>
          <w:tcPr>
            <w:tcW w:w="267" w:type="pct"/>
            <w:vMerge/>
          </w:tcPr>
          <w:p w14:paraId="60215CA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AEB78E8" w14:textId="7777777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368A561E" w14:textId="788EAD39"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FF0000"/>
                <w:sz w:val="20"/>
                <w:szCs w:val="20"/>
              </w:rPr>
              <w:t>În structura Universită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din Oradea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ionează direc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servicii tehnico-administrative.</w:t>
            </w:r>
          </w:p>
        </w:tc>
        <w:tc>
          <w:tcPr>
            <w:tcW w:w="602" w:type="pct"/>
            <w:vMerge/>
          </w:tcPr>
          <w:p w14:paraId="74167DD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DE74D45" w14:textId="77777777" w:rsidR="00D117D5" w:rsidRPr="00957101" w:rsidRDefault="00D117D5" w:rsidP="00D117D5">
            <w:pPr>
              <w:ind w:firstLine="0"/>
              <w:rPr>
                <w:rFonts w:asciiTheme="minorHAnsi" w:hAnsiTheme="minorHAnsi" w:cstheme="minorHAnsi"/>
                <w:sz w:val="20"/>
                <w:szCs w:val="20"/>
              </w:rPr>
            </w:pPr>
          </w:p>
        </w:tc>
      </w:tr>
      <w:tr w:rsidR="00D117D5" w:rsidRPr="00957101" w14:paraId="1E6FAE4F" w14:textId="77777777" w:rsidTr="00D8777E">
        <w:trPr>
          <w:trHeight w:val="576"/>
        </w:trPr>
        <w:tc>
          <w:tcPr>
            <w:tcW w:w="267" w:type="pct"/>
            <w:vMerge/>
          </w:tcPr>
          <w:p w14:paraId="4120DF2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251E49D1" w14:textId="51B5191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(3)</w:t>
            </w:r>
            <w:r w:rsidRPr="00957101">
              <w:rPr>
                <w:rFonts w:asciiTheme="minorHAnsi" w:hAnsiTheme="minorHAnsi" w:cstheme="minorHAnsi"/>
                <w:sz w:val="20"/>
                <w:szCs w:val="20"/>
              </w:rPr>
              <w:t xml:space="preserve"> Universitatea din Oradea se poate asocia în consor</w:t>
            </w:r>
            <w:r w:rsidR="00957101">
              <w:rPr>
                <w:rFonts w:asciiTheme="minorHAnsi" w:hAnsiTheme="minorHAnsi" w:cstheme="minorHAnsi"/>
                <w:sz w:val="20"/>
                <w:szCs w:val="20"/>
              </w:rPr>
              <w:t>ț</w:t>
            </w:r>
            <w:r w:rsidRPr="00957101">
              <w:rPr>
                <w:rFonts w:asciiTheme="minorHAnsi" w:hAnsiTheme="minorHAnsi" w:cstheme="minorHAnsi"/>
                <w:sz w:val="20"/>
                <w:szCs w:val="20"/>
              </w:rPr>
              <w:t>ii cu alte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 sau cu unită</w:t>
            </w:r>
            <w:r w:rsidR="00957101">
              <w:rPr>
                <w:rFonts w:asciiTheme="minorHAnsi" w:hAnsiTheme="minorHAnsi" w:cstheme="minorHAnsi"/>
                <w:sz w:val="20"/>
                <w:szCs w:val="20"/>
              </w:rPr>
              <w:t>ț</w:t>
            </w:r>
            <w:r w:rsidRPr="00957101">
              <w:rPr>
                <w:rFonts w:asciiTheme="minorHAnsi" w:hAnsiTheme="minorHAnsi" w:cstheme="minorHAnsi"/>
                <w:sz w:val="20"/>
                <w:szCs w:val="20"/>
              </w:rPr>
              <w:t>i de cercetare – dezvoltare – inovare;</w:t>
            </w:r>
          </w:p>
        </w:tc>
        <w:tc>
          <w:tcPr>
            <w:tcW w:w="1905" w:type="pct"/>
            <w:tcBorders>
              <w:top w:val="single" w:sz="4" w:space="0" w:color="000000" w:themeColor="text1"/>
              <w:bottom w:val="single" w:sz="4" w:space="0" w:color="000000" w:themeColor="text1"/>
            </w:tcBorders>
          </w:tcPr>
          <w:p w14:paraId="16029E8F" w14:textId="5DD4543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 xml:space="preserve">(4) </w:t>
            </w:r>
            <w:r w:rsidRPr="00957101">
              <w:rPr>
                <w:rFonts w:asciiTheme="minorHAnsi" w:hAnsiTheme="minorHAnsi" w:cstheme="minorHAnsi"/>
                <w:sz w:val="20"/>
                <w:szCs w:val="20"/>
              </w:rPr>
              <w:t>Universitatea din Oradea se poate asocia în consor</w:t>
            </w:r>
            <w:r w:rsidR="00957101">
              <w:rPr>
                <w:rFonts w:asciiTheme="minorHAnsi" w:hAnsiTheme="minorHAnsi" w:cstheme="minorHAnsi"/>
                <w:sz w:val="20"/>
                <w:szCs w:val="20"/>
              </w:rPr>
              <w:t>ț</w:t>
            </w:r>
            <w:r w:rsidRPr="00957101">
              <w:rPr>
                <w:rFonts w:asciiTheme="minorHAnsi" w:hAnsiTheme="minorHAnsi" w:cstheme="minorHAnsi"/>
                <w:sz w:val="20"/>
                <w:szCs w:val="20"/>
              </w:rPr>
              <w:t>ii cu alte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 sau cu unită</w:t>
            </w:r>
            <w:r w:rsidR="00957101">
              <w:rPr>
                <w:rFonts w:asciiTheme="minorHAnsi" w:hAnsiTheme="minorHAnsi" w:cstheme="minorHAnsi"/>
                <w:sz w:val="20"/>
                <w:szCs w:val="20"/>
              </w:rPr>
              <w:t>ț</w:t>
            </w:r>
            <w:r w:rsidRPr="00957101">
              <w:rPr>
                <w:rFonts w:asciiTheme="minorHAnsi" w:hAnsiTheme="minorHAnsi" w:cstheme="minorHAnsi"/>
                <w:sz w:val="20"/>
                <w:szCs w:val="20"/>
              </w:rPr>
              <w:t>i de cercetare – dezvoltare – inovare;</w:t>
            </w:r>
          </w:p>
        </w:tc>
        <w:tc>
          <w:tcPr>
            <w:tcW w:w="602" w:type="pct"/>
            <w:vMerge/>
          </w:tcPr>
          <w:p w14:paraId="7D89A04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3D78756" w14:textId="77777777" w:rsidR="00D117D5" w:rsidRPr="00957101" w:rsidRDefault="00D117D5" w:rsidP="00D117D5">
            <w:pPr>
              <w:ind w:firstLine="0"/>
              <w:rPr>
                <w:rFonts w:asciiTheme="minorHAnsi" w:hAnsiTheme="minorHAnsi" w:cstheme="minorHAnsi"/>
                <w:sz w:val="20"/>
                <w:szCs w:val="20"/>
              </w:rPr>
            </w:pPr>
          </w:p>
        </w:tc>
      </w:tr>
      <w:tr w:rsidR="00D117D5" w:rsidRPr="00957101" w14:paraId="52BD0FDA" w14:textId="77777777" w:rsidTr="00D8777E">
        <w:trPr>
          <w:trHeight w:val="736"/>
        </w:trPr>
        <w:tc>
          <w:tcPr>
            <w:tcW w:w="267" w:type="pct"/>
            <w:vMerge/>
          </w:tcPr>
          <w:p w14:paraId="75FEE8A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4F2F4A1F" w14:textId="3D3393D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(4)</w:t>
            </w:r>
            <w:r w:rsidRPr="00957101">
              <w:rPr>
                <w:rFonts w:asciiTheme="minorHAnsi" w:hAnsiTheme="minorHAnsi" w:cstheme="minorHAnsi"/>
                <w:sz w:val="20"/>
                <w:szCs w:val="20"/>
              </w:rPr>
              <w:t xml:space="preserve"> Asocierea se poate face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pe baza unui studiu de fundamentare elaborat de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w:t>
            </w:r>
            <w:r w:rsidR="00957101">
              <w:rPr>
                <w:rFonts w:asciiTheme="minorHAnsi" w:hAnsiTheme="minorHAnsi" w:cstheme="minorHAnsi"/>
                <w:sz w:val="20"/>
                <w:szCs w:val="20"/>
              </w:rPr>
              <w:t>ș</w:t>
            </w:r>
            <w:r w:rsidRPr="00957101">
              <w:rPr>
                <w:rFonts w:asciiTheme="minorHAnsi" w:hAnsiTheme="minorHAnsi" w:cstheme="minorHAnsi"/>
                <w:sz w:val="20"/>
                <w:szCs w:val="20"/>
              </w:rPr>
              <w:t>i aprobat de Senatul universitar.</w:t>
            </w:r>
          </w:p>
        </w:tc>
        <w:tc>
          <w:tcPr>
            <w:tcW w:w="1905" w:type="pct"/>
            <w:tcBorders>
              <w:top w:val="single" w:sz="4" w:space="0" w:color="000000" w:themeColor="text1"/>
            </w:tcBorders>
          </w:tcPr>
          <w:p w14:paraId="643B54D0" w14:textId="6E688972"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0070C0"/>
                <w:sz w:val="20"/>
                <w:szCs w:val="20"/>
              </w:rPr>
              <w:t xml:space="preserve">(5) </w:t>
            </w:r>
            <w:r w:rsidRPr="00957101">
              <w:rPr>
                <w:rFonts w:asciiTheme="minorHAnsi" w:hAnsiTheme="minorHAnsi" w:cstheme="minorHAnsi"/>
                <w:sz w:val="20"/>
                <w:szCs w:val="20"/>
              </w:rPr>
              <w:t>Asocierea se poate face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pe baza unui studiu de fundamentare elaborat de 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i aprobat de Senatul universitar.</w:t>
            </w:r>
          </w:p>
        </w:tc>
        <w:tc>
          <w:tcPr>
            <w:tcW w:w="602" w:type="pct"/>
            <w:vMerge/>
          </w:tcPr>
          <w:p w14:paraId="5331895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E6E2638" w14:textId="77777777" w:rsidR="00D117D5" w:rsidRPr="00957101" w:rsidRDefault="00D117D5" w:rsidP="00D117D5">
            <w:pPr>
              <w:ind w:firstLine="0"/>
              <w:rPr>
                <w:rFonts w:asciiTheme="minorHAnsi" w:hAnsiTheme="minorHAnsi" w:cstheme="minorHAnsi"/>
                <w:sz w:val="20"/>
                <w:szCs w:val="20"/>
              </w:rPr>
            </w:pPr>
          </w:p>
        </w:tc>
      </w:tr>
      <w:tr w:rsidR="00D117D5" w:rsidRPr="00957101" w14:paraId="52358DA3" w14:textId="77777777" w:rsidTr="00D8777E">
        <w:trPr>
          <w:trHeight w:val="803"/>
        </w:trPr>
        <w:tc>
          <w:tcPr>
            <w:tcW w:w="267" w:type="pct"/>
            <w:vMerge w:val="restart"/>
          </w:tcPr>
          <w:p w14:paraId="49087F11" w14:textId="033D91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23</w:t>
            </w:r>
          </w:p>
        </w:tc>
        <w:tc>
          <w:tcPr>
            <w:tcW w:w="1707" w:type="pct"/>
            <w:tcBorders>
              <w:top w:val="single" w:sz="4" w:space="0" w:color="auto"/>
              <w:bottom w:val="single" w:sz="4" w:space="0" w:color="000000" w:themeColor="text1"/>
            </w:tcBorders>
          </w:tcPr>
          <w:p w14:paraId="65FF809F" w14:textId="4F84DA8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Facultatea este unitatea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ională care elaborează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gestionează programele de studii. Facultatea corespunde unuia sau mai multor domenii ale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elor, artelor sau sportului;</w:t>
            </w:r>
          </w:p>
        </w:tc>
        <w:tc>
          <w:tcPr>
            <w:tcW w:w="1905" w:type="pct"/>
            <w:tcBorders>
              <w:top w:val="single" w:sz="4" w:space="0" w:color="auto"/>
              <w:bottom w:val="single" w:sz="4" w:space="0" w:color="000000" w:themeColor="text1"/>
            </w:tcBorders>
          </w:tcPr>
          <w:p w14:paraId="15F63E9D" w14:textId="41EBEEDD" w:rsidR="00D117D5" w:rsidRPr="00957101" w:rsidRDefault="00D117D5" w:rsidP="00D117D5">
            <w:pPr>
              <w:ind w:firstLine="0"/>
              <w:rPr>
                <w:rFonts w:asciiTheme="minorHAnsi" w:hAnsiTheme="minorHAnsi" w:cstheme="minorHAnsi"/>
                <w:sz w:val="20"/>
                <w:szCs w:val="20"/>
              </w:rPr>
            </w:pPr>
          </w:p>
        </w:tc>
        <w:tc>
          <w:tcPr>
            <w:tcW w:w="602" w:type="pct"/>
            <w:vMerge w:val="restart"/>
          </w:tcPr>
          <w:p w14:paraId="22CCC143" w14:textId="20B4D09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21 alin 2 din Legea nr.199/2023</w:t>
            </w:r>
          </w:p>
        </w:tc>
        <w:tc>
          <w:tcPr>
            <w:tcW w:w="519" w:type="pct"/>
            <w:vMerge w:val="restart"/>
          </w:tcPr>
          <w:p w14:paraId="0AF39F38" w14:textId="4E0CB21A"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p w14:paraId="2BB38766" w14:textId="77777777" w:rsidR="00D117D5" w:rsidRPr="00957101" w:rsidRDefault="00D117D5" w:rsidP="00D117D5">
            <w:pPr>
              <w:ind w:firstLine="0"/>
              <w:rPr>
                <w:rFonts w:asciiTheme="minorHAnsi" w:hAnsiTheme="minorHAnsi" w:cstheme="minorHAnsi"/>
                <w:sz w:val="20"/>
                <w:szCs w:val="20"/>
              </w:rPr>
            </w:pPr>
          </w:p>
          <w:p w14:paraId="241EF1F8" w14:textId="2D3289E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Biroul Juridic</w:t>
            </w:r>
          </w:p>
        </w:tc>
      </w:tr>
      <w:tr w:rsidR="00D117D5" w:rsidRPr="00957101" w14:paraId="4C0CE57C" w14:textId="77777777" w:rsidTr="00D8777E">
        <w:trPr>
          <w:trHeight w:val="900"/>
        </w:trPr>
        <w:tc>
          <w:tcPr>
            <w:tcW w:w="267" w:type="pct"/>
            <w:vMerge/>
          </w:tcPr>
          <w:p w14:paraId="2CC0959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F47575A" w14:textId="2C3AEF1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 Orice facultate se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ează, se organizează sau se 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ează la propunerea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cu aprobarea Senatului universitar, prin hotărâre a Guvernului privind structura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w:t>
            </w:r>
          </w:p>
          <w:p w14:paraId="733673F3" w14:textId="0890BEE4"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000000" w:themeColor="text1"/>
              <w:bottom w:val="single" w:sz="4" w:space="0" w:color="000000" w:themeColor="text1"/>
            </w:tcBorders>
          </w:tcPr>
          <w:p w14:paraId="0B0B2BCA" w14:textId="7D7F538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FF0000"/>
                <w:sz w:val="20"/>
                <w:szCs w:val="20"/>
              </w:rPr>
              <w:t>Facultatea se înfiin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se organizează sau se desfiin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la propunerea consiliului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cu aprobarea senatului universitar, prin hotărâre a Guvernului privind structura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iilor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ini</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iată anual de Ministerul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w:t>
            </w:r>
            <w:r w:rsidRPr="00957101">
              <w:rPr>
                <w:rFonts w:asciiTheme="minorHAnsi" w:hAnsiTheme="minorHAnsi" w:cstheme="minorHAnsi"/>
                <w:sz w:val="20"/>
                <w:szCs w:val="20"/>
              </w:rPr>
              <w:t>;</w:t>
            </w:r>
          </w:p>
        </w:tc>
        <w:tc>
          <w:tcPr>
            <w:tcW w:w="602" w:type="pct"/>
            <w:vMerge/>
          </w:tcPr>
          <w:p w14:paraId="469B974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A06A5A1"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4CC4B2E9" w14:textId="77777777" w:rsidTr="00D8777E">
        <w:trPr>
          <w:trHeight w:val="660"/>
        </w:trPr>
        <w:tc>
          <w:tcPr>
            <w:tcW w:w="267" w:type="pct"/>
            <w:vMerge/>
          </w:tcPr>
          <w:p w14:paraId="0FE8B68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6DAEDE23" w14:textId="76F9093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(3) O facultate poate include unul sau mai multe departamente,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coli doctorale,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coli postuniversitare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extensii universitare care sunt responsabile de organizarea programelor de studii pe tipuri </w:t>
            </w:r>
            <w:r w:rsidR="00957101">
              <w:rPr>
                <w:rFonts w:asciiTheme="minorHAnsi" w:hAnsiTheme="minorHAnsi" w:cstheme="minorHAnsi"/>
                <w:sz w:val="20"/>
                <w:szCs w:val="20"/>
              </w:rPr>
              <w:t>ș</w:t>
            </w:r>
            <w:r w:rsidRPr="00957101">
              <w:rPr>
                <w:rFonts w:asciiTheme="minorHAnsi" w:hAnsiTheme="minorHAnsi" w:cstheme="minorHAnsi"/>
                <w:sz w:val="20"/>
                <w:szCs w:val="20"/>
              </w:rPr>
              <w:t>i cicluri de studii universitare;</w:t>
            </w:r>
          </w:p>
        </w:tc>
        <w:tc>
          <w:tcPr>
            <w:tcW w:w="1905" w:type="pct"/>
            <w:tcBorders>
              <w:top w:val="single" w:sz="4" w:space="0" w:color="000000" w:themeColor="text1"/>
              <w:bottom w:val="single" w:sz="4" w:space="0" w:color="000000" w:themeColor="text1"/>
            </w:tcBorders>
          </w:tcPr>
          <w:p w14:paraId="688CCC0A" w14:textId="5C53BF2E" w:rsidR="00D117D5" w:rsidRPr="00957101" w:rsidRDefault="00D117D5" w:rsidP="00D117D5">
            <w:pPr>
              <w:ind w:firstLine="0"/>
              <w:rPr>
                <w:rFonts w:asciiTheme="minorHAnsi" w:hAnsiTheme="minorHAnsi" w:cstheme="minorHAnsi"/>
                <w:sz w:val="20"/>
                <w:szCs w:val="20"/>
              </w:rPr>
            </w:pPr>
          </w:p>
        </w:tc>
        <w:tc>
          <w:tcPr>
            <w:tcW w:w="602" w:type="pct"/>
            <w:vMerge/>
          </w:tcPr>
          <w:p w14:paraId="7C7C880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07C548E"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3BB8FF91" w14:textId="77777777" w:rsidTr="00D8777E">
        <w:trPr>
          <w:trHeight w:val="444"/>
        </w:trPr>
        <w:tc>
          <w:tcPr>
            <w:tcW w:w="267" w:type="pct"/>
            <w:vMerge/>
          </w:tcPr>
          <w:p w14:paraId="0C4525C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3C6E6BC" w14:textId="1BC3B72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strike/>
                <w:sz w:val="20"/>
                <w:szCs w:val="20"/>
              </w:rPr>
              <w:t>Facultatea cuprinde: personal didactic titular,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cercetători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ifici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proiectan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personal didactic auxiliar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personal nedidactic;</w:t>
            </w:r>
          </w:p>
        </w:tc>
        <w:tc>
          <w:tcPr>
            <w:tcW w:w="1905" w:type="pct"/>
            <w:tcBorders>
              <w:top w:val="single" w:sz="4" w:space="0" w:color="000000" w:themeColor="text1"/>
              <w:bottom w:val="single" w:sz="4" w:space="0" w:color="000000" w:themeColor="text1"/>
            </w:tcBorders>
          </w:tcPr>
          <w:p w14:paraId="108E90EB" w14:textId="0AB22A0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color w:val="984806" w:themeColor="accent6" w:themeShade="80"/>
                <w:sz w:val="20"/>
                <w:szCs w:val="20"/>
              </w:rPr>
              <w:t>Facultatea cuprinde: personal didactic titular, studen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 cercetători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tiin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ifici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personal didactic auxiliar;</w:t>
            </w:r>
          </w:p>
        </w:tc>
        <w:tc>
          <w:tcPr>
            <w:tcW w:w="602" w:type="pct"/>
            <w:vMerge/>
          </w:tcPr>
          <w:p w14:paraId="485A39F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86DEA0E"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476CDE61" w14:textId="77777777" w:rsidTr="00D8777E">
        <w:trPr>
          <w:trHeight w:val="432"/>
        </w:trPr>
        <w:tc>
          <w:tcPr>
            <w:tcW w:w="267" w:type="pct"/>
            <w:vMerge/>
          </w:tcPr>
          <w:p w14:paraId="7F97FC7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4BE3123" w14:textId="6961687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Facultatea este organizată </w:t>
            </w:r>
            <w:r w:rsidR="00957101">
              <w:rPr>
                <w:rFonts w:asciiTheme="minorHAnsi" w:hAnsiTheme="minorHAnsi" w:cstheme="minorHAnsi"/>
                <w:sz w:val="20"/>
                <w:szCs w:val="20"/>
              </w:rPr>
              <w:t>ș</w:t>
            </w:r>
            <w:r w:rsidRPr="00957101">
              <w:rPr>
                <w:rFonts w:asciiTheme="minorHAnsi" w:hAnsiTheme="minorHAnsi" w:cstheme="minorHAnsi"/>
                <w:sz w:val="20"/>
                <w:szCs w:val="20"/>
              </w:rPr>
              <w:t>i î</w:t>
            </w:r>
            <w:r w:rsidR="00957101">
              <w:rPr>
                <w:rFonts w:asciiTheme="minorHAnsi" w:hAnsiTheme="minorHAnsi" w:cstheme="minorHAnsi"/>
                <w:sz w:val="20"/>
                <w:szCs w:val="20"/>
              </w:rPr>
              <w:t>ș</w:t>
            </w:r>
            <w:r w:rsidRPr="00957101">
              <w:rPr>
                <w:rFonts w:asciiTheme="minorHAnsi" w:hAnsiTheme="minorHAnsi" w:cstheme="minorHAnsi"/>
                <w:sz w:val="20"/>
                <w:szCs w:val="20"/>
              </w:rPr>
              <w:t>i desfă</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oară activitatea în temeiul prezentei Carte, al Regulamentului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ionare </w:t>
            </w:r>
            <w:r w:rsidR="00957101">
              <w:rPr>
                <w:rFonts w:asciiTheme="minorHAnsi" w:hAnsiTheme="minorHAnsi" w:cstheme="minorHAnsi"/>
                <w:sz w:val="20"/>
                <w:szCs w:val="20"/>
              </w:rPr>
              <w:t>ș</w:t>
            </w:r>
            <w:r w:rsidRPr="00957101">
              <w:rPr>
                <w:rFonts w:asciiTheme="minorHAnsi" w:hAnsiTheme="minorHAnsi" w:cstheme="minorHAnsi"/>
                <w:sz w:val="20"/>
                <w:szCs w:val="20"/>
              </w:rPr>
              <w:t>i al propriilor regulamente;</w:t>
            </w:r>
          </w:p>
        </w:tc>
        <w:tc>
          <w:tcPr>
            <w:tcW w:w="1905" w:type="pct"/>
            <w:tcBorders>
              <w:top w:val="single" w:sz="4" w:space="0" w:color="000000" w:themeColor="text1"/>
              <w:bottom w:val="single" w:sz="4" w:space="0" w:color="000000" w:themeColor="text1"/>
            </w:tcBorders>
          </w:tcPr>
          <w:p w14:paraId="0F6FCA95" w14:textId="75968CD5" w:rsidR="00D117D5" w:rsidRPr="00957101" w:rsidRDefault="00D117D5" w:rsidP="00D117D5">
            <w:pPr>
              <w:ind w:firstLine="0"/>
              <w:rPr>
                <w:rFonts w:asciiTheme="minorHAnsi" w:hAnsiTheme="minorHAnsi" w:cstheme="minorHAnsi"/>
                <w:sz w:val="20"/>
                <w:szCs w:val="20"/>
              </w:rPr>
            </w:pPr>
          </w:p>
        </w:tc>
        <w:tc>
          <w:tcPr>
            <w:tcW w:w="602" w:type="pct"/>
            <w:vMerge/>
          </w:tcPr>
          <w:p w14:paraId="4EBB78D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916B6BB"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1A4E0647" w14:textId="77777777" w:rsidTr="00D8777E">
        <w:trPr>
          <w:trHeight w:val="852"/>
        </w:trPr>
        <w:tc>
          <w:tcPr>
            <w:tcW w:w="267" w:type="pct"/>
            <w:vMerge/>
          </w:tcPr>
          <w:p w14:paraId="420FE33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68C0BB1" w14:textId="72A005A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w:t>
            </w:r>
            <w:r w:rsidRPr="00957101">
              <w:rPr>
                <w:rFonts w:asciiTheme="minorHAnsi" w:hAnsiTheme="minorHAnsi" w:cstheme="minorHAnsi"/>
                <w:strike/>
                <w:sz w:val="20"/>
                <w:szCs w:val="20"/>
              </w:rPr>
              <w:t>Facultatea este condusă de Consiliul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prezidat de Decan, î</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elaborează propriul plan strategic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 în conformitate cu strategia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propriul regulament;</w:t>
            </w:r>
          </w:p>
        </w:tc>
        <w:tc>
          <w:tcPr>
            <w:tcW w:w="1905" w:type="pct"/>
            <w:tcBorders>
              <w:top w:val="single" w:sz="4" w:space="0" w:color="000000" w:themeColor="text1"/>
              <w:bottom w:val="single" w:sz="4" w:space="0" w:color="000000" w:themeColor="text1"/>
            </w:tcBorders>
          </w:tcPr>
          <w:p w14:paraId="75A98247" w14:textId="2FE89DE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w:t>
            </w:r>
            <w:r w:rsidRPr="00957101">
              <w:rPr>
                <w:rFonts w:asciiTheme="minorHAnsi" w:hAnsiTheme="minorHAnsi" w:cstheme="minorHAnsi"/>
                <w:color w:val="984806" w:themeColor="accent6" w:themeShade="80"/>
                <w:sz w:val="20"/>
                <w:szCs w:val="20"/>
              </w:rPr>
              <w:t>Facultatea este condusă de Consiliul Facultă</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ii, prezidat de Decan, î</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 xml:space="preserve">i elaborează propriul plan strategic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opera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ional, în conformitate cu strategia universită</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 xml:space="preserve">i propriul regulament de organizare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func</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ionare;</w:t>
            </w:r>
          </w:p>
        </w:tc>
        <w:tc>
          <w:tcPr>
            <w:tcW w:w="602" w:type="pct"/>
            <w:vMerge/>
          </w:tcPr>
          <w:p w14:paraId="02F7DD1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9E9D2EF"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73289A76" w14:textId="77777777" w:rsidTr="00D8777E">
        <w:trPr>
          <w:trHeight w:val="852"/>
        </w:trPr>
        <w:tc>
          <w:tcPr>
            <w:tcW w:w="267" w:type="pct"/>
            <w:vMerge/>
          </w:tcPr>
          <w:p w14:paraId="1555388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016698F2" w14:textId="6F3380C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 Înfiin</w:t>
            </w:r>
            <w:r w:rsidR="00957101">
              <w:rPr>
                <w:rFonts w:asciiTheme="minorHAnsi" w:hAnsiTheme="minorHAnsi" w:cstheme="minorHAnsi"/>
                <w:sz w:val="20"/>
                <w:szCs w:val="20"/>
              </w:rPr>
              <w:t>ț</w:t>
            </w:r>
            <w:r w:rsidRPr="00957101">
              <w:rPr>
                <w:rFonts w:asciiTheme="minorHAnsi" w:hAnsiTheme="minorHAnsi" w:cstheme="minorHAnsi"/>
                <w:sz w:val="20"/>
                <w:szCs w:val="20"/>
              </w:rPr>
              <w:t>area unei noi facultă</w:t>
            </w:r>
            <w:r w:rsidR="00957101">
              <w:rPr>
                <w:rFonts w:asciiTheme="minorHAnsi" w:hAnsiTheme="minorHAnsi" w:cstheme="minorHAnsi"/>
                <w:sz w:val="20"/>
                <w:szCs w:val="20"/>
              </w:rPr>
              <w:t>ț</w:t>
            </w:r>
            <w:r w:rsidRPr="00957101">
              <w:rPr>
                <w:rFonts w:asciiTheme="minorHAnsi" w:hAnsiTheme="minorHAnsi" w:cstheme="minorHAnsi"/>
                <w:sz w:val="20"/>
                <w:szCs w:val="20"/>
              </w:rPr>
              <w:t>i este condi</w:t>
            </w:r>
            <w:r w:rsidR="00957101">
              <w:rPr>
                <w:rFonts w:asciiTheme="minorHAnsi" w:hAnsiTheme="minorHAnsi" w:cstheme="minorHAnsi"/>
                <w:sz w:val="20"/>
                <w:szCs w:val="20"/>
              </w:rPr>
              <w:t>ț</w:t>
            </w:r>
            <w:r w:rsidRPr="00957101">
              <w:rPr>
                <w:rFonts w:asciiTheme="minorHAnsi" w:hAnsiTheme="minorHAnsi" w:cstheme="minorHAnsi"/>
                <w:sz w:val="20"/>
                <w:szCs w:val="20"/>
              </w:rPr>
              <w:t>ionată de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financiară, de rezultate deosebite în cercetarea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w:t>
            </w:r>
            <w:r w:rsidR="00957101">
              <w:rPr>
                <w:rFonts w:asciiTheme="minorHAnsi" w:hAnsiTheme="minorHAnsi" w:cstheme="minorHAnsi"/>
                <w:sz w:val="20"/>
                <w:szCs w:val="20"/>
              </w:rPr>
              <w:t>ș</w:t>
            </w:r>
            <w:r w:rsidRPr="00957101">
              <w:rPr>
                <w:rFonts w:asciiTheme="minorHAnsi" w:hAnsiTheme="minorHAnsi" w:cstheme="minorHAnsi"/>
                <w:sz w:val="20"/>
                <w:szCs w:val="20"/>
              </w:rPr>
              <w:t>i de existen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resurselor de personal </w:t>
            </w:r>
            <w:r w:rsidR="00957101">
              <w:rPr>
                <w:rFonts w:asciiTheme="minorHAnsi" w:hAnsiTheme="minorHAnsi" w:cstheme="minorHAnsi"/>
                <w:sz w:val="20"/>
                <w:szCs w:val="20"/>
              </w:rPr>
              <w:t>ș</w:t>
            </w:r>
            <w:r w:rsidRPr="00957101">
              <w:rPr>
                <w:rFonts w:asciiTheme="minorHAnsi" w:hAnsiTheme="minorHAnsi" w:cstheme="minorHAnsi"/>
                <w:sz w:val="20"/>
                <w:szCs w:val="20"/>
              </w:rPr>
              <w:t>i a infrastructurii care să sus</w:t>
            </w:r>
            <w:r w:rsidR="00957101">
              <w:rPr>
                <w:rFonts w:asciiTheme="minorHAnsi" w:hAnsiTheme="minorHAnsi" w:cstheme="minorHAnsi"/>
                <w:sz w:val="20"/>
                <w:szCs w:val="20"/>
              </w:rPr>
              <w:t>ț</w:t>
            </w:r>
            <w:r w:rsidRPr="00957101">
              <w:rPr>
                <w:rFonts w:asciiTheme="minorHAnsi" w:hAnsiTheme="minorHAnsi" w:cstheme="minorHAnsi"/>
                <w:sz w:val="20"/>
                <w:szCs w:val="20"/>
              </w:rPr>
              <w:t>ină activită</w:t>
            </w:r>
            <w:r w:rsidR="00957101">
              <w:rPr>
                <w:rFonts w:asciiTheme="minorHAnsi" w:hAnsiTheme="minorHAnsi" w:cstheme="minorHAnsi"/>
                <w:sz w:val="20"/>
                <w:szCs w:val="20"/>
              </w:rPr>
              <w:t>ț</w:t>
            </w:r>
            <w:r w:rsidRPr="00957101">
              <w:rPr>
                <w:rFonts w:asciiTheme="minorHAnsi" w:hAnsiTheme="minorHAnsi" w:cstheme="minorHAnsi"/>
                <w:sz w:val="20"/>
                <w:szCs w:val="20"/>
              </w:rPr>
              <w:t>ile noii structuri.</w:t>
            </w:r>
          </w:p>
        </w:tc>
        <w:tc>
          <w:tcPr>
            <w:tcW w:w="1905" w:type="pct"/>
            <w:tcBorders>
              <w:top w:val="single" w:sz="4" w:space="0" w:color="000000" w:themeColor="text1"/>
            </w:tcBorders>
          </w:tcPr>
          <w:p w14:paraId="58061FBB"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7DFC1C0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BCC2EB4"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54B6A8FE" w14:textId="77777777" w:rsidTr="00D8777E">
        <w:trPr>
          <w:trHeight w:val="708"/>
        </w:trPr>
        <w:tc>
          <w:tcPr>
            <w:tcW w:w="267" w:type="pct"/>
            <w:vMerge w:val="restart"/>
          </w:tcPr>
          <w:p w14:paraId="6B87782F" w14:textId="1A164ED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24</w:t>
            </w:r>
          </w:p>
        </w:tc>
        <w:tc>
          <w:tcPr>
            <w:tcW w:w="1707" w:type="pct"/>
            <w:tcBorders>
              <w:top w:val="single" w:sz="4" w:space="0" w:color="auto"/>
              <w:bottom w:val="single" w:sz="4" w:space="0" w:color="000000" w:themeColor="text1"/>
            </w:tcBorders>
          </w:tcPr>
          <w:p w14:paraId="471A9856" w14:textId="43722C3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 Departamentul este o structură aflată, de regulă, în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unei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sau, după caz, în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având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didactice,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ifică, crea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artistică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 sportivă, de proiectare, de servicii.</w:t>
            </w:r>
          </w:p>
        </w:tc>
        <w:tc>
          <w:tcPr>
            <w:tcW w:w="1905" w:type="pct"/>
            <w:tcBorders>
              <w:top w:val="single" w:sz="4" w:space="0" w:color="auto"/>
              <w:bottom w:val="single" w:sz="4" w:space="0" w:color="000000" w:themeColor="text1"/>
            </w:tcBorders>
          </w:tcPr>
          <w:p w14:paraId="6252FF6B" w14:textId="48128CDB" w:rsidR="00D117D5" w:rsidRPr="00957101" w:rsidRDefault="00D117D5" w:rsidP="00D117D5">
            <w:pPr>
              <w:ind w:firstLine="0"/>
              <w:rPr>
                <w:rFonts w:asciiTheme="minorHAnsi" w:hAnsiTheme="minorHAnsi" w:cstheme="minorBidi"/>
                <w:color w:val="FF0000"/>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FF0000"/>
                <w:sz w:val="20"/>
                <w:szCs w:val="20"/>
              </w:rPr>
              <w:t>Departamentul este unitatea academică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ională care asigură producerea, transmiterea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valorificarea cunoa</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terii în unul sau mai multe domenii de specialitate.</w:t>
            </w:r>
          </w:p>
        </w:tc>
        <w:tc>
          <w:tcPr>
            <w:tcW w:w="602" w:type="pct"/>
            <w:vMerge w:val="restart"/>
          </w:tcPr>
          <w:p w14:paraId="251DA675" w14:textId="412CDFF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22 din Legea nr.199/2023</w:t>
            </w:r>
          </w:p>
        </w:tc>
        <w:tc>
          <w:tcPr>
            <w:tcW w:w="519" w:type="pct"/>
            <w:vMerge w:val="restart"/>
          </w:tcPr>
          <w:p w14:paraId="2A39D824"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2A12451B" w14:textId="77777777" w:rsidR="00D117D5" w:rsidRPr="00957101" w:rsidRDefault="00D117D5" w:rsidP="00D117D5">
            <w:pPr>
              <w:ind w:firstLine="0"/>
              <w:rPr>
                <w:rFonts w:asciiTheme="minorHAnsi" w:hAnsiTheme="minorHAnsi" w:cstheme="minorHAnsi"/>
                <w:color w:val="FF0000"/>
                <w:sz w:val="20"/>
                <w:szCs w:val="20"/>
              </w:rPr>
            </w:pPr>
          </w:p>
          <w:p w14:paraId="7D879045" w14:textId="5752CC4F"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E36C0A" w:themeColor="accent6" w:themeShade="BF"/>
                <w:sz w:val="20"/>
                <w:szCs w:val="20"/>
              </w:rPr>
              <w:t>DPPD</w:t>
            </w:r>
          </w:p>
        </w:tc>
      </w:tr>
      <w:tr w:rsidR="00D117D5" w:rsidRPr="00957101" w14:paraId="75A9D7B5" w14:textId="77777777" w:rsidTr="00D8777E">
        <w:trPr>
          <w:trHeight w:val="888"/>
        </w:trPr>
        <w:tc>
          <w:tcPr>
            <w:tcW w:w="267" w:type="pct"/>
            <w:vMerge/>
          </w:tcPr>
          <w:p w14:paraId="6652424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CC66B4C" w14:textId="1AAD908A"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000000" w:themeColor="text1"/>
            </w:tcBorders>
          </w:tcPr>
          <w:p w14:paraId="630F2EF4" w14:textId="7BCADF3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FF0000"/>
                <w:sz w:val="20"/>
                <w:szCs w:val="20"/>
              </w:rPr>
              <w:t>Un departament poate avea în componen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coli postuniversitare, centre sau laboratoare de cercetare, ateliere artistice, săli de spectacole, concerte, studiouri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ateliere audiovizuale: radio, televiziune, cinematografie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fotografie.</w:t>
            </w:r>
          </w:p>
        </w:tc>
        <w:tc>
          <w:tcPr>
            <w:tcW w:w="602" w:type="pct"/>
            <w:vMerge/>
          </w:tcPr>
          <w:p w14:paraId="588939A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375B4E7"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C6758A1" w14:textId="77777777" w:rsidTr="00D8777E">
        <w:trPr>
          <w:trHeight w:val="1116"/>
        </w:trPr>
        <w:tc>
          <w:tcPr>
            <w:tcW w:w="267" w:type="pct"/>
            <w:vMerge/>
          </w:tcPr>
          <w:p w14:paraId="7E33B7F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B53D8B6" w14:textId="16B4B9D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 Departamentul organizează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coordonează activitatea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ifică în domenii academice specifice;</w:t>
            </w:r>
          </w:p>
          <w:p w14:paraId="2124A75E" w14:textId="3B73EBBB"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000000" w:themeColor="text1"/>
            </w:tcBorders>
          </w:tcPr>
          <w:p w14:paraId="16357CB8" w14:textId="6C0FF5C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FF0000"/>
                <w:sz w:val="20"/>
                <w:szCs w:val="20"/>
              </w:rPr>
              <w:t>Departamentul se înfiin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se organizează, se divizează, se comasează sau se desfiin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prin hotărâre a senatului universitar, la propunerea consiliului facultă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ii/facultă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în care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ionează, cu avizul consiliului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Pr="00957101">
              <w:rPr>
                <w:rFonts w:asciiTheme="minorHAnsi" w:hAnsiTheme="minorHAnsi" w:cstheme="minorHAnsi"/>
                <w:color w:val="0070C0"/>
                <w:sz w:val="20"/>
                <w:szCs w:val="20"/>
              </w:rPr>
              <w:t>La înfiin</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area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ionarea departamentelor se va avea în vedere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criteriul unicită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la nivelul Universită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din Oradea</w:t>
            </w:r>
          </w:p>
        </w:tc>
        <w:tc>
          <w:tcPr>
            <w:tcW w:w="602" w:type="pct"/>
            <w:vMerge/>
          </w:tcPr>
          <w:p w14:paraId="1CFE61D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5FBEAB0"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30C580A5" w14:textId="77777777" w:rsidTr="00D8777E">
        <w:trPr>
          <w:trHeight w:val="668"/>
        </w:trPr>
        <w:tc>
          <w:tcPr>
            <w:tcW w:w="267" w:type="pct"/>
            <w:vMerge/>
          </w:tcPr>
          <w:p w14:paraId="6BB1371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89BFD20" w14:textId="7493899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 La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ionarea departamentelor se va avea în vedere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criteriul unicită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la nivelul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w:t>
            </w:r>
          </w:p>
        </w:tc>
        <w:tc>
          <w:tcPr>
            <w:tcW w:w="1905" w:type="pct"/>
            <w:tcBorders>
              <w:top w:val="single" w:sz="4" w:space="0" w:color="000000" w:themeColor="text1"/>
              <w:bottom w:val="single" w:sz="4" w:space="0" w:color="000000" w:themeColor="text1"/>
            </w:tcBorders>
          </w:tcPr>
          <w:p w14:paraId="634A60E8" w14:textId="5B4A2BC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(4) </w:t>
            </w:r>
            <w:r w:rsidRPr="00957101">
              <w:rPr>
                <w:rFonts w:asciiTheme="minorHAnsi" w:hAnsiTheme="minorHAnsi" w:cstheme="minorBidi"/>
                <w:color w:val="FF0000"/>
                <w:sz w:val="20"/>
                <w:szCs w:val="20"/>
              </w:rPr>
              <w:t>Departamentul poate organiza centre sau laboratoare de cercetare care func</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ionează ca unită</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 xml:space="preserve">i de venituri </w:t>
            </w:r>
            <w:r w:rsidR="00957101">
              <w:rPr>
                <w:rFonts w:asciiTheme="minorHAnsi" w:hAnsiTheme="minorHAnsi" w:cstheme="minorBidi"/>
                <w:color w:val="FF0000"/>
                <w:sz w:val="20"/>
                <w:szCs w:val="20"/>
              </w:rPr>
              <w:t>ș</w:t>
            </w:r>
            <w:r w:rsidRPr="00957101">
              <w:rPr>
                <w:rFonts w:asciiTheme="minorHAnsi" w:hAnsiTheme="minorHAnsi" w:cstheme="minorBidi"/>
                <w:color w:val="FF0000"/>
                <w:sz w:val="20"/>
                <w:szCs w:val="20"/>
              </w:rPr>
              <w:t>i cheltuieli în cadrul institu</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iei de învă</w:t>
            </w:r>
            <w:r w:rsidR="00957101">
              <w:rPr>
                <w:rFonts w:asciiTheme="minorHAnsi" w:hAnsiTheme="minorHAnsi" w:cstheme="minorBidi"/>
                <w:color w:val="FF0000"/>
                <w:sz w:val="20"/>
                <w:szCs w:val="20"/>
              </w:rPr>
              <w:t>ț</w:t>
            </w:r>
            <w:r w:rsidRPr="00957101">
              <w:rPr>
                <w:rFonts w:asciiTheme="minorHAnsi" w:hAnsiTheme="minorHAnsi" w:cstheme="minorBidi"/>
                <w:color w:val="FF0000"/>
                <w:sz w:val="20"/>
                <w:szCs w:val="20"/>
              </w:rPr>
              <w:t>ământ superior.</w:t>
            </w:r>
          </w:p>
        </w:tc>
        <w:tc>
          <w:tcPr>
            <w:tcW w:w="602" w:type="pct"/>
            <w:vMerge/>
          </w:tcPr>
          <w:p w14:paraId="37748B89"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D19C5CA"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3977478C" w14:textId="77777777" w:rsidTr="00D8777E">
        <w:trPr>
          <w:trHeight w:val="452"/>
        </w:trPr>
        <w:tc>
          <w:tcPr>
            <w:tcW w:w="267" w:type="pct"/>
            <w:vMerge/>
          </w:tcPr>
          <w:p w14:paraId="71DCD0B8"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F400F1E"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000000" w:themeColor="text1"/>
            </w:tcBorders>
          </w:tcPr>
          <w:p w14:paraId="1790B782" w14:textId="36D7CE4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(5) </w:t>
            </w:r>
            <w:r w:rsidRPr="00957101">
              <w:rPr>
                <w:rFonts w:asciiTheme="minorHAnsi" w:hAnsiTheme="minorHAnsi" w:cstheme="minorBidi"/>
                <w:color w:val="984806" w:themeColor="accent6" w:themeShade="80"/>
                <w:sz w:val="20"/>
                <w:szCs w:val="20"/>
              </w:rPr>
              <w:t>Departamentul include: personal didactic titular, cercetători, proiectan</w:t>
            </w:r>
            <w:r w:rsidR="00957101">
              <w:rPr>
                <w:rFonts w:asciiTheme="minorHAnsi" w:hAnsiTheme="minorHAnsi" w:cstheme="minorBidi"/>
                <w:color w:val="984806" w:themeColor="accent6" w:themeShade="80"/>
                <w:sz w:val="20"/>
                <w:szCs w:val="20"/>
              </w:rPr>
              <w:t>ț</w:t>
            </w:r>
            <w:r w:rsidRPr="00957101">
              <w:rPr>
                <w:rFonts w:asciiTheme="minorHAnsi" w:hAnsiTheme="minorHAnsi" w:cstheme="minorBidi"/>
                <w:color w:val="984806" w:themeColor="accent6" w:themeShade="80"/>
                <w:sz w:val="20"/>
                <w:szCs w:val="20"/>
              </w:rPr>
              <w:t xml:space="preserve">i </w:t>
            </w:r>
            <w:r w:rsidR="00957101">
              <w:rPr>
                <w:rFonts w:asciiTheme="minorHAnsi" w:hAnsiTheme="minorHAnsi" w:cstheme="minorBidi"/>
                <w:color w:val="984806" w:themeColor="accent6" w:themeShade="80"/>
                <w:sz w:val="20"/>
                <w:szCs w:val="20"/>
              </w:rPr>
              <w:t>ș</w:t>
            </w:r>
            <w:r w:rsidRPr="00957101">
              <w:rPr>
                <w:rFonts w:asciiTheme="minorHAnsi" w:hAnsiTheme="minorHAnsi" w:cstheme="minorBidi"/>
                <w:color w:val="984806" w:themeColor="accent6" w:themeShade="80"/>
                <w:sz w:val="20"/>
                <w:szCs w:val="20"/>
              </w:rPr>
              <w:t xml:space="preserve">i personal didactic auxiliar </w:t>
            </w:r>
            <w:r w:rsidR="00957101">
              <w:rPr>
                <w:rFonts w:asciiTheme="minorHAnsi" w:hAnsiTheme="minorHAnsi" w:cstheme="minorBidi"/>
                <w:color w:val="984806" w:themeColor="accent6" w:themeShade="80"/>
                <w:sz w:val="20"/>
                <w:szCs w:val="20"/>
              </w:rPr>
              <w:t>ș</w:t>
            </w:r>
            <w:r w:rsidRPr="00957101">
              <w:rPr>
                <w:rFonts w:asciiTheme="minorHAnsi" w:hAnsiTheme="minorHAnsi" w:cstheme="minorBidi"/>
                <w:color w:val="984806" w:themeColor="accent6" w:themeShade="80"/>
                <w:sz w:val="20"/>
                <w:szCs w:val="20"/>
              </w:rPr>
              <w:t>i personal administrativ;</w:t>
            </w:r>
          </w:p>
        </w:tc>
        <w:tc>
          <w:tcPr>
            <w:tcW w:w="602" w:type="pct"/>
            <w:vMerge/>
          </w:tcPr>
          <w:p w14:paraId="25DCC640"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1AE5ECB"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430A6226" w14:textId="77777777" w:rsidTr="00D8777E">
        <w:trPr>
          <w:trHeight w:val="420"/>
        </w:trPr>
        <w:tc>
          <w:tcPr>
            <w:tcW w:w="267" w:type="pct"/>
            <w:vMerge/>
          </w:tcPr>
          <w:p w14:paraId="2795F228"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E779FD4"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000000" w:themeColor="text1"/>
            </w:tcBorders>
          </w:tcPr>
          <w:p w14:paraId="0E3B63CE" w14:textId="2BB98C6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(6) Departamentul este condus de către Consiliul departamentului prezidat de către director; </w:t>
            </w:r>
          </w:p>
        </w:tc>
        <w:tc>
          <w:tcPr>
            <w:tcW w:w="602" w:type="pct"/>
            <w:vMerge/>
          </w:tcPr>
          <w:p w14:paraId="17709CDF"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63ED1FB"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2A91A82" w14:textId="77777777" w:rsidTr="00D8777E">
        <w:trPr>
          <w:trHeight w:val="744"/>
        </w:trPr>
        <w:tc>
          <w:tcPr>
            <w:tcW w:w="267" w:type="pct"/>
            <w:vMerge/>
          </w:tcPr>
          <w:p w14:paraId="6CDB5635"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58722DF"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bottom w:val="single" w:sz="4" w:space="0" w:color="000000" w:themeColor="text1"/>
            </w:tcBorders>
          </w:tcPr>
          <w:p w14:paraId="1C5182FB" w14:textId="4486747C"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(7) Departamentul de Învă</w:t>
            </w:r>
            <w:r w:rsidR="00957101">
              <w:rPr>
                <w:rFonts w:asciiTheme="minorHAnsi" w:hAnsiTheme="minorHAnsi" w:cstheme="minorBidi"/>
                <w:sz w:val="20"/>
                <w:szCs w:val="20"/>
              </w:rPr>
              <w:t>ț</w:t>
            </w:r>
            <w:r w:rsidRPr="00957101">
              <w:rPr>
                <w:rFonts w:asciiTheme="minorHAnsi" w:hAnsiTheme="minorHAnsi" w:cstheme="minorBidi"/>
                <w:sz w:val="20"/>
                <w:szCs w:val="20"/>
              </w:rPr>
              <w:t>ământ la Distan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ă </w:t>
            </w:r>
            <w:r w:rsidR="00957101">
              <w:rPr>
                <w:rFonts w:asciiTheme="minorHAnsi" w:hAnsiTheme="minorHAnsi" w:cstheme="minorBidi"/>
                <w:sz w:val="20"/>
                <w:szCs w:val="20"/>
              </w:rPr>
              <w:t>ș</w:t>
            </w:r>
            <w:r w:rsidRPr="00957101">
              <w:rPr>
                <w:rFonts w:asciiTheme="minorHAnsi" w:hAnsiTheme="minorHAnsi" w:cstheme="minorBidi"/>
                <w:sz w:val="20"/>
                <w:szCs w:val="20"/>
              </w:rPr>
              <w:t>i Învă</w:t>
            </w:r>
            <w:r w:rsidR="00957101">
              <w:rPr>
                <w:rFonts w:asciiTheme="minorHAnsi" w:hAnsiTheme="minorHAnsi" w:cstheme="minorBidi"/>
                <w:sz w:val="20"/>
                <w:szCs w:val="20"/>
              </w:rPr>
              <w:t>ț</w:t>
            </w:r>
            <w:r w:rsidRPr="00957101">
              <w:rPr>
                <w:rFonts w:asciiTheme="minorHAnsi" w:hAnsiTheme="minorHAnsi" w:cstheme="minorBidi"/>
                <w:sz w:val="20"/>
                <w:szCs w:val="20"/>
              </w:rPr>
              <w:t>ământ cu Frecven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ă Redusă (DIDIFR) </w:t>
            </w:r>
            <w:r w:rsidR="00957101">
              <w:rPr>
                <w:rFonts w:asciiTheme="minorHAnsi" w:hAnsiTheme="minorHAnsi" w:cstheme="minorBidi"/>
                <w:sz w:val="20"/>
                <w:szCs w:val="20"/>
              </w:rPr>
              <w:t>ș</w:t>
            </w:r>
            <w:r w:rsidRPr="00957101">
              <w:rPr>
                <w:rFonts w:asciiTheme="minorHAnsi" w:hAnsiTheme="minorHAnsi" w:cstheme="minorBidi"/>
                <w:sz w:val="20"/>
                <w:szCs w:val="20"/>
              </w:rPr>
              <w:t xml:space="preserve">i </w:t>
            </w:r>
            <w:r w:rsidRPr="00957101">
              <w:rPr>
                <w:rFonts w:ascii="Calibri" w:eastAsia="Calibri" w:hAnsi="Calibri" w:cs="Calibri"/>
                <w:color w:val="FF0000"/>
                <w:sz w:val="22"/>
                <w:szCs w:val="22"/>
              </w:rPr>
              <w:t>Departamentul pentru Pregătirea Personalului Didactic</w:t>
            </w:r>
            <w:r w:rsidRPr="00957101">
              <w:rPr>
                <w:rFonts w:asciiTheme="minorHAnsi" w:hAnsiTheme="minorHAnsi" w:cstheme="minorBidi"/>
                <w:sz w:val="20"/>
                <w:szCs w:val="20"/>
              </w:rPr>
              <w:t xml:space="preserve"> (DPPD) se subordonează Consiliului de Administra</w:t>
            </w:r>
            <w:r w:rsidR="00957101">
              <w:rPr>
                <w:rFonts w:asciiTheme="minorHAnsi" w:hAnsiTheme="minorHAnsi" w:cstheme="minorBidi"/>
                <w:sz w:val="20"/>
                <w:szCs w:val="20"/>
              </w:rPr>
              <w:t>ț</w:t>
            </w:r>
            <w:r w:rsidRPr="00957101">
              <w:rPr>
                <w:rFonts w:asciiTheme="minorHAnsi" w:hAnsiTheme="minorHAnsi" w:cstheme="minorBidi"/>
                <w:sz w:val="20"/>
                <w:szCs w:val="20"/>
              </w:rPr>
              <w:t>ie</w:t>
            </w:r>
          </w:p>
        </w:tc>
        <w:tc>
          <w:tcPr>
            <w:tcW w:w="602" w:type="pct"/>
            <w:vMerge/>
          </w:tcPr>
          <w:p w14:paraId="7E1A92F9"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C8558B6"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6D3ADA71" w14:textId="77777777" w:rsidTr="00D8777E">
        <w:trPr>
          <w:trHeight w:val="961"/>
        </w:trPr>
        <w:tc>
          <w:tcPr>
            <w:tcW w:w="267" w:type="pct"/>
            <w:vMerge/>
          </w:tcPr>
          <w:p w14:paraId="2B0A927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4FA12516" w14:textId="77777777"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000000" w:themeColor="text1"/>
            </w:tcBorders>
          </w:tcPr>
          <w:p w14:paraId="741898A0" w14:textId="60D93931"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(8) Studiile desfă</w:t>
            </w:r>
            <w:r w:rsidR="00957101">
              <w:rPr>
                <w:rFonts w:asciiTheme="minorHAnsi" w:hAnsiTheme="minorHAnsi" w:cstheme="minorBidi"/>
                <w:sz w:val="20"/>
                <w:szCs w:val="20"/>
              </w:rPr>
              <w:t>ș</w:t>
            </w:r>
            <w:r w:rsidRPr="00957101">
              <w:rPr>
                <w:rFonts w:asciiTheme="minorHAnsi" w:hAnsiTheme="minorHAnsi" w:cstheme="minorBidi"/>
                <w:sz w:val="20"/>
                <w:szCs w:val="20"/>
              </w:rPr>
              <w:t>urate la nivelul Universită</w:t>
            </w:r>
            <w:r w:rsidR="00957101">
              <w:rPr>
                <w:rFonts w:asciiTheme="minorHAnsi" w:hAnsiTheme="minorHAnsi" w:cstheme="minorBidi"/>
                <w:sz w:val="20"/>
                <w:szCs w:val="20"/>
              </w:rPr>
              <w:t>ț</w:t>
            </w:r>
            <w:r w:rsidRPr="00957101">
              <w:rPr>
                <w:rFonts w:asciiTheme="minorHAnsi" w:hAnsiTheme="minorHAnsi" w:cstheme="minorBidi"/>
                <w:sz w:val="20"/>
                <w:szCs w:val="20"/>
              </w:rPr>
              <w:t>ii din Oradea la forma de învă</w:t>
            </w:r>
            <w:r w:rsidR="00957101">
              <w:rPr>
                <w:rFonts w:asciiTheme="minorHAnsi" w:hAnsiTheme="minorHAnsi" w:cstheme="minorBidi"/>
                <w:sz w:val="20"/>
                <w:szCs w:val="20"/>
              </w:rPr>
              <w:t>ț</w:t>
            </w:r>
            <w:r w:rsidRPr="00957101">
              <w:rPr>
                <w:rFonts w:asciiTheme="minorHAnsi" w:hAnsiTheme="minorHAnsi" w:cstheme="minorBidi"/>
                <w:sz w:val="20"/>
                <w:szCs w:val="20"/>
              </w:rPr>
              <w:t>ământ la distan</w:t>
            </w:r>
            <w:r w:rsidR="00957101">
              <w:rPr>
                <w:rFonts w:asciiTheme="minorHAnsi" w:hAnsiTheme="minorHAnsi" w:cstheme="minorBidi"/>
                <w:sz w:val="20"/>
                <w:szCs w:val="20"/>
              </w:rPr>
              <w:t>ț</w:t>
            </w:r>
            <w:r w:rsidRPr="00957101">
              <w:rPr>
                <w:rFonts w:asciiTheme="minorHAnsi" w:hAnsiTheme="minorHAnsi" w:cstheme="minorBidi"/>
                <w:sz w:val="20"/>
                <w:szCs w:val="20"/>
              </w:rPr>
              <w:t>ă sau cu frecven</w:t>
            </w:r>
            <w:r w:rsidR="00957101">
              <w:rPr>
                <w:rFonts w:asciiTheme="minorHAnsi" w:hAnsiTheme="minorHAnsi" w:cstheme="minorBidi"/>
                <w:sz w:val="20"/>
                <w:szCs w:val="20"/>
              </w:rPr>
              <w:t>ț</w:t>
            </w:r>
            <w:r w:rsidRPr="00957101">
              <w:rPr>
                <w:rFonts w:asciiTheme="minorHAnsi" w:hAnsiTheme="minorHAnsi" w:cstheme="minorBidi"/>
                <w:sz w:val="20"/>
                <w:szCs w:val="20"/>
              </w:rPr>
              <w:t>ă redusă sunt coordonate de către Departamentul de Învă</w:t>
            </w:r>
            <w:r w:rsidR="00957101">
              <w:rPr>
                <w:rFonts w:asciiTheme="minorHAnsi" w:hAnsiTheme="minorHAnsi" w:cstheme="minorBidi"/>
                <w:sz w:val="20"/>
                <w:szCs w:val="20"/>
              </w:rPr>
              <w:t>ț</w:t>
            </w:r>
            <w:r w:rsidRPr="00957101">
              <w:rPr>
                <w:rFonts w:asciiTheme="minorHAnsi" w:hAnsiTheme="minorHAnsi" w:cstheme="minorBidi"/>
                <w:sz w:val="20"/>
                <w:szCs w:val="20"/>
              </w:rPr>
              <w:t>ământ la Distan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ă </w:t>
            </w:r>
            <w:r w:rsidR="00957101">
              <w:rPr>
                <w:rFonts w:asciiTheme="minorHAnsi" w:hAnsiTheme="minorHAnsi" w:cstheme="minorBidi"/>
                <w:sz w:val="20"/>
                <w:szCs w:val="20"/>
              </w:rPr>
              <w:t>ș</w:t>
            </w:r>
            <w:r w:rsidRPr="00957101">
              <w:rPr>
                <w:rFonts w:asciiTheme="minorHAnsi" w:hAnsiTheme="minorHAnsi" w:cstheme="minorBidi"/>
                <w:sz w:val="20"/>
                <w:szCs w:val="20"/>
              </w:rPr>
              <w:t>i Învă</w:t>
            </w:r>
            <w:r w:rsidR="00957101">
              <w:rPr>
                <w:rFonts w:asciiTheme="minorHAnsi" w:hAnsiTheme="minorHAnsi" w:cstheme="minorBidi"/>
                <w:sz w:val="20"/>
                <w:szCs w:val="20"/>
              </w:rPr>
              <w:t>ț</w:t>
            </w:r>
            <w:r w:rsidRPr="00957101">
              <w:rPr>
                <w:rFonts w:asciiTheme="minorHAnsi" w:hAnsiTheme="minorHAnsi" w:cstheme="minorBidi"/>
                <w:sz w:val="20"/>
                <w:szCs w:val="20"/>
              </w:rPr>
              <w:t>ământ cu Frecven</w:t>
            </w:r>
            <w:r w:rsidR="00957101">
              <w:rPr>
                <w:rFonts w:asciiTheme="minorHAnsi" w:hAnsiTheme="minorHAnsi" w:cstheme="minorBidi"/>
                <w:sz w:val="20"/>
                <w:szCs w:val="20"/>
              </w:rPr>
              <w:t>ț</w:t>
            </w:r>
            <w:r w:rsidRPr="00957101">
              <w:rPr>
                <w:rFonts w:asciiTheme="minorHAnsi" w:hAnsiTheme="minorHAnsi" w:cstheme="minorBidi"/>
                <w:sz w:val="20"/>
                <w:szCs w:val="20"/>
              </w:rPr>
              <w:t>ă Redusă, condus de un director desemnat conform prevederilor legale.</w:t>
            </w:r>
          </w:p>
        </w:tc>
        <w:tc>
          <w:tcPr>
            <w:tcW w:w="602" w:type="pct"/>
            <w:vMerge/>
          </w:tcPr>
          <w:p w14:paraId="6EA437F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D0328A4"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62B2977F" w14:textId="77777777" w:rsidTr="00D8777E">
        <w:trPr>
          <w:trHeight w:val="3840"/>
        </w:trPr>
        <w:tc>
          <w:tcPr>
            <w:tcW w:w="267" w:type="pct"/>
            <w:vMerge w:val="restart"/>
          </w:tcPr>
          <w:p w14:paraId="7E7DF0E9" w14:textId="584EC62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25</w:t>
            </w:r>
          </w:p>
        </w:tc>
        <w:tc>
          <w:tcPr>
            <w:tcW w:w="1707" w:type="pct"/>
            <w:tcBorders>
              <w:top w:val="single" w:sz="4" w:space="0" w:color="auto"/>
              <w:bottom w:val="single" w:sz="4" w:space="0" w:color="000000" w:themeColor="text1"/>
            </w:tcBorders>
          </w:tcPr>
          <w:p w14:paraId="40901647" w14:textId="652F878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 Un departament poate avea în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centre sau laboratoare de cercetare, ateliere artistice,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coli postuniversitare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extensii universitare;</w:t>
            </w:r>
          </w:p>
        </w:tc>
        <w:tc>
          <w:tcPr>
            <w:tcW w:w="1905" w:type="pct"/>
            <w:tcBorders>
              <w:top w:val="single" w:sz="4" w:space="0" w:color="auto"/>
              <w:bottom w:val="single" w:sz="4" w:space="0" w:color="000000" w:themeColor="text1"/>
            </w:tcBorders>
          </w:tcPr>
          <w:p w14:paraId="72B3708A" w14:textId="0D5E0369"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color w:val="FF0000"/>
                <w:sz w:val="20"/>
                <w:szCs w:val="20"/>
              </w:rPr>
              <w:t>(1) Filiala universitară este o structură organizatorică 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care se înfiin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cu aprobarea senatului, la propunerea consiliului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în altă loca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geografică decât cea în care î</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are sediul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în cadrul căreia aceasta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ionează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care beneficiază de autonomie în condi</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iile stabilite </w:t>
            </w:r>
            <w:r w:rsidRPr="00957101">
              <w:rPr>
                <w:rFonts w:asciiTheme="minorHAnsi" w:hAnsiTheme="minorHAnsi" w:cstheme="minorHAnsi"/>
                <w:color w:val="0070C0"/>
                <w:sz w:val="20"/>
                <w:szCs w:val="20"/>
              </w:rPr>
              <w:t>prin Hotărâre de Senat, cu respectarea prevederilor legale incidente</w:t>
            </w:r>
            <w:r w:rsidRPr="00957101">
              <w:rPr>
                <w:rFonts w:asciiTheme="minorHAnsi" w:hAnsiTheme="minorHAnsi" w:cstheme="minorHAnsi"/>
                <w:color w:val="FF0000"/>
                <w:sz w:val="20"/>
                <w:szCs w:val="20"/>
              </w:rPr>
              <w:t>. În cadrul filialei pot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 facultă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departamente,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coli doctorale, institute, centre sau laboratoare,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proiectare, centre de consultan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clinici universitare, farmacii, studiouri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ateliere artistice, teatre, muzee, radio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televiziune, tipografii, edituri, publica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centre pentru formarea continuă a resurselor umane,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microproduc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prestări servicii,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 de cazare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alimenta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publică, sta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didactice/baze didactice pentru aplica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performan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 în sport, sta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experimentale sau alte entită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pentru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produc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transfer de cunoa</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tere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tehnologie, centre de competen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unită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preuniversitar.</w:t>
            </w:r>
          </w:p>
        </w:tc>
        <w:tc>
          <w:tcPr>
            <w:tcW w:w="602" w:type="pct"/>
            <w:vMerge w:val="restart"/>
          </w:tcPr>
          <w:p w14:paraId="68F15AA9"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02E5BDDA"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0E300167" w14:textId="54E6A7A3" w:rsidR="00D117D5" w:rsidRPr="00957101" w:rsidRDefault="00D117D5" w:rsidP="00D117D5">
            <w:pPr>
              <w:ind w:firstLine="0"/>
              <w:rPr>
                <w:rFonts w:asciiTheme="minorHAnsi" w:hAnsiTheme="minorHAnsi" w:cstheme="minorHAnsi"/>
                <w:sz w:val="20"/>
                <w:szCs w:val="20"/>
              </w:rPr>
            </w:pPr>
          </w:p>
        </w:tc>
      </w:tr>
      <w:tr w:rsidR="00D117D5" w:rsidRPr="00957101" w14:paraId="78934F13" w14:textId="77777777" w:rsidTr="00D8777E">
        <w:trPr>
          <w:trHeight w:val="1404"/>
        </w:trPr>
        <w:tc>
          <w:tcPr>
            <w:tcW w:w="267" w:type="pct"/>
            <w:vMerge/>
          </w:tcPr>
          <w:p w14:paraId="3D6C745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4B9193D" w14:textId="6797B45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 Departamentul se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ează, se organizează, se divizează, se comasează sau se 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ează prin hotărâre a Senatului universitar, la propunerea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în care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w:t>
            </w:r>
          </w:p>
        </w:tc>
        <w:tc>
          <w:tcPr>
            <w:tcW w:w="1905" w:type="pct"/>
            <w:tcBorders>
              <w:top w:val="single" w:sz="4" w:space="0" w:color="000000" w:themeColor="text1"/>
              <w:bottom w:val="single" w:sz="4" w:space="0" w:color="000000" w:themeColor="text1"/>
            </w:tcBorders>
          </w:tcPr>
          <w:p w14:paraId="4C09D987" w14:textId="1AB3DB8C"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(2) Extensia universitară este unitatea academică care asigură producerea, transmiterea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valorificarea cunoa</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terii în unul sau mai multe domenii de specialitate, în alt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 geografic decât cel în care î</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are sediul Universitatea din Oradea. Extensia se înfiin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ează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se desfiin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ează cu aprobarea senatului, la propunerea consiliului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nu are personalitate juridică.</w:t>
            </w:r>
          </w:p>
        </w:tc>
        <w:tc>
          <w:tcPr>
            <w:tcW w:w="602" w:type="pct"/>
            <w:vMerge/>
          </w:tcPr>
          <w:p w14:paraId="30EAFBD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1CD35BC"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7489570" w14:textId="77777777" w:rsidTr="00D8777E">
        <w:trPr>
          <w:trHeight w:val="468"/>
        </w:trPr>
        <w:tc>
          <w:tcPr>
            <w:tcW w:w="267" w:type="pct"/>
            <w:vMerge/>
          </w:tcPr>
          <w:p w14:paraId="56F65FD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4C855E3" w14:textId="1A5DA5E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 Departamentul include: personal didactic titular, cercetători, proiectan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personal didactic auxiliar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personal nedidactic;</w:t>
            </w:r>
          </w:p>
        </w:tc>
        <w:tc>
          <w:tcPr>
            <w:tcW w:w="1905" w:type="pct"/>
            <w:vMerge w:val="restart"/>
            <w:tcBorders>
              <w:top w:val="single" w:sz="4" w:space="0" w:color="000000" w:themeColor="text1"/>
            </w:tcBorders>
          </w:tcPr>
          <w:p w14:paraId="5493AC92"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4050455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280EE73"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17129077" w14:textId="77777777" w:rsidTr="00D8777E">
        <w:trPr>
          <w:trHeight w:val="444"/>
        </w:trPr>
        <w:tc>
          <w:tcPr>
            <w:tcW w:w="267" w:type="pct"/>
            <w:vMerge/>
          </w:tcPr>
          <w:p w14:paraId="663B9DBA"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181EDF7C" w14:textId="1E281A9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 Departamentul este condus de către Consiliul departamentului prezidat de către director;</w:t>
            </w:r>
          </w:p>
        </w:tc>
        <w:tc>
          <w:tcPr>
            <w:tcW w:w="1905" w:type="pct"/>
            <w:vMerge/>
          </w:tcPr>
          <w:p w14:paraId="737055A3"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379233E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EDD9E65"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4D47C054" w14:textId="77777777" w:rsidTr="00D8777E">
        <w:trPr>
          <w:trHeight w:val="794"/>
        </w:trPr>
        <w:tc>
          <w:tcPr>
            <w:tcW w:w="267" w:type="pct"/>
            <w:vMerge/>
          </w:tcPr>
          <w:p w14:paraId="0D8933F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1D94BD60" w14:textId="7601299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 Departamentul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la Distan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cu Frecven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Redusă (DIDIFR)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Departamentul de Pregătire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Perfec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 a Personalului Didactic</w:t>
            </w:r>
          </w:p>
          <w:p w14:paraId="639B8995" w14:textId="05720BB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 (DPPD) se subordonează Consiliului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tc>
        <w:tc>
          <w:tcPr>
            <w:tcW w:w="1905" w:type="pct"/>
            <w:vMerge/>
          </w:tcPr>
          <w:p w14:paraId="60FA06D2" w14:textId="77777777" w:rsidR="00D117D5" w:rsidRPr="00957101" w:rsidRDefault="00D117D5" w:rsidP="00D117D5">
            <w:pPr>
              <w:ind w:firstLine="0"/>
              <w:rPr>
                <w:rFonts w:asciiTheme="minorHAnsi" w:hAnsiTheme="minorHAnsi" w:cstheme="minorHAnsi"/>
                <w:color w:val="FF0000"/>
                <w:sz w:val="20"/>
                <w:szCs w:val="20"/>
              </w:rPr>
            </w:pPr>
          </w:p>
        </w:tc>
        <w:tc>
          <w:tcPr>
            <w:tcW w:w="602" w:type="pct"/>
            <w:vMerge/>
          </w:tcPr>
          <w:p w14:paraId="72E4A37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861069E"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57CD2104" w14:textId="77777777" w:rsidTr="00D8777E">
        <w:trPr>
          <w:trHeight w:val="1392"/>
        </w:trPr>
        <w:tc>
          <w:tcPr>
            <w:tcW w:w="267" w:type="pct"/>
            <w:vMerge w:val="restart"/>
          </w:tcPr>
          <w:p w14:paraId="1824B799" w14:textId="6B54165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26</w:t>
            </w:r>
          </w:p>
        </w:tc>
        <w:tc>
          <w:tcPr>
            <w:tcW w:w="1707" w:type="pct"/>
            <w:tcBorders>
              <w:bottom w:val="single" w:sz="4" w:space="0" w:color="000000" w:themeColor="text1"/>
            </w:tcBorders>
          </w:tcPr>
          <w:p w14:paraId="53A43A54" w14:textId="7DE8BCE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În cadrul IOSUD Universitatea din Oradea programele de studii universitare de doctorat se organizează în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coli doctorale </w:t>
            </w:r>
            <w:r w:rsidRPr="00957101">
              <w:rPr>
                <w:rFonts w:asciiTheme="minorHAnsi" w:hAnsiTheme="minorHAnsi" w:cstheme="minorHAnsi"/>
                <w:strike/>
                <w:sz w:val="20"/>
                <w:szCs w:val="20"/>
              </w:rPr>
              <w:t xml:space="preserve">acreditate sau autorizate provizoriu,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colile Doctorale sunt structurate pe discipline sau tematici disciplinare sau interdisciplinare fiind structuri organizatorice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administrative care au misiunea de a asigura producerea, transmiterea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valorificarea cunoa</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terii în unul sau mai multe domenii de doctorat.</w:t>
            </w:r>
          </w:p>
        </w:tc>
        <w:tc>
          <w:tcPr>
            <w:tcW w:w="1905" w:type="pct"/>
            <w:tcBorders>
              <w:bottom w:val="single" w:sz="4" w:space="0" w:color="000000" w:themeColor="text1"/>
            </w:tcBorders>
          </w:tcPr>
          <w:p w14:paraId="5E5E88DF" w14:textId="563DF28B"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00B050"/>
                <w:sz w:val="20"/>
                <w:szCs w:val="20"/>
              </w:rPr>
              <w:t xml:space="preserve">În cadrul IOSUD Universitatea din Oradea programele de studii universitare de doctorat se organizează în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 doctorale.</w:t>
            </w:r>
          </w:p>
        </w:tc>
        <w:tc>
          <w:tcPr>
            <w:tcW w:w="602" w:type="pct"/>
            <w:vMerge w:val="restart"/>
          </w:tcPr>
          <w:p w14:paraId="6BB5C37A" w14:textId="77777777" w:rsidR="00D117D5" w:rsidRPr="00957101" w:rsidRDefault="00D117D5" w:rsidP="00D117D5">
            <w:pPr>
              <w:ind w:firstLine="0"/>
              <w:rPr>
                <w:rFonts w:asciiTheme="minorHAnsi" w:hAnsiTheme="minorHAnsi" w:cstheme="minorHAnsi"/>
                <w:sz w:val="20"/>
                <w:szCs w:val="20"/>
              </w:rPr>
            </w:pPr>
          </w:p>
        </w:tc>
        <w:tc>
          <w:tcPr>
            <w:tcW w:w="519" w:type="pct"/>
            <w:vMerge w:val="restart"/>
            <w:shd w:val="clear" w:color="auto" w:fill="auto"/>
          </w:tcPr>
          <w:p w14:paraId="371911D0" w14:textId="65B98278" w:rsidR="00D117D5" w:rsidRPr="00957101" w:rsidRDefault="00D117D5" w:rsidP="00D117D5">
            <w:pPr>
              <w:ind w:firstLine="0"/>
              <w:rPr>
                <w:rFonts w:asciiTheme="minorHAnsi" w:hAnsiTheme="minorHAnsi" w:cstheme="minorHAnsi"/>
                <w:color w:val="FF0000"/>
                <w:sz w:val="20"/>
                <w:szCs w:val="20"/>
              </w:rPr>
            </w:pPr>
          </w:p>
        </w:tc>
      </w:tr>
      <w:tr w:rsidR="00D117D5" w:rsidRPr="00957101" w14:paraId="6C9B4DF1" w14:textId="77777777" w:rsidTr="00D8777E">
        <w:trPr>
          <w:trHeight w:val="1884"/>
        </w:trPr>
        <w:tc>
          <w:tcPr>
            <w:tcW w:w="267" w:type="pct"/>
            <w:vMerge/>
          </w:tcPr>
          <w:p w14:paraId="698CEA9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E0FB2D6" w14:textId="4509EAD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Studiile universitare de doctorat dispun, în cadrul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al IOSUD – Universitatea din Oradea, de sisteme proprii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specifice de conducere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administrare a programelor de studii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cercetare, inclusiv la nivelul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colilor doctorale.</w:t>
            </w:r>
          </w:p>
        </w:tc>
        <w:tc>
          <w:tcPr>
            <w:tcW w:w="1905" w:type="pct"/>
            <w:tcBorders>
              <w:top w:val="single" w:sz="4" w:space="0" w:color="000000" w:themeColor="text1"/>
              <w:bottom w:val="single" w:sz="4" w:space="0" w:color="000000" w:themeColor="text1"/>
            </w:tcBorders>
          </w:tcPr>
          <w:p w14:paraId="1B4CA6BE" w14:textId="70945BE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B050"/>
                <w:sz w:val="20"/>
                <w:szCs w:val="20"/>
              </w:rPr>
              <w:t>Studiile universitare de doctorat dispun, în cadrul institu</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ional al IOSUD – Universitatea din Oradea, de sisteme proprii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specifice de conducere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administrare a programelor de studii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cercetare, inclusiv la nivelul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colilor doctorale. IOSUD adoptă prin hotărâre a Senatului Universitar, la propunerea Consiliului pentru Studiile Universitare Doctorale, denumit în continuare CSUD, regulamentul propriu privind studiile universitare de doctorat, elaborat în baza Regulamentului-Cadru privind studiile universitare de doctorat.</w:t>
            </w:r>
          </w:p>
        </w:tc>
        <w:tc>
          <w:tcPr>
            <w:tcW w:w="602" w:type="pct"/>
            <w:vMerge/>
          </w:tcPr>
          <w:p w14:paraId="66A5892F" w14:textId="77777777" w:rsidR="00D117D5" w:rsidRPr="00957101" w:rsidRDefault="00D117D5" w:rsidP="00D117D5">
            <w:pPr>
              <w:ind w:firstLine="0"/>
              <w:rPr>
                <w:rFonts w:asciiTheme="minorHAnsi" w:hAnsiTheme="minorHAnsi" w:cstheme="minorHAnsi"/>
                <w:sz w:val="20"/>
                <w:szCs w:val="20"/>
              </w:rPr>
            </w:pPr>
          </w:p>
        </w:tc>
        <w:tc>
          <w:tcPr>
            <w:tcW w:w="519" w:type="pct"/>
            <w:vMerge/>
            <w:shd w:val="clear" w:color="auto" w:fill="auto"/>
          </w:tcPr>
          <w:p w14:paraId="778CB8D2"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05C27E32" w14:textId="77777777" w:rsidTr="00D8777E">
        <w:trPr>
          <w:trHeight w:val="1608"/>
        </w:trPr>
        <w:tc>
          <w:tcPr>
            <w:tcW w:w="267" w:type="pct"/>
            <w:vMerge/>
          </w:tcPr>
          <w:p w14:paraId="5E059A4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17FD40D6" w14:textId="7931C9D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La nivelul IOSUD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ionează Consiliul pentru Studiile Universitare de Doctorat. La nivelul fiecărei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 doctorale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ionează Consiliul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colii doctorale. Aceste structuri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 conform prevederilor Legii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iei, ale Codului studiilor universitare de doctorat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 Regulamentului privind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urarea studiilor universitare de doctorat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 programelor postdoctorale. </w:t>
            </w:r>
          </w:p>
        </w:tc>
        <w:tc>
          <w:tcPr>
            <w:tcW w:w="1905" w:type="pct"/>
            <w:tcBorders>
              <w:top w:val="single" w:sz="4" w:space="0" w:color="000000" w:themeColor="text1"/>
              <w:bottom w:val="single" w:sz="4" w:space="0" w:color="000000" w:themeColor="text1"/>
            </w:tcBorders>
          </w:tcPr>
          <w:p w14:paraId="69AD0272" w14:textId="7FAEFBE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B050"/>
                <w:sz w:val="20"/>
                <w:szCs w:val="20"/>
              </w:rPr>
              <w:t>La nivelul IOSUD func</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ionează Consiliul pentru Studiile Universitare de Doctorat. La nivelul fiecărei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 doctorale func</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ionează Consiliul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colii doctorale. Aceste structuri func</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ionează conform prevederilor Legii învă</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ământului superior, ale Regulamentului-Cadru privind studiile universitare de doctorat Codului studiilor universitare de doctorat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a Regulamentului privind organizarea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desfă</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urarea studiilor universitare de doctorat.</w:t>
            </w:r>
          </w:p>
        </w:tc>
        <w:tc>
          <w:tcPr>
            <w:tcW w:w="602" w:type="pct"/>
            <w:vMerge/>
          </w:tcPr>
          <w:p w14:paraId="2D43ABCD" w14:textId="77777777" w:rsidR="00D117D5" w:rsidRPr="00957101" w:rsidRDefault="00D117D5" w:rsidP="00D117D5">
            <w:pPr>
              <w:ind w:firstLine="0"/>
              <w:rPr>
                <w:rFonts w:asciiTheme="minorHAnsi" w:hAnsiTheme="minorHAnsi" w:cstheme="minorHAnsi"/>
                <w:sz w:val="20"/>
                <w:szCs w:val="20"/>
              </w:rPr>
            </w:pPr>
          </w:p>
        </w:tc>
        <w:tc>
          <w:tcPr>
            <w:tcW w:w="519" w:type="pct"/>
            <w:vMerge/>
            <w:shd w:val="clear" w:color="auto" w:fill="auto"/>
          </w:tcPr>
          <w:p w14:paraId="1822AFE4"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20E92A91" w14:textId="77777777" w:rsidTr="00D8777E">
        <w:trPr>
          <w:trHeight w:val="1380"/>
        </w:trPr>
        <w:tc>
          <w:tcPr>
            <w:tcW w:w="267" w:type="pct"/>
            <w:vMerge/>
          </w:tcPr>
          <w:p w14:paraId="4D85320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9DBF95A" w14:textId="6AA2566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(4) Programul de studii universitare de doctorat se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oară în cadrul unei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 doctorale sub coordonarea unui conducător de doctorat. Calitatea de conducător de doctorat se dobânde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 conform legii.</w:t>
            </w:r>
          </w:p>
        </w:tc>
        <w:tc>
          <w:tcPr>
            <w:tcW w:w="1905" w:type="pct"/>
            <w:tcBorders>
              <w:top w:val="single" w:sz="4" w:space="0" w:color="000000" w:themeColor="text1"/>
              <w:bottom w:val="single" w:sz="4" w:space="0" w:color="000000" w:themeColor="text1"/>
            </w:tcBorders>
          </w:tcPr>
          <w:p w14:paraId="56F9B2E2" w14:textId="1466D9B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color w:val="00B050"/>
                <w:sz w:val="20"/>
                <w:szCs w:val="20"/>
              </w:rPr>
              <w:t>Programul de studii universitare de doctorat se desfă</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oară în cadrul unei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 doctorale sub coordonarea unui conducător de doctorat. Pot fi conducători de doctorat persoanele care au ob</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inut dreptul de conducere de doctorat anterior datei intrării în vigoare a </w:t>
            </w:r>
            <w:r w:rsidRPr="00957101">
              <w:rPr>
                <w:rFonts w:asciiTheme="minorHAnsi" w:hAnsiTheme="minorHAnsi" w:cstheme="minorHAnsi"/>
                <w:color w:val="0070C0"/>
                <w:sz w:val="20"/>
                <w:szCs w:val="20"/>
              </w:rPr>
              <w:t>Legii 199/2023</w:t>
            </w:r>
            <w:r w:rsidRPr="00957101">
              <w:rPr>
                <w:rFonts w:asciiTheme="minorHAnsi" w:hAnsiTheme="minorHAnsi" w:cstheme="minorHAnsi"/>
                <w:color w:val="00B050"/>
                <w:sz w:val="20"/>
                <w:szCs w:val="20"/>
              </w:rPr>
              <w:t xml:space="preserve">, precum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persoanele care ob</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in atestatul de abilitare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devin membre ale unei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 doctorale din cadrul unei IOSUD, pe bază de contract individual de muncă.</w:t>
            </w:r>
          </w:p>
        </w:tc>
        <w:tc>
          <w:tcPr>
            <w:tcW w:w="602" w:type="pct"/>
            <w:vMerge/>
          </w:tcPr>
          <w:p w14:paraId="445062FD" w14:textId="77777777" w:rsidR="00D117D5" w:rsidRPr="00957101" w:rsidRDefault="00D117D5" w:rsidP="00D117D5">
            <w:pPr>
              <w:ind w:firstLine="0"/>
              <w:rPr>
                <w:rFonts w:asciiTheme="minorHAnsi" w:hAnsiTheme="minorHAnsi" w:cstheme="minorHAnsi"/>
                <w:sz w:val="20"/>
                <w:szCs w:val="20"/>
              </w:rPr>
            </w:pPr>
          </w:p>
        </w:tc>
        <w:tc>
          <w:tcPr>
            <w:tcW w:w="519" w:type="pct"/>
            <w:vMerge/>
            <w:shd w:val="clear" w:color="auto" w:fill="auto"/>
          </w:tcPr>
          <w:p w14:paraId="5AF26A69"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1A9BE1E4" w14:textId="77777777" w:rsidTr="00D8777E">
        <w:trPr>
          <w:trHeight w:val="706"/>
        </w:trPr>
        <w:tc>
          <w:tcPr>
            <w:tcW w:w="267" w:type="pct"/>
            <w:vMerge/>
          </w:tcPr>
          <w:p w14:paraId="056205C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1C849A0F" w14:textId="5F331EE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(5) </w:t>
            </w:r>
            <w:r w:rsidRPr="00957101">
              <w:rPr>
                <w:rFonts w:asciiTheme="minorHAnsi" w:hAnsiTheme="minorHAnsi" w:cstheme="minorHAnsi"/>
                <w:strike/>
                <w:sz w:val="20"/>
                <w:szCs w:val="20"/>
              </w:rPr>
              <w:t xml:space="preserve">În cadrul IOSUD - Universitatea din Oradea programele postdoctorale pot fi organizate doar în cadrul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colilor doctorale acreditate pentru organizarea de programe de studii universitare de doctorat.</w:t>
            </w:r>
            <w:r w:rsidRPr="00957101">
              <w:rPr>
                <w:rFonts w:asciiTheme="minorHAnsi" w:hAnsiTheme="minorHAnsi" w:cstheme="minorHAnsi"/>
                <w:sz w:val="20"/>
                <w:szCs w:val="20"/>
              </w:rPr>
              <w:t>.</w:t>
            </w:r>
          </w:p>
        </w:tc>
        <w:tc>
          <w:tcPr>
            <w:tcW w:w="1905" w:type="pct"/>
            <w:tcBorders>
              <w:top w:val="single" w:sz="4" w:space="0" w:color="000000" w:themeColor="text1"/>
            </w:tcBorders>
          </w:tcPr>
          <w:p w14:paraId="2616E11B" w14:textId="673AB78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w:t>
            </w:r>
            <w:r w:rsidRPr="00957101">
              <w:rPr>
                <w:rFonts w:asciiTheme="minorHAnsi" w:hAnsiTheme="minorHAnsi" w:cstheme="minorHAnsi"/>
                <w:color w:val="00B050"/>
                <w:sz w:val="20"/>
                <w:szCs w:val="20"/>
              </w:rPr>
              <w:t xml:space="preserve">În cadrul IOSUD - Universitatea din Oradea programele de studii postdoctorale de cercetare avansată pot fi organizate în cadrul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colilor doctorale.</w:t>
            </w:r>
          </w:p>
        </w:tc>
        <w:tc>
          <w:tcPr>
            <w:tcW w:w="602" w:type="pct"/>
            <w:vMerge/>
          </w:tcPr>
          <w:p w14:paraId="56C6905D" w14:textId="77777777" w:rsidR="00D117D5" w:rsidRPr="00957101" w:rsidRDefault="00D117D5" w:rsidP="00D117D5">
            <w:pPr>
              <w:ind w:firstLine="0"/>
              <w:rPr>
                <w:rFonts w:asciiTheme="minorHAnsi" w:hAnsiTheme="minorHAnsi" w:cstheme="minorHAnsi"/>
                <w:sz w:val="20"/>
                <w:szCs w:val="20"/>
              </w:rPr>
            </w:pPr>
          </w:p>
        </w:tc>
        <w:tc>
          <w:tcPr>
            <w:tcW w:w="519" w:type="pct"/>
            <w:vMerge/>
            <w:shd w:val="clear" w:color="auto" w:fill="auto"/>
          </w:tcPr>
          <w:p w14:paraId="1A9D2B89" w14:textId="77777777" w:rsidR="00D117D5" w:rsidRPr="00957101" w:rsidRDefault="00D117D5" w:rsidP="00D117D5">
            <w:pPr>
              <w:ind w:firstLine="0"/>
              <w:rPr>
                <w:rFonts w:asciiTheme="minorHAnsi" w:hAnsiTheme="minorHAnsi" w:cstheme="minorHAnsi"/>
                <w:color w:val="FF0000"/>
                <w:sz w:val="20"/>
                <w:szCs w:val="20"/>
              </w:rPr>
            </w:pPr>
          </w:p>
        </w:tc>
      </w:tr>
      <w:tr w:rsidR="00D117D5" w:rsidRPr="00957101" w14:paraId="211EC2EF" w14:textId="77777777" w:rsidTr="00D8777E">
        <w:trPr>
          <w:trHeight w:val="660"/>
        </w:trPr>
        <w:tc>
          <w:tcPr>
            <w:tcW w:w="267" w:type="pct"/>
            <w:vMerge w:val="restart"/>
          </w:tcPr>
          <w:p w14:paraId="3DFFAE92" w14:textId="35AF9FD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27</w:t>
            </w:r>
          </w:p>
        </w:tc>
        <w:tc>
          <w:tcPr>
            <w:tcW w:w="1707" w:type="pct"/>
            <w:tcBorders>
              <w:bottom w:val="single" w:sz="4" w:space="0" w:color="000000" w:themeColor="text1"/>
            </w:tcBorders>
          </w:tcPr>
          <w:p w14:paraId="14D8F9B9" w14:textId="5F1043D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În cadrul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ionează structurile administrative necesare pentru realizarea misiunii </w:t>
            </w:r>
            <w:r w:rsidR="00957101">
              <w:rPr>
                <w:rFonts w:asciiTheme="minorHAnsi" w:hAnsiTheme="minorHAnsi" w:cstheme="minorHAnsi"/>
                <w:sz w:val="20"/>
                <w:szCs w:val="20"/>
              </w:rPr>
              <w:t>ș</w:t>
            </w:r>
            <w:r w:rsidRPr="00957101">
              <w:rPr>
                <w:rFonts w:asciiTheme="minorHAnsi" w:hAnsiTheme="minorHAnsi" w:cstheme="minorHAnsi"/>
                <w:sz w:val="20"/>
                <w:szCs w:val="20"/>
              </w:rPr>
              <w:t>i a obiectivelor asumate prin Carta universitară;</w:t>
            </w:r>
          </w:p>
        </w:tc>
        <w:tc>
          <w:tcPr>
            <w:tcW w:w="1905" w:type="pct"/>
            <w:vMerge w:val="restart"/>
          </w:tcPr>
          <w:p w14:paraId="62F0EA26"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4F5399A2"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5539AFEC"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3932DD75" w14:textId="77777777" w:rsidTr="00D8777E">
        <w:trPr>
          <w:trHeight w:val="804"/>
        </w:trPr>
        <w:tc>
          <w:tcPr>
            <w:tcW w:w="267" w:type="pct"/>
            <w:vMerge/>
          </w:tcPr>
          <w:p w14:paraId="70C63A8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7FBF56BB" w14:textId="0711F4D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Atribu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iile, modul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 a structurilor administrative se stabile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prin Regulamentul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ionare </w:t>
            </w:r>
            <w:r w:rsidR="00957101">
              <w:rPr>
                <w:rFonts w:asciiTheme="minorHAnsi" w:hAnsiTheme="minorHAnsi" w:cstheme="minorHAnsi"/>
                <w:sz w:val="20"/>
                <w:szCs w:val="20"/>
              </w:rPr>
              <w:t>ș</w:t>
            </w:r>
            <w:r w:rsidRPr="00957101">
              <w:rPr>
                <w:rFonts w:asciiTheme="minorHAnsi" w:hAnsiTheme="minorHAnsi" w:cstheme="minorHAnsi"/>
                <w:sz w:val="20"/>
                <w:szCs w:val="20"/>
              </w:rPr>
              <w:t>i Organigrama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vMerge/>
          </w:tcPr>
          <w:p w14:paraId="6A6F30A7"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46AA6616"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21B37A8"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099A13C8" w14:textId="77777777" w:rsidTr="00D8777E">
        <w:tc>
          <w:tcPr>
            <w:tcW w:w="267" w:type="pct"/>
          </w:tcPr>
          <w:p w14:paraId="6062F0E6" w14:textId="122523C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28</w:t>
            </w:r>
          </w:p>
        </w:tc>
        <w:tc>
          <w:tcPr>
            <w:tcW w:w="1707" w:type="pct"/>
          </w:tcPr>
          <w:p w14:paraId="4EC08DE8" w14:textId="47F92DE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Biblioteca este un centru de studiu, informare, documentare </w:t>
            </w:r>
            <w:r w:rsidR="00957101">
              <w:rPr>
                <w:rFonts w:asciiTheme="minorHAnsi" w:hAnsiTheme="minorHAnsi" w:cstheme="minorHAnsi"/>
                <w:sz w:val="20"/>
                <w:szCs w:val="20"/>
              </w:rPr>
              <w:t>ș</w:t>
            </w:r>
            <w:r w:rsidRPr="00957101">
              <w:rPr>
                <w:rFonts w:asciiTheme="minorHAnsi" w:hAnsiTheme="minorHAnsi" w:cstheme="minorHAnsi"/>
                <w:sz w:val="20"/>
                <w:szCs w:val="20"/>
              </w:rPr>
              <w:t>i cercetare pentru comunitatea universitară. Biblioteca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pe baza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în vigoare </w:t>
            </w:r>
            <w:r w:rsidR="00957101">
              <w:rPr>
                <w:rFonts w:asciiTheme="minorHAnsi" w:hAnsiTheme="minorHAnsi" w:cstheme="minorHAnsi"/>
                <w:sz w:val="20"/>
                <w:szCs w:val="20"/>
              </w:rPr>
              <w:t>ș</w:t>
            </w:r>
            <w:r w:rsidRPr="00957101">
              <w:rPr>
                <w:rFonts w:asciiTheme="minorHAnsi" w:hAnsiTheme="minorHAnsi" w:cstheme="minorHAnsi"/>
                <w:sz w:val="20"/>
                <w:szCs w:val="20"/>
              </w:rPr>
              <w:t>i a regulamentului propriu;</w:t>
            </w:r>
          </w:p>
        </w:tc>
        <w:tc>
          <w:tcPr>
            <w:tcW w:w="1905" w:type="pct"/>
          </w:tcPr>
          <w:p w14:paraId="4C10DBC4" w14:textId="77777777" w:rsidR="00D117D5" w:rsidRPr="00957101" w:rsidRDefault="00D117D5" w:rsidP="00D117D5">
            <w:pPr>
              <w:ind w:firstLine="0"/>
              <w:rPr>
                <w:rFonts w:asciiTheme="minorHAnsi" w:hAnsiTheme="minorHAnsi" w:cstheme="minorHAnsi"/>
                <w:sz w:val="20"/>
                <w:szCs w:val="20"/>
              </w:rPr>
            </w:pPr>
          </w:p>
        </w:tc>
        <w:tc>
          <w:tcPr>
            <w:tcW w:w="602" w:type="pct"/>
          </w:tcPr>
          <w:p w14:paraId="3DCBC9EA" w14:textId="77777777" w:rsidR="00D117D5" w:rsidRPr="00957101" w:rsidRDefault="00D117D5" w:rsidP="00D117D5">
            <w:pPr>
              <w:ind w:firstLine="0"/>
              <w:rPr>
                <w:rFonts w:asciiTheme="minorHAnsi" w:hAnsiTheme="minorHAnsi" w:cstheme="minorHAnsi"/>
                <w:sz w:val="20"/>
                <w:szCs w:val="20"/>
              </w:rPr>
            </w:pPr>
          </w:p>
        </w:tc>
        <w:tc>
          <w:tcPr>
            <w:tcW w:w="519" w:type="pct"/>
          </w:tcPr>
          <w:p w14:paraId="4E0DFC6F" w14:textId="2DEC5912"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7DE24C5C" w14:textId="77777777" w:rsidTr="00D8777E">
        <w:tc>
          <w:tcPr>
            <w:tcW w:w="267" w:type="pct"/>
          </w:tcPr>
          <w:p w14:paraId="76F590E2" w14:textId="00263DD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29</w:t>
            </w:r>
          </w:p>
        </w:tc>
        <w:tc>
          <w:tcPr>
            <w:tcW w:w="1707" w:type="pct"/>
          </w:tcPr>
          <w:p w14:paraId="45C414E7" w14:textId="0A5CF9D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Editura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are menirea de a publica </w:t>
            </w:r>
            <w:r w:rsidR="00957101">
              <w:rPr>
                <w:rFonts w:asciiTheme="minorHAnsi" w:hAnsiTheme="minorHAnsi" w:cstheme="minorHAnsi"/>
                <w:sz w:val="20"/>
                <w:szCs w:val="20"/>
              </w:rPr>
              <w:t>ș</w:t>
            </w:r>
            <w:r w:rsidRPr="00957101">
              <w:rPr>
                <w:rFonts w:asciiTheme="minorHAnsi" w:hAnsiTheme="minorHAnsi" w:cstheme="minorHAnsi"/>
                <w:sz w:val="20"/>
                <w:szCs w:val="20"/>
              </w:rPr>
              <w:t>i de a promova lucrările comunită</w:t>
            </w:r>
            <w:r w:rsidR="00957101">
              <w:rPr>
                <w:rFonts w:asciiTheme="minorHAnsi" w:hAnsiTheme="minorHAnsi" w:cstheme="minorHAnsi"/>
                <w:sz w:val="20"/>
                <w:szCs w:val="20"/>
              </w:rPr>
              <w:t>ț</w:t>
            </w:r>
            <w:r w:rsidRPr="00957101">
              <w:rPr>
                <w:rFonts w:asciiTheme="minorHAnsi" w:hAnsiTheme="minorHAnsi" w:cstheme="minorHAnsi"/>
                <w:sz w:val="20"/>
                <w:szCs w:val="20"/>
              </w:rPr>
              <w:t>ii academice.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ionează sub autoritatea unui Consiliu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 aprobat de Senatul universitar.</w:t>
            </w:r>
          </w:p>
        </w:tc>
        <w:tc>
          <w:tcPr>
            <w:tcW w:w="1905" w:type="pct"/>
          </w:tcPr>
          <w:p w14:paraId="0E62C3DA" w14:textId="77777777" w:rsidR="00D117D5" w:rsidRPr="00957101" w:rsidRDefault="00D117D5" w:rsidP="00D117D5">
            <w:pPr>
              <w:ind w:firstLine="0"/>
              <w:rPr>
                <w:rFonts w:asciiTheme="minorHAnsi" w:hAnsiTheme="minorHAnsi" w:cstheme="minorHAnsi"/>
                <w:sz w:val="20"/>
                <w:szCs w:val="20"/>
              </w:rPr>
            </w:pPr>
          </w:p>
        </w:tc>
        <w:tc>
          <w:tcPr>
            <w:tcW w:w="602" w:type="pct"/>
          </w:tcPr>
          <w:p w14:paraId="7E00452E" w14:textId="77777777" w:rsidR="00D117D5" w:rsidRPr="00957101" w:rsidRDefault="00D117D5" w:rsidP="00D117D5">
            <w:pPr>
              <w:ind w:firstLine="0"/>
              <w:rPr>
                <w:rFonts w:asciiTheme="minorHAnsi" w:hAnsiTheme="minorHAnsi" w:cstheme="minorHAnsi"/>
                <w:sz w:val="20"/>
                <w:szCs w:val="20"/>
              </w:rPr>
            </w:pPr>
          </w:p>
        </w:tc>
        <w:tc>
          <w:tcPr>
            <w:tcW w:w="519" w:type="pct"/>
          </w:tcPr>
          <w:p w14:paraId="6B6ADE62" w14:textId="77777777" w:rsidR="00D117D5" w:rsidRPr="00957101" w:rsidRDefault="00D117D5" w:rsidP="00D117D5">
            <w:pPr>
              <w:ind w:firstLine="0"/>
              <w:rPr>
                <w:rFonts w:asciiTheme="minorHAnsi" w:hAnsiTheme="minorHAnsi" w:cstheme="minorHAnsi"/>
                <w:sz w:val="20"/>
                <w:szCs w:val="20"/>
              </w:rPr>
            </w:pPr>
          </w:p>
        </w:tc>
      </w:tr>
      <w:tr w:rsidR="00D117D5" w:rsidRPr="00957101" w14:paraId="56C7A061" w14:textId="77777777" w:rsidTr="00D8777E">
        <w:trPr>
          <w:trHeight w:val="960"/>
        </w:trPr>
        <w:tc>
          <w:tcPr>
            <w:tcW w:w="267" w:type="pct"/>
            <w:vMerge w:val="restart"/>
          </w:tcPr>
          <w:p w14:paraId="6D9861E0" w14:textId="39A9A88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30</w:t>
            </w:r>
          </w:p>
        </w:tc>
        <w:tc>
          <w:tcPr>
            <w:tcW w:w="1707" w:type="pct"/>
            <w:tcBorders>
              <w:bottom w:val="single" w:sz="4" w:space="0" w:color="000000" w:themeColor="text1"/>
            </w:tcBorders>
          </w:tcPr>
          <w:p w14:paraId="09EFC357" w14:textId="34D751B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În Universitatea din Oradea pot func</w:t>
            </w:r>
            <w:r w:rsidR="00957101">
              <w:rPr>
                <w:rFonts w:asciiTheme="minorHAnsi" w:hAnsiTheme="minorHAnsi" w:cstheme="minorHAnsi"/>
                <w:sz w:val="20"/>
                <w:szCs w:val="20"/>
              </w:rPr>
              <w:t>ț</w:t>
            </w:r>
            <w:r w:rsidRPr="00957101">
              <w:rPr>
                <w:rFonts w:asciiTheme="minorHAnsi" w:hAnsiTheme="minorHAnsi" w:cstheme="minorHAnsi"/>
                <w:sz w:val="20"/>
                <w:szCs w:val="20"/>
              </w:rPr>
              <w:t>iona structuri care asigură valorificarea rezultatelor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proiectare, servicii, dezvoltare </w:t>
            </w:r>
            <w:r w:rsidR="00957101">
              <w:rPr>
                <w:rFonts w:asciiTheme="minorHAnsi" w:hAnsiTheme="minorHAnsi" w:cstheme="minorHAnsi"/>
                <w:sz w:val="20"/>
                <w:szCs w:val="20"/>
              </w:rPr>
              <w:t>ș</w:t>
            </w:r>
            <w:r w:rsidRPr="00957101">
              <w:rPr>
                <w:rFonts w:asciiTheme="minorHAnsi" w:hAnsiTheme="minorHAnsi" w:cstheme="minorHAnsi"/>
                <w:sz w:val="20"/>
                <w:szCs w:val="20"/>
              </w:rPr>
              <w:t>i formare de tipul centrelor de consultan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transfer tehnologic, incubator tehnologic </w:t>
            </w:r>
            <w:r w:rsidR="00957101">
              <w:rPr>
                <w:rFonts w:asciiTheme="minorHAnsi" w:hAnsiTheme="minorHAnsi" w:cstheme="minorHAnsi"/>
                <w:sz w:val="20"/>
                <w:szCs w:val="20"/>
              </w:rPr>
              <w:t>ș</w:t>
            </w:r>
            <w:r w:rsidRPr="00957101">
              <w:rPr>
                <w:rFonts w:asciiTheme="minorHAnsi" w:hAnsiTheme="minorHAnsi" w:cstheme="minorHAnsi"/>
                <w:sz w:val="20"/>
                <w:szCs w:val="20"/>
              </w:rPr>
              <w:t>i de afaceri etc. Aceste centre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în regim de autofinan</w:t>
            </w:r>
            <w:r w:rsidR="00957101">
              <w:rPr>
                <w:rFonts w:asciiTheme="minorHAnsi" w:hAnsiTheme="minorHAnsi" w:cstheme="minorHAnsi"/>
                <w:sz w:val="20"/>
                <w:szCs w:val="20"/>
              </w:rPr>
              <w:t>ț</w:t>
            </w:r>
            <w:r w:rsidRPr="00957101">
              <w:rPr>
                <w:rFonts w:asciiTheme="minorHAnsi" w:hAnsiTheme="minorHAnsi" w:cstheme="minorHAnsi"/>
                <w:sz w:val="20"/>
                <w:szCs w:val="20"/>
              </w:rPr>
              <w:t>are;</w:t>
            </w:r>
          </w:p>
        </w:tc>
        <w:tc>
          <w:tcPr>
            <w:tcW w:w="1905" w:type="pct"/>
            <w:vMerge w:val="restart"/>
          </w:tcPr>
          <w:p w14:paraId="4E25A8E9"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15CDD75A"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14CB4FF8" w14:textId="77777777" w:rsidR="00D117D5" w:rsidRPr="00957101" w:rsidRDefault="00D117D5" w:rsidP="00D117D5">
            <w:pPr>
              <w:ind w:firstLine="0"/>
              <w:rPr>
                <w:rFonts w:asciiTheme="minorHAnsi" w:hAnsiTheme="minorHAnsi" w:cstheme="minorHAnsi"/>
                <w:sz w:val="20"/>
                <w:szCs w:val="20"/>
              </w:rPr>
            </w:pPr>
          </w:p>
        </w:tc>
      </w:tr>
      <w:tr w:rsidR="00D117D5" w:rsidRPr="00957101" w14:paraId="2AA1E86B" w14:textId="77777777" w:rsidTr="00D8777E">
        <w:trPr>
          <w:trHeight w:val="492"/>
        </w:trPr>
        <w:tc>
          <w:tcPr>
            <w:tcW w:w="267" w:type="pct"/>
            <w:vMerge/>
          </w:tcPr>
          <w:p w14:paraId="12B60A73"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6CBB9B5E" w14:textId="48A6BD8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Aprobarea înfiin</w:t>
            </w:r>
            <w:r w:rsidR="00957101">
              <w:rPr>
                <w:rFonts w:asciiTheme="minorHAnsi" w:hAnsiTheme="minorHAnsi" w:cstheme="minorHAnsi"/>
                <w:sz w:val="20"/>
                <w:szCs w:val="20"/>
              </w:rPr>
              <w:t>ț</w:t>
            </w:r>
            <w:r w:rsidRPr="00957101">
              <w:rPr>
                <w:rFonts w:asciiTheme="minorHAnsi" w:hAnsiTheme="minorHAnsi" w:cstheme="minorHAnsi"/>
                <w:sz w:val="20"/>
                <w:szCs w:val="20"/>
              </w:rPr>
              <w:t>ării unor astfel de centre se face de către Senatul universitar la propunerea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w:t>
            </w:r>
          </w:p>
        </w:tc>
        <w:tc>
          <w:tcPr>
            <w:tcW w:w="1905" w:type="pct"/>
            <w:vMerge/>
          </w:tcPr>
          <w:p w14:paraId="74444AD3"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7AF76D3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1260531" w14:textId="77777777" w:rsidR="00D117D5" w:rsidRPr="00957101" w:rsidRDefault="00D117D5" w:rsidP="00D117D5">
            <w:pPr>
              <w:ind w:firstLine="0"/>
              <w:rPr>
                <w:rFonts w:asciiTheme="minorHAnsi" w:hAnsiTheme="minorHAnsi" w:cstheme="minorHAnsi"/>
                <w:sz w:val="20"/>
                <w:szCs w:val="20"/>
              </w:rPr>
            </w:pPr>
          </w:p>
        </w:tc>
      </w:tr>
      <w:tr w:rsidR="00D117D5" w:rsidRPr="00957101" w14:paraId="30BB2718" w14:textId="77777777" w:rsidTr="00D8777E">
        <w:tc>
          <w:tcPr>
            <w:tcW w:w="267" w:type="pct"/>
          </w:tcPr>
          <w:p w14:paraId="4360876C" w14:textId="6CFB435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31</w:t>
            </w:r>
          </w:p>
        </w:tc>
        <w:tc>
          <w:tcPr>
            <w:tcW w:w="1707" w:type="pct"/>
            <w:tcBorders>
              <w:bottom w:val="single" w:sz="4" w:space="0" w:color="auto"/>
            </w:tcBorders>
          </w:tcPr>
          <w:p w14:paraId="77FEB518" w14:textId="673DBF7B"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(1) Facultă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ile, departamentele, institutele </w:t>
            </w:r>
            <w:r w:rsidR="00957101">
              <w:rPr>
                <w:rFonts w:asciiTheme="minorHAnsi" w:hAnsiTheme="minorHAnsi" w:cstheme="minorBidi"/>
                <w:sz w:val="20"/>
                <w:szCs w:val="20"/>
              </w:rPr>
              <w:t>ș</w:t>
            </w:r>
            <w:r w:rsidRPr="00957101">
              <w:rPr>
                <w:rFonts w:asciiTheme="minorHAnsi" w:hAnsiTheme="minorHAnsi" w:cstheme="minorBidi"/>
                <w:sz w:val="20"/>
                <w:szCs w:val="20"/>
              </w:rPr>
              <w:t>i celelalte structuri administrative ale Universită</w:t>
            </w:r>
            <w:r w:rsidR="00957101">
              <w:rPr>
                <w:rFonts w:asciiTheme="minorHAnsi" w:hAnsiTheme="minorHAnsi" w:cstheme="minorBidi"/>
                <w:sz w:val="20"/>
                <w:szCs w:val="20"/>
              </w:rPr>
              <w:t>ț</w:t>
            </w:r>
            <w:r w:rsidRPr="00957101">
              <w:rPr>
                <w:rFonts w:asciiTheme="minorHAnsi" w:hAnsiTheme="minorHAnsi" w:cstheme="minorBidi"/>
                <w:sz w:val="20"/>
                <w:szCs w:val="20"/>
              </w:rPr>
              <w:t>ii din Oradea au obliga</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ia de a furniza datele solicitate de conducerea executivă </w:t>
            </w:r>
            <w:r w:rsidR="00957101">
              <w:rPr>
                <w:rFonts w:asciiTheme="minorHAnsi" w:hAnsiTheme="minorHAnsi" w:cstheme="minorBidi"/>
                <w:sz w:val="20"/>
                <w:szCs w:val="20"/>
              </w:rPr>
              <w:t>ș</w:t>
            </w:r>
            <w:r w:rsidRPr="00957101">
              <w:rPr>
                <w:rFonts w:asciiTheme="minorHAnsi" w:hAnsiTheme="minorHAnsi" w:cstheme="minorBidi"/>
                <w:sz w:val="20"/>
                <w:szCs w:val="20"/>
              </w:rPr>
              <w:t>i deliberativă a universită</w:t>
            </w:r>
            <w:r w:rsidR="00957101">
              <w:rPr>
                <w:rFonts w:asciiTheme="minorHAnsi" w:hAnsiTheme="minorHAnsi" w:cstheme="minorBidi"/>
                <w:sz w:val="20"/>
                <w:szCs w:val="20"/>
              </w:rPr>
              <w:t>ț</w:t>
            </w:r>
            <w:r w:rsidRPr="00957101">
              <w:rPr>
                <w:rFonts w:asciiTheme="minorHAnsi" w:hAnsiTheme="minorHAnsi" w:cstheme="minorBidi"/>
                <w:sz w:val="20"/>
                <w:szCs w:val="20"/>
              </w:rPr>
              <w:t>ii, cu respectarea prevederilor legale;</w:t>
            </w:r>
          </w:p>
          <w:p w14:paraId="6938206F" w14:textId="431BC94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 xml:space="preserve">(2) Refuzul sau raportarea falsă încalcă principiul răspunderii publice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duce la aplicarea sanc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iunilor prevăzute de lege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 reglementările interne</w:t>
            </w:r>
            <w:r w:rsidRPr="00957101">
              <w:rPr>
                <w:rFonts w:asciiTheme="minorHAnsi" w:hAnsiTheme="minorHAnsi" w:cstheme="minorBidi"/>
                <w:sz w:val="20"/>
                <w:szCs w:val="20"/>
              </w:rPr>
              <w:t>.</w:t>
            </w:r>
          </w:p>
        </w:tc>
        <w:tc>
          <w:tcPr>
            <w:tcW w:w="1905" w:type="pct"/>
          </w:tcPr>
          <w:p w14:paraId="2941393D" w14:textId="77777777" w:rsidR="00D117D5" w:rsidRPr="00957101" w:rsidRDefault="00D117D5" w:rsidP="00D117D5">
            <w:pPr>
              <w:ind w:firstLine="0"/>
              <w:rPr>
                <w:rFonts w:asciiTheme="minorHAnsi" w:hAnsiTheme="minorHAnsi" w:cstheme="minorHAnsi"/>
                <w:sz w:val="20"/>
                <w:szCs w:val="20"/>
              </w:rPr>
            </w:pPr>
          </w:p>
        </w:tc>
        <w:tc>
          <w:tcPr>
            <w:tcW w:w="602" w:type="pct"/>
          </w:tcPr>
          <w:p w14:paraId="463D96C0" w14:textId="77777777" w:rsidR="00D117D5" w:rsidRPr="00957101" w:rsidRDefault="00D117D5" w:rsidP="00D117D5">
            <w:pPr>
              <w:ind w:firstLine="0"/>
              <w:rPr>
                <w:rFonts w:asciiTheme="minorHAnsi" w:hAnsiTheme="minorHAnsi" w:cstheme="minorHAnsi"/>
                <w:sz w:val="20"/>
                <w:szCs w:val="20"/>
              </w:rPr>
            </w:pPr>
          </w:p>
        </w:tc>
        <w:tc>
          <w:tcPr>
            <w:tcW w:w="519" w:type="pct"/>
          </w:tcPr>
          <w:p w14:paraId="43CD296E" w14:textId="77777777" w:rsidR="00D117D5" w:rsidRPr="00957101" w:rsidRDefault="00D117D5" w:rsidP="00D117D5">
            <w:pPr>
              <w:ind w:firstLine="0"/>
              <w:rPr>
                <w:rFonts w:asciiTheme="minorHAnsi" w:hAnsiTheme="minorHAnsi" w:cstheme="minorHAnsi"/>
                <w:sz w:val="20"/>
                <w:szCs w:val="20"/>
              </w:rPr>
            </w:pPr>
          </w:p>
        </w:tc>
      </w:tr>
      <w:tr w:rsidR="00D117D5" w:rsidRPr="00957101" w14:paraId="41D7D08F" w14:textId="5BD22BD3" w:rsidTr="00D8777E">
        <w:tc>
          <w:tcPr>
            <w:tcW w:w="5000" w:type="pct"/>
            <w:gridSpan w:val="5"/>
            <w:tcBorders>
              <w:bottom w:val="single" w:sz="18" w:space="0" w:color="000000" w:themeColor="text1"/>
            </w:tcBorders>
            <w:shd w:val="clear" w:color="auto" w:fill="DBE5F1" w:themeFill="accent1" w:themeFillTint="33"/>
          </w:tcPr>
          <w:p w14:paraId="65246F89" w14:textId="29D64138"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 xml:space="preserve">6. Alegerea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atribu</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iile structurilor deliberative</w:t>
            </w:r>
          </w:p>
        </w:tc>
      </w:tr>
      <w:tr w:rsidR="00050877" w:rsidRPr="00957101" w14:paraId="04BD6C4F" w14:textId="77777777" w:rsidTr="00D8777E">
        <w:trPr>
          <w:trHeight w:val="1200"/>
        </w:trPr>
        <w:tc>
          <w:tcPr>
            <w:tcW w:w="267" w:type="pct"/>
            <w:tcBorders>
              <w:top w:val="single" w:sz="18" w:space="0" w:color="000000" w:themeColor="text1"/>
              <w:bottom w:val="single" w:sz="18" w:space="0" w:color="000000" w:themeColor="text1"/>
            </w:tcBorders>
          </w:tcPr>
          <w:p w14:paraId="442E3C55" w14:textId="64C5DAB8" w:rsidR="00050877" w:rsidRPr="00957101" w:rsidRDefault="002B4C78" w:rsidP="00D117D5">
            <w:pPr>
              <w:ind w:firstLine="0"/>
              <w:rPr>
                <w:rFonts w:asciiTheme="minorHAnsi" w:hAnsiTheme="minorHAnsi" w:cstheme="minorHAnsi"/>
                <w:sz w:val="20"/>
                <w:szCs w:val="20"/>
              </w:rPr>
            </w:pPr>
            <w:r w:rsidRPr="00957101">
              <w:rPr>
                <w:rFonts w:asciiTheme="minorHAnsi" w:hAnsiTheme="minorHAnsi" w:cstheme="minorHAnsi"/>
                <w:sz w:val="20"/>
                <w:szCs w:val="20"/>
              </w:rPr>
              <w:t>31a</w:t>
            </w:r>
          </w:p>
        </w:tc>
        <w:tc>
          <w:tcPr>
            <w:tcW w:w="1707" w:type="pct"/>
            <w:tcBorders>
              <w:top w:val="single" w:sz="18" w:space="0" w:color="000000" w:themeColor="text1"/>
              <w:bottom w:val="single" w:sz="18" w:space="0" w:color="000000" w:themeColor="text1"/>
            </w:tcBorders>
          </w:tcPr>
          <w:p w14:paraId="3CCD57A1" w14:textId="43328434" w:rsidR="00050877" w:rsidRPr="00957101" w:rsidRDefault="002B4C78"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Alegerea </w:t>
            </w:r>
          </w:p>
        </w:tc>
        <w:tc>
          <w:tcPr>
            <w:tcW w:w="1905" w:type="pct"/>
            <w:tcBorders>
              <w:top w:val="single" w:sz="18" w:space="0" w:color="000000" w:themeColor="text1"/>
              <w:bottom w:val="single" w:sz="18" w:space="0" w:color="000000" w:themeColor="text1"/>
            </w:tcBorders>
          </w:tcPr>
          <w:p w14:paraId="2CA791A8" w14:textId="77777777" w:rsidR="00050877" w:rsidRPr="00957101" w:rsidRDefault="00050877" w:rsidP="00D117D5">
            <w:pPr>
              <w:ind w:firstLine="0"/>
              <w:rPr>
                <w:rFonts w:asciiTheme="minorHAnsi" w:hAnsiTheme="minorHAnsi" w:cstheme="minorHAnsi"/>
                <w:sz w:val="20"/>
                <w:szCs w:val="20"/>
              </w:rPr>
            </w:pPr>
          </w:p>
        </w:tc>
        <w:tc>
          <w:tcPr>
            <w:tcW w:w="602" w:type="pct"/>
            <w:tcBorders>
              <w:top w:val="single" w:sz="18" w:space="0" w:color="000000" w:themeColor="text1"/>
              <w:bottom w:val="single" w:sz="18" w:space="0" w:color="000000" w:themeColor="text1"/>
            </w:tcBorders>
          </w:tcPr>
          <w:p w14:paraId="338BAF87" w14:textId="77777777" w:rsidR="00050877" w:rsidRPr="00957101" w:rsidRDefault="00050877" w:rsidP="00D117D5">
            <w:pPr>
              <w:ind w:firstLine="0"/>
              <w:rPr>
                <w:rFonts w:asciiTheme="minorHAnsi" w:hAnsiTheme="minorHAnsi" w:cstheme="minorHAnsi"/>
                <w:sz w:val="20"/>
                <w:szCs w:val="20"/>
              </w:rPr>
            </w:pPr>
          </w:p>
        </w:tc>
        <w:tc>
          <w:tcPr>
            <w:tcW w:w="519" w:type="pct"/>
            <w:tcBorders>
              <w:top w:val="single" w:sz="18" w:space="0" w:color="000000" w:themeColor="text1"/>
              <w:bottom w:val="single" w:sz="18" w:space="0" w:color="000000" w:themeColor="text1"/>
            </w:tcBorders>
          </w:tcPr>
          <w:p w14:paraId="10D98B30" w14:textId="77777777" w:rsidR="00050877" w:rsidRPr="00957101" w:rsidRDefault="00050877" w:rsidP="00D117D5">
            <w:pPr>
              <w:ind w:firstLine="0"/>
              <w:rPr>
                <w:rFonts w:asciiTheme="minorHAnsi" w:hAnsiTheme="minorHAnsi" w:cstheme="minorHAnsi"/>
                <w:sz w:val="20"/>
                <w:szCs w:val="20"/>
              </w:rPr>
            </w:pPr>
          </w:p>
        </w:tc>
      </w:tr>
      <w:tr w:rsidR="00D117D5" w:rsidRPr="00957101" w14:paraId="2D98F254" w14:textId="77777777" w:rsidTr="00D8777E">
        <w:trPr>
          <w:trHeight w:val="1200"/>
        </w:trPr>
        <w:tc>
          <w:tcPr>
            <w:tcW w:w="267" w:type="pct"/>
            <w:vMerge w:val="restart"/>
            <w:tcBorders>
              <w:top w:val="single" w:sz="18" w:space="0" w:color="000000" w:themeColor="text1"/>
            </w:tcBorders>
          </w:tcPr>
          <w:p w14:paraId="36F1B9F8" w14:textId="09ECBEA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32</w:t>
            </w:r>
          </w:p>
        </w:tc>
        <w:tc>
          <w:tcPr>
            <w:tcW w:w="1707" w:type="pct"/>
            <w:tcBorders>
              <w:top w:val="single" w:sz="18" w:space="0" w:color="000000" w:themeColor="text1"/>
              <w:bottom w:val="single" w:sz="4" w:space="0" w:color="000000" w:themeColor="text1"/>
            </w:tcBorders>
          </w:tcPr>
          <w:p w14:paraId="5F95400E" w14:textId="1D8EDEC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Senatul universitar reprezintă comunitatea academică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este cel mai înalt for de decizie </w:t>
            </w:r>
            <w:r w:rsidR="00957101">
              <w:rPr>
                <w:rFonts w:asciiTheme="minorHAnsi" w:hAnsiTheme="minorHAnsi" w:cstheme="minorHAnsi"/>
                <w:sz w:val="20"/>
                <w:szCs w:val="20"/>
              </w:rPr>
              <w:t>ș</w:t>
            </w:r>
            <w:r w:rsidRPr="00957101">
              <w:rPr>
                <w:rFonts w:asciiTheme="minorHAnsi" w:hAnsiTheme="minorHAnsi" w:cstheme="minorHAnsi"/>
                <w:sz w:val="20"/>
                <w:szCs w:val="20"/>
              </w:rPr>
              <w:t>i deliberare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72782F7D" w14:textId="515772F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Senatul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este compus din 75% personal didactic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 reprezentan</w:t>
            </w:r>
            <w:r w:rsidR="00957101">
              <w:rPr>
                <w:rFonts w:asciiTheme="minorHAnsi" w:hAnsiTheme="minorHAnsi" w:cstheme="minorHAnsi"/>
                <w:sz w:val="20"/>
                <w:szCs w:val="20"/>
              </w:rPr>
              <w:t>ț</w:t>
            </w:r>
            <w:r w:rsidRPr="00957101">
              <w:rPr>
                <w:rFonts w:asciiTheme="minorHAnsi" w:hAnsiTheme="minorHAnsi" w:cstheme="minorHAnsi"/>
                <w:sz w:val="20"/>
                <w:szCs w:val="20"/>
              </w:rPr>
              <w:t>i ai fiecărei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w:t>
            </w:r>
            <w:r w:rsidR="00957101">
              <w:rPr>
                <w:rFonts w:asciiTheme="minorHAnsi" w:hAnsiTheme="minorHAnsi" w:cstheme="minorHAnsi"/>
                <w:sz w:val="20"/>
                <w:szCs w:val="20"/>
              </w:rPr>
              <w:t>ș</w:t>
            </w:r>
            <w:r w:rsidRPr="00957101">
              <w:rPr>
                <w:rFonts w:asciiTheme="minorHAnsi" w:hAnsiTheme="minorHAnsi" w:cstheme="minorHAnsi"/>
                <w:sz w:val="20"/>
                <w:szCs w:val="20"/>
              </w:rPr>
              <w:t>i din 25% reprezentan</w:t>
            </w:r>
            <w:r w:rsidR="00957101">
              <w:rPr>
                <w:rFonts w:asciiTheme="minorHAnsi" w:hAnsiTheme="minorHAnsi" w:cstheme="minorHAnsi"/>
                <w:sz w:val="20"/>
                <w:szCs w:val="20"/>
              </w:rPr>
              <w:t>ț</w:t>
            </w:r>
            <w:r w:rsidRPr="00957101">
              <w:rPr>
                <w:rFonts w:asciiTheme="minorHAnsi" w:hAnsiTheme="minorHAnsi" w:cstheme="minorHAnsi"/>
                <w:sz w:val="20"/>
                <w:szCs w:val="20"/>
              </w:rPr>
              <w:t>i ai studen</w:t>
            </w:r>
            <w:r w:rsidR="00957101">
              <w:rPr>
                <w:rFonts w:asciiTheme="minorHAnsi" w:hAnsiTheme="minorHAnsi" w:cstheme="minorHAnsi"/>
                <w:sz w:val="20"/>
                <w:szCs w:val="20"/>
              </w:rPr>
              <w:t>ț</w:t>
            </w:r>
            <w:r w:rsidRPr="00957101">
              <w:rPr>
                <w:rFonts w:asciiTheme="minorHAnsi" w:hAnsiTheme="minorHAnsi" w:cstheme="minorHAnsi"/>
                <w:sz w:val="20"/>
                <w:szCs w:val="20"/>
              </w:rPr>
              <w:t>ilor, conform principiului stipulat în Art. 34. alin 1. al prezentei Carte;</w:t>
            </w:r>
          </w:p>
        </w:tc>
        <w:tc>
          <w:tcPr>
            <w:tcW w:w="1905" w:type="pct"/>
            <w:tcBorders>
              <w:top w:val="single" w:sz="18" w:space="0" w:color="000000" w:themeColor="text1"/>
              <w:bottom w:val="single" w:sz="4" w:space="0" w:color="000000" w:themeColor="text1"/>
            </w:tcBorders>
          </w:tcPr>
          <w:p w14:paraId="77BE3649" w14:textId="675A908F" w:rsidR="004E49C8" w:rsidRPr="00957101" w:rsidRDefault="004E49C8" w:rsidP="004E49C8">
            <w:pPr>
              <w:ind w:firstLine="0"/>
              <w:rPr>
                <w:rFonts w:asciiTheme="minorHAnsi" w:hAnsiTheme="minorHAnsi" w:cstheme="minorHAnsi"/>
                <w:sz w:val="20"/>
                <w:szCs w:val="20"/>
              </w:rPr>
            </w:pPr>
            <w:r w:rsidRPr="00957101">
              <w:rPr>
                <w:rFonts w:asciiTheme="minorHAnsi" w:hAnsiTheme="minorHAnsi" w:cstheme="minorHAnsi"/>
                <w:sz w:val="20"/>
                <w:szCs w:val="20"/>
              </w:rPr>
              <w:t xml:space="preserve">Senatul universitar reprezintă comunitatea academică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este cel mai înalt for de decizie </w:t>
            </w:r>
            <w:r w:rsidR="00957101">
              <w:rPr>
                <w:rFonts w:asciiTheme="minorHAnsi" w:hAnsiTheme="minorHAnsi" w:cstheme="minorHAnsi"/>
                <w:sz w:val="20"/>
                <w:szCs w:val="20"/>
              </w:rPr>
              <w:t>ș</w:t>
            </w:r>
            <w:r w:rsidRPr="00957101">
              <w:rPr>
                <w:rFonts w:asciiTheme="minorHAnsi" w:hAnsiTheme="minorHAnsi" w:cstheme="minorHAnsi"/>
                <w:sz w:val="20"/>
                <w:szCs w:val="20"/>
              </w:rPr>
              <w:t>i deliberare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2599C00" w14:textId="52C27FFE" w:rsidR="00D117D5" w:rsidRPr="002A5321" w:rsidRDefault="004E49C8" w:rsidP="002A5321">
            <w:pPr>
              <w:pStyle w:val="ListParagraph"/>
              <w:numPr>
                <w:ilvl w:val="0"/>
                <w:numId w:val="8"/>
              </w:numPr>
              <w:ind w:left="0" w:firstLine="0"/>
              <w:rPr>
                <w:rFonts w:asciiTheme="minorHAnsi" w:hAnsiTheme="minorHAnsi" w:cstheme="minorHAnsi"/>
                <w:color w:val="4F81BD" w:themeColor="accent1"/>
                <w:sz w:val="20"/>
                <w:szCs w:val="20"/>
              </w:rPr>
            </w:pPr>
            <w:r w:rsidRPr="002A5321">
              <w:rPr>
                <w:rFonts w:asciiTheme="minorHAnsi" w:hAnsiTheme="minorHAnsi" w:cstheme="minorHAnsi"/>
                <w:sz w:val="20"/>
                <w:szCs w:val="20"/>
              </w:rPr>
              <w:t>Senatul Universită</w:t>
            </w:r>
            <w:r w:rsidR="00957101" w:rsidRPr="002A5321">
              <w:rPr>
                <w:rFonts w:asciiTheme="minorHAnsi" w:hAnsiTheme="minorHAnsi" w:cstheme="minorHAnsi"/>
                <w:sz w:val="20"/>
                <w:szCs w:val="20"/>
              </w:rPr>
              <w:t>ț</w:t>
            </w:r>
            <w:r w:rsidRPr="002A5321">
              <w:rPr>
                <w:rFonts w:asciiTheme="minorHAnsi" w:hAnsiTheme="minorHAnsi" w:cstheme="minorHAnsi"/>
                <w:sz w:val="20"/>
                <w:szCs w:val="20"/>
              </w:rPr>
              <w:t xml:space="preserve">ii este compus din 75% personal didactic </w:t>
            </w:r>
            <w:r w:rsidR="00957101" w:rsidRPr="002A5321">
              <w:rPr>
                <w:rFonts w:asciiTheme="minorHAnsi" w:hAnsiTheme="minorHAnsi" w:cstheme="minorHAnsi"/>
                <w:sz w:val="20"/>
                <w:szCs w:val="20"/>
              </w:rPr>
              <w:t>ș</w:t>
            </w:r>
            <w:r w:rsidRPr="002A5321">
              <w:rPr>
                <w:rFonts w:asciiTheme="minorHAnsi" w:hAnsiTheme="minorHAnsi" w:cstheme="minorHAnsi"/>
                <w:sz w:val="20"/>
                <w:szCs w:val="20"/>
              </w:rPr>
              <w:t>i de cercetare titular, reprezentan</w:t>
            </w:r>
            <w:r w:rsidR="00957101" w:rsidRPr="002A5321">
              <w:rPr>
                <w:rFonts w:asciiTheme="minorHAnsi" w:hAnsiTheme="minorHAnsi" w:cstheme="minorHAnsi"/>
                <w:sz w:val="20"/>
                <w:szCs w:val="20"/>
              </w:rPr>
              <w:t>ț</w:t>
            </w:r>
            <w:r w:rsidRPr="002A5321">
              <w:rPr>
                <w:rFonts w:asciiTheme="minorHAnsi" w:hAnsiTheme="minorHAnsi" w:cstheme="minorHAnsi"/>
                <w:sz w:val="20"/>
                <w:szCs w:val="20"/>
              </w:rPr>
              <w:t>i ai fiecărei facultă</w:t>
            </w:r>
            <w:r w:rsidR="00957101" w:rsidRPr="002A5321">
              <w:rPr>
                <w:rFonts w:asciiTheme="minorHAnsi" w:hAnsiTheme="minorHAnsi" w:cstheme="minorHAnsi"/>
                <w:sz w:val="20"/>
                <w:szCs w:val="20"/>
              </w:rPr>
              <w:t>ț</w:t>
            </w:r>
            <w:r w:rsidRPr="002A5321">
              <w:rPr>
                <w:rFonts w:asciiTheme="minorHAnsi" w:hAnsiTheme="minorHAnsi" w:cstheme="minorHAnsi"/>
                <w:sz w:val="20"/>
                <w:szCs w:val="20"/>
              </w:rPr>
              <w:t xml:space="preserve">i </w:t>
            </w:r>
            <w:r w:rsidR="00957101" w:rsidRPr="002A5321">
              <w:rPr>
                <w:rFonts w:asciiTheme="minorHAnsi" w:hAnsiTheme="minorHAnsi" w:cstheme="minorHAnsi"/>
                <w:sz w:val="20"/>
                <w:szCs w:val="20"/>
              </w:rPr>
              <w:t>ș</w:t>
            </w:r>
            <w:r w:rsidRPr="002A5321">
              <w:rPr>
                <w:rFonts w:asciiTheme="minorHAnsi" w:hAnsiTheme="minorHAnsi" w:cstheme="minorHAnsi"/>
                <w:sz w:val="20"/>
                <w:szCs w:val="20"/>
              </w:rPr>
              <w:t>i din 25% reprezentan</w:t>
            </w:r>
            <w:r w:rsidR="00957101" w:rsidRPr="002A5321">
              <w:rPr>
                <w:rFonts w:asciiTheme="minorHAnsi" w:hAnsiTheme="minorHAnsi" w:cstheme="minorHAnsi"/>
                <w:sz w:val="20"/>
                <w:szCs w:val="20"/>
              </w:rPr>
              <w:t>ț</w:t>
            </w:r>
            <w:r w:rsidRPr="002A5321">
              <w:rPr>
                <w:rFonts w:asciiTheme="minorHAnsi" w:hAnsiTheme="minorHAnsi" w:cstheme="minorHAnsi"/>
                <w:sz w:val="20"/>
                <w:szCs w:val="20"/>
              </w:rPr>
              <w:t>i ai studen</w:t>
            </w:r>
            <w:r w:rsidR="00957101" w:rsidRPr="002A5321">
              <w:rPr>
                <w:rFonts w:asciiTheme="minorHAnsi" w:hAnsiTheme="minorHAnsi" w:cstheme="minorHAnsi"/>
                <w:sz w:val="20"/>
                <w:szCs w:val="20"/>
              </w:rPr>
              <w:t>ț</w:t>
            </w:r>
            <w:r w:rsidRPr="002A5321">
              <w:rPr>
                <w:rFonts w:asciiTheme="minorHAnsi" w:hAnsiTheme="minorHAnsi" w:cstheme="minorHAnsi"/>
                <w:sz w:val="20"/>
                <w:szCs w:val="20"/>
              </w:rPr>
              <w:t xml:space="preserve">ilor, conform principiului stipulat în Art. 34. alin 1. al prezentei Carte. </w:t>
            </w:r>
            <w:r w:rsidRPr="002A5321">
              <w:rPr>
                <w:rFonts w:asciiTheme="minorHAnsi" w:hAnsiTheme="minorHAnsi" w:cstheme="minorHAnsi"/>
                <w:color w:val="4F81BD" w:themeColor="accent1"/>
                <w:sz w:val="20"/>
                <w:szCs w:val="20"/>
              </w:rPr>
              <w:t>Alegerea membrilor Senatului universitare se face cu respectarea următoarelor condi</w:t>
            </w:r>
            <w:r w:rsidR="00957101" w:rsidRPr="002A5321">
              <w:rPr>
                <w:rFonts w:asciiTheme="minorHAnsi" w:hAnsiTheme="minorHAnsi" w:cstheme="minorHAnsi"/>
                <w:color w:val="4F81BD" w:themeColor="accent1"/>
                <w:sz w:val="20"/>
                <w:szCs w:val="20"/>
              </w:rPr>
              <w:t>ț</w:t>
            </w:r>
            <w:r w:rsidRPr="002A5321">
              <w:rPr>
                <w:rFonts w:asciiTheme="minorHAnsi" w:hAnsiTheme="minorHAnsi" w:cstheme="minorHAnsi"/>
                <w:color w:val="4F81BD" w:themeColor="accent1"/>
                <w:sz w:val="20"/>
                <w:szCs w:val="20"/>
              </w:rPr>
              <w:t>ii:</w:t>
            </w:r>
          </w:p>
          <w:p w14:paraId="3A125938" w14:textId="269DA9A3" w:rsidR="002A5321" w:rsidRPr="002A5321" w:rsidRDefault="002A5321" w:rsidP="002A5321">
            <w:pPr>
              <w:pStyle w:val="ListParagraph"/>
              <w:numPr>
                <w:ilvl w:val="0"/>
                <w:numId w:val="9"/>
              </w:numPr>
              <w:tabs>
                <w:tab w:val="left" w:pos="325"/>
              </w:tabs>
              <w:ind w:left="42" w:firstLine="0"/>
              <w:rPr>
                <w:rFonts w:ascii="Calibri" w:hAnsi="Calibri" w:cs="Calibri"/>
                <w:color w:val="4F81BD" w:themeColor="accent1"/>
                <w:sz w:val="20"/>
                <w:szCs w:val="20"/>
                <w:shd w:val="clear" w:color="auto" w:fill="FFFFFF"/>
              </w:rPr>
            </w:pPr>
            <w:r w:rsidRPr="002A5321">
              <w:rPr>
                <w:rFonts w:ascii="Calibri" w:hAnsi="Calibri" w:cs="Calibri"/>
                <w:color w:val="4F81BD" w:themeColor="accent1"/>
                <w:sz w:val="20"/>
                <w:szCs w:val="20"/>
                <w:shd w:val="clear" w:color="auto" w:fill="FFFFFF"/>
              </w:rPr>
              <w:t xml:space="preserve">Membrii senatului universitar, cadre didactice și cercetători titulari, sunt aleși, fără excepție, în circumscripții electorale </w:t>
            </w:r>
            <w:r w:rsidR="00C31D54">
              <w:rPr>
                <w:rFonts w:ascii="Calibri" w:hAnsi="Calibri" w:cs="Calibri"/>
                <w:color w:val="4F81BD" w:themeColor="accent1"/>
                <w:sz w:val="20"/>
                <w:szCs w:val="20"/>
                <w:shd w:val="clear" w:color="auto" w:fill="FFFFFF"/>
              </w:rPr>
              <w:t>constituite</w:t>
            </w:r>
            <w:r w:rsidRPr="002A5321">
              <w:rPr>
                <w:rFonts w:ascii="Calibri" w:hAnsi="Calibri" w:cs="Calibri"/>
                <w:color w:val="4F81BD" w:themeColor="accent1"/>
                <w:sz w:val="20"/>
                <w:szCs w:val="20"/>
                <w:shd w:val="clear" w:color="auto" w:fill="FFFFFF"/>
              </w:rPr>
              <w:t xml:space="preserve"> la nivelul facultăților, respectiv DPPD, prin votul universal direct și secret al tuturor cadrelor didactice și cercetătorilor titulari din respectivele circumscripții.</w:t>
            </w:r>
          </w:p>
          <w:p w14:paraId="07C2CACB" w14:textId="0EF5099D" w:rsidR="002A5321" w:rsidRPr="002A5321" w:rsidRDefault="002A5321" w:rsidP="002A5321">
            <w:pPr>
              <w:pStyle w:val="ListParagraph"/>
              <w:numPr>
                <w:ilvl w:val="0"/>
                <w:numId w:val="9"/>
              </w:numPr>
              <w:tabs>
                <w:tab w:val="left" w:pos="325"/>
              </w:tabs>
              <w:ind w:left="42" w:firstLine="0"/>
              <w:rPr>
                <w:rFonts w:asciiTheme="minorHAnsi" w:hAnsiTheme="minorHAnsi" w:cstheme="minorHAnsi"/>
                <w:sz w:val="20"/>
                <w:szCs w:val="20"/>
              </w:rPr>
            </w:pPr>
            <w:r w:rsidRPr="00957101">
              <w:rPr>
                <w:rFonts w:ascii="Calibri" w:hAnsi="Calibri" w:cs="Calibri"/>
                <w:color w:val="4F81BD" w:themeColor="accent1"/>
                <w:sz w:val="20"/>
                <w:szCs w:val="20"/>
                <w:shd w:val="clear" w:color="auto" w:fill="FFFFFF"/>
              </w:rPr>
              <w:t>Membrii senatului universitar, având calitatea de studen</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i, sunt ale</w:t>
            </w:r>
            <w:r>
              <w:rPr>
                <w:rFonts w:ascii="Calibri" w:hAnsi="Calibri" w:cs="Calibri"/>
                <w:color w:val="4F81BD" w:themeColor="accent1"/>
                <w:sz w:val="20"/>
                <w:szCs w:val="20"/>
                <w:shd w:val="clear" w:color="auto" w:fill="FFFFFF"/>
              </w:rPr>
              <w:t>ș</w:t>
            </w:r>
            <w:r w:rsidRPr="00957101">
              <w:rPr>
                <w:rFonts w:ascii="Calibri" w:hAnsi="Calibri" w:cs="Calibri"/>
                <w:color w:val="4F81BD" w:themeColor="accent1"/>
                <w:sz w:val="20"/>
                <w:szCs w:val="20"/>
                <w:shd w:val="clear" w:color="auto" w:fill="FFFFFF"/>
              </w:rPr>
              <w:t>i, fără excep</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ie, în circumscrip</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 xml:space="preserve">ii electorale </w:t>
            </w:r>
            <w:r w:rsidR="00C31D54">
              <w:rPr>
                <w:rFonts w:ascii="Calibri" w:hAnsi="Calibri" w:cs="Calibri"/>
                <w:color w:val="4F81BD" w:themeColor="accent1"/>
                <w:sz w:val="20"/>
                <w:szCs w:val="20"/>
                <w:shd w:val="clear" w:color="auto" w:fill="FFFFFF"/>
              </w:rPr>
              <w:t>constituite</w:t>
            </w:r>
            <w:r w:rsidRPr="00957101">
              <w:rPr>
                <w:rFonts w:ascii="Calibri" w:hAnsi="Calibri" w:cs="Calibri"/>
                <w:color w:val="4F81BD" w:themeColor="accent1"/>
                <w:sz w:val="20"/>
                <w:szCs w:val="20"/>
                <w:shd w:val="clear" w:color="auto" w:fill="FFFFFF"/>
              </w:rPr>
              <w:t xml:space="preserve"> la nivelul facultă</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 xml:space="preserve">ilor, respectiv IOSUD, prin votul universal, direct </w:t>
            </w:r>
            <w:r>
              <w:rPr>
                <w:rFonts w:ascii="Calibri" w:hAnsi="Calibri" w:cs="Calibri"/>
                <w:color w:val="4F81BD" w:themeColor="accent1"/>
                <w:sz w:val="20"/>
                <w:szCs w:val="20"/>
                <w:shd w:val="clear" w:color="auto" w:fill="FFFFFF"/>
              </w:rPr>
              <w:t>ș</w:t>
            </w:r>
            <w:r w:rsidRPr="00957101">
              <w:rPr>
                <w:rFonts w:ascii="Calibri" w:hAnsi="Calibri" w:cs="Calibri"/>
                <w:color w:val="4F81BD" w:themeColor="accent1"/>
                <w:sz w:val="20"/>
                <w:szCs w:val="20"/>
                <w:shd w:val="clear" w:color="auto" w:fill="FFFFFF"/>
              </w:rPr>
              <w:t>i secret al studen</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ilor din respectivele circumscrip</w:t>
            </w:r>
            <w:r>
              <w:rPr>
                <w:rFonts w:ascii="Calibri" w:hAnsi="Calibri" w:cs="Calibri"/>
                <w:color w:val="4F81BD" w:themeColor="accent1"/>
                <w:sz w:val="20"/>
                <w:szCs w:val="20"/>
                <w:shd w:val="clear" w:color="auto" w:fill="FFFFFF"/>
              </w:rPr>
              <w:t>ț</w:t>
            </w:r>
            <w:r w:rsidRPr="00957101">
              <w:rPr>
                <w:rFonts w:ascii="Calibri" w:hAnsi="Calibri" w:cs="Calibri"/>
                <w:color w:val="4F81BD" w:themeColor="accent1"/>
                <w:sz w:val="20"/>
                <w:szCs w:val="20"/>
                <w:shd w:val="clear" w:color="auto" w:fill="FFFFFF"/>
              </w:rPr>
              <w:t>ii</w:t>
            </w:r>
          </w:p>
        </w:tc>
        <w:tc>
          <w:tcPr>
            <w:tcW w:w="602" w:type="pct"/>
            <w:vMerge w:val="restart"/>
            <w:tcBorders>
              <w:top w:val="single" w:sz="18" w:space="0" w:color="000000" w:themeColor="text1"/>
            </w:tcBorders>
          </w:tcPr>
          <w:p w14:paraId="56EA954D"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Borders>
              <w:top w:val="single" w:sz="18" w:space="0" w:color="000000" w:themeColor="text1"/>
            </w:tcBorders>
          </w:tcPr>
          <w:p w14:paraId="006E96B9" w14:textId="5145EBE0" w:rsidR="00D117D5" w:rsidRPr="00957101" w:rsidRDefault="002A5321" w:rsidP="00D117D5">
            <w:pPr>
              <w:ind w:firstLine="0"/>
              <w:rPr>
                <w:rFonts w:asciiTheme="minorHAnsi" w:hAnsiTheme="minorHAnsi" w:cstheme="minorHAnsi"/>
                <w:sz w:val="20"/>
                <w:szCs w:val="20"/>
              </w:rPr>
            </w:pPr>
            <w:r w:rsidRPr="002A5321">
              <w:rPr>
                <w:rFonts w:asciiTheme="minorHAnsi" w:hAnsiTheme="minorHAnsi" w:cstheme="minorHAnsi"/>
                <w:color w:val="548DD4" w:themeColor="text2" w:themeTint="99"/>
                <w:sz w:val="20"/>
                <w:szCs w:val="20"/>
              </w:rPr>
              <w:t>Comisia</w:t>
            </w:r>
          </w:p>
        </w:tc>
      </w:tr>
      <w:tr w:rsidR="00D117D5" w:rsidRPr="00957101" w14:paraId="5B589DFD" w14:textId="77777777" w:rsidTr="00D8777E">
        <w:trPr>
          <w:trHeight w:val="804"/>
        </w:trPr>
        <w:tc>
          <w:tcPr>
            <w:tcW w:w="267" w:type="pct"/>
            <w:vMerge/>
          </w:tcPr>
          <w:p w14:paraId="7601A27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7C3AD84" w14:textId="2EBE33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Mandatul Senatului universitar este de 4 ani. Durata mandatului unui membru al Senatului este de 4 ani. Pentru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durata mandatului se derulează pe perioada ciclului de studii pentru care a fost ales, fără a depă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4 ani</w:t>
            </w:r>
            <w:r w:rsidRPr="00957101">
              <w:rPr>
                <w:rFonts w:asciiTheme="minorHAnsi" w:hAnsiTheme="minorHAnsi" w:cstheme="minorHAnsi"/>
                <w:sz w:val="20"/>
                <w:szCs w:val="20"/>
              </w:rPr>
              <w:t>;</w:t>
            </w:r>
          </w:p>
        </w:tc>
        <w:tc>
          <w:tcPr>
            <w:tcW w:w="1905" w:type="pct"/>
            <w:tcBorders>
              <w:top w:val="single" w:sz="4" w:space="0" w:color="000000" w:themeColor="text1"/>
              <w:bottom w:val="single" w:sz="4" w:space="0" w:color="000000" w:themeColor="text1"/>
            </w:tcBorders>
          </w:tcPr>
          <w:p w14:paraId="68E4709A" w14:textId="3013BA0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70C0"/>
                <w:sz w:val="20"/>
                <w:szCs w:val="20"/>
              </w:rPr>
              <w:t>Mandatul Senatului universitar este de 5 ani. Durata mandatului unui membru al Senatului este de 5 ani. Pentru studen</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 durata mandatului se derulează pe perioada ciclului de studii pentru care a fost ales, fără a depă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5 ani;</w:t>
            </w:r>
          </w:p>
        </w:tc>
        <w:tc>
          <w:tcPr>
            <w:tcW w:w="602" w:type="pct"/>
            <w:vMerge/>
          </w:tcPr>
          <w:p w14:paraId="1EC0A10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EED9421" w14:textId="77777777" w:rsidR="00D117D5" w:rsidRPr="00957101" w:rsidRDefault="00D117D5" w:rsidP="00D117D5">
            <w:pPr>
              <w:ind w:firstLine="0"/>
              <w:rPr>
                <w:rFonts w:asciiTheme="minorHAnsi" w:hAnsiTheme="minorHAnsi" w:cstheme="minorHAnsi"/>
                <w:sz w:val="20"/>
                <w:szCs w:val="20"/>
              </w:rPr>
            </w:pPr>
          </w:p>
        </w:tc>
      </w:tr>
      <w:tr w:rsidR="00D117D5" w:rsidRPr="00957101" w14:paraId="39401ECB" w14:textId="77777777" w:rsidTr="00D8777E">
        <w:trPr>
          <w:trHeight w:val="1644"/>
        </w:trPr>
        <w:tc>
          <w:tcPr>
            <w:tcW w:w="267" w:type="pct"/>
            <w:vMerge/>
          </w:tcPr>
          <w:p w14:paraId="74E3DF7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6501BBEA" w14:textId="4356B67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Pre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edintele Senatului universitar este ales prin vot direct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secret, de către Senat, dintre membrii acestuia, pentru o perioadă de 4 ani. Acesta poate fi revocat de către Senatul universitar, prin vot direct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secret, la propunerea a cel pu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 1/3 dintre membrii acestuia, cu votul a 2/3 din membrii Senatului, în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iile detaliate prin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În cazul revocării alegerile se vor organiza în termen de 30 de zile calendaristice.</w:t>
            </w:r>
          </w:p>
        </w:tc>
        <w:tc>
          <w:tcPr>
            <w:tcW w:w="1905" w:type="pct"/>
            <w:tcBorders>
              <w:top w:val="single" w:sz="4" w:space="0" w:color="000000" w:themeColor="text1"/>
              <w:bottom w:val="single" w:sz="4" w:space="0" w:color="000000" w:themeColor="text1"/>
            </w:tcBorders>
          </w:tcPr>
          <w:p w14:paraId="0E92E371" w14:textId="70F1DDF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70C0"/>
                <w:sz w:val="20"/>
                <w:szCs w:val="20"/>
              </w:rPr>
              <w:t>Pre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edintele Senatului universitar este ales prin vot direct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secret, de către Senat, dintre membrii acestuia, pentru o perioadă de 5 ani. Acesta poate fi revocat de către Senatul universitar, prin vot direct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secret, la propunerea a cel pu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in 1/3 dintre membrii acestuia, cu votul a 2/3 din membrii Senatului, în condi</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iile detaliate prin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 În cazul revocării alegerile pentru mandatul par</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ial se vor organiza în termen de 30 de zile calendaristice.</w:t>
            </w:r>
          </w:p>
        </w:tc>
        <w:tc>
          <w:tcPr>
            <w:tcW w:w="602" w:type="pct"/>
            <w:vMerge/>
          </w:tcPr>
          <w:p w14:paraId="342C1AF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B12BF43" w14:textId="77777777" w:rsidR="00D117D5" w:rsidRPr="00957101" w:rsidRDefault="00D117D5" w:rsidP="00D117D5">
            <w:pPr>
              <w:ind w:firstLine="0"/>
              <w:rPr>
                <w:rFonts w:asciiTheme="minorHAnsi" w:hAnsiTheme="minorHAnsi" w:cstheme="minorHAnsi"/>
                <w:sz w:val="20"/>
                <w:szCs w:val="20"/>
              </w:rPr>
            </w:pPr>
          </w:p>
        </w:tc>
      </w:tr>
      <w:tr w:rsidR="00D117D5" w:rsidRPr="00957101" w14:paraId="5680CCFB" w14:textId="77777777" w:rsidTr="00D8777E">
        <w:trPr>
          <w:trHeight w:val="527"/>
        </w:trPr>
        <w:tc>
          <w:tcPr>
            <w:tcW w:w="267" w:type="pct"/>
            <w:vMerge/>
          </w:tcPr>
          <w:p w14:paraId="216E68F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23BD7A57" w14:textId="5A98708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strike/>
                <w:sz w:val="20"/>
                <w:szCs w:val="20"/>
              </w:rPr>
              <w:t>În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în care unul sau mai mul</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membri ai Senatului universitar încetează exercitarea mandatului/mandatelor, dacă nu sunt rezerve, vor fi organizate alegeri par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iale în termenele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prevăzute de metodologia de alegeri. Odată cu alegerile par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iale se pot organiza alegeri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pentru completarea listelor de rezerve.</w:t>
            </w:r>
          </w:p>
        </w:tc>
        <w:tc>
          <w:tcPr>
            <w:tcW w:w="1905" w:type="pct"/>
            <w:tcBorders>
              <w:top w:val="single" w:sz="4" w:space="0" w:color="000000" w:themeColor="text1"/>
            </w:tcBorders>
          </w:tcPr>
          <w:p w14:paraId="370B0E55" w14:textId="2BDE402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color w:val="0070C0"/>
                <w:sz w:val="20"/>
                <w:szCs w:val="20"/>
              </w:rPr>
              <w:t>În situa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ia în care unul sau mai mul</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 membri ai Senatului universitar încetează exercitarea mandatului/mandatelor, vor fi organizate alegeri par</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iale în termenele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condi</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prevăzute de metodologia de alegeri.</w:t>
            </w:r>
          </w:p>
        </w:tc>
        <w:tc>
          <w:tcPr>
            <w:tcW w:w="602" w:type="pct"/>
            <w:vMerge/>
          </w:tcPr>
          <w:p w14:paraId="3E31AB9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290C275" w14:textId="77777777" w:rsidR="00D117D5" w:rsidRPr="00957101" w:rsidRDefault="00D117D5" w:rsidP="00D117D5">
            <w:pPr>
              <w:ind w:firstLine="0"/>
              <w:rPr>
                <w:rFonts w:asciiTheme="minorHAnsi" w:hAnsiTheme="minorHAnsi" w:cstheme="minorHAnsi"/>
                <w:sz w:val="20"/>
                <w:szCs w:val="20"/>
              </w:rPr>
            </w:pPr>
          </w:p>
        </w:tc>
      </w:tr>
      <w:tr w:rsidR="00D117D5" w:rsidRPr="00957101" w14:paraId="218EC291" w14:textId="77777777" w:rsidTr="00D8777E">
        <w:tc>
          <w:tcPr>
            <w:tcW w:w="267" w:type="pct"/>
          </w:tcPr>
          <w:p w14:paraId="55D28CF3" w14:textId="0F00E45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33</w:t>
            </w:r>
          </w:p>
        </w:tc>
        <w:tc>
          <w:tcPr>
            <w:tcW w:w="1707" w:type="pct"/>
            <w:tcBorders>
              <w:bottom w:val="single" w:sz="18" w:space="0" w:color="000000" w:themeColor="text1"/>
            </w:tcBorders>
          </w:tcPr>
          <w:p w14:paraId="09762E35" w14:textId="7318962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Senatul universitar poate fi convocat de către pre</w:t>
            </w:r>
            <w:r w:rsidR="00957101">
              <w:rPr>
                <w:rFonts w:asciiTheme="minorHAnsi" w:hAnsiTheme="minorHAnsi" w:cstheme="minorHAnsi"/>
                <w:sz w:val="20"/>
                <w:szCs w:val="20"/>
              </w:rPr>
              <w:t>ș</w:t>
            </w:r>
            <w:r w:rsidRPr="00957101">
              <w:rPr>
                <w:rFonts w:asciiTheme="minorHAnsi" w:hAnsiTheme="minorHAnsi" w:cstheme="minorHAnsi"/>
                <w:sz w:val="20"/>
                <w:szCs w:val="20"/>
              </w:rPr>
              <w:t>edintele Senatului, rector sau la cererea a cel pu</w:t>
            </w:r>
            <w:r w:rsidR="00957101">
              <w:rPr>
                <w:rFonts w:asciiTheme="minorHAnsi" w:hAnsiTheme="minorHAnsi" w:cstheme="minorHAnsi"/>
                <w:sz w:val="20"/>
                <w:szCs w:val="20"/>
              </w:rPr>
              <w:t>ț</w:t>
            </w:r>
            <w:r w:rsidRPr="00957101">
              <w:rPr>
                <w:rFonts w:asciiTheme="minorHAnsi" w:hAnsiTheme="minorHAnsi" w:cstheme="minorHAnsi"/>
                <w:sz w:val="20"/>
                <w:szCs w:val="20"/>
              </w:rPr>
              <w:t>in o treime dintre membrii Senatului universitar.</w:t>
            </w:r>
          </w:p>
        </w:tc>
        <w:tc>
          <w:tcPr>
            <w:tcW w:w="1905" w:type="pct"/>
            <w:tcBorders>
              <w:bottom w:val="single" w:sz="18" w:space="0" w:color="000000" w:themeColor="text1"/>
            </w:tcBorders>
          </w:tcPr>
          <w:p w14:paraId="15D75843" w14:textId="5467F37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Senatul universitar poate fi convocat de către pre</w:t>
            </w:r>
            <w:r w:rsidR="00957101">
              <w:rPr>
                <w:rFonts w:asciiTheme="minorHAnsi" w:hAnsiTheme="minorHAnsi" w:cstheme="minorBidi"/>
                <w:sz w:val="20"/>
                <w:szCs w:val="20"/>
              </w:rPr>
              <w:t>ș</w:t>
            </w:r>
            <w:r w:rsidRPr="00957101">
              <w:rPr>
                <w:rFonts w:asciiTheme="minorHAnsi" w:hAnsiTheme="minorHAnsi" w:cstheme="minorBidi"/>
                <w:sz w:val="20"/>
                <w:szCs w:val="20"/>
              </w:rPr>
              <w:t>edintele Senatului, rector, sau la cererea a cel pu</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in o treime dintre membrii senatului universitar. </w:t>
            </w:r>
            <w:r w:rsidRPr="00957101">
              <w:rPr>
                <w:rFonts w:asciiTheme="minorHAnsi" w:hAnsiTheme="minorHAnsi" w:cstheme="minorBidi"/>
                <w:color w:val="0070C0"/>
                <w:sz w:val="20"/>
                <w:szCs w:val="20"/>
              </w:rPr>
              <w:t>Prin excep</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ie, pentru probleme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e</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ti, senatul universitar poate fi convocat la cererea întregului grup al reprezentan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ilor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ilor membri ai senatului universitar.</w:t>
            </w:r>
          </w:p>
        </w:tc>
        <w:tc>
          <w:tcPr>
            <w:tcW w:w="602" w:type="pct"/>
          </w:tcPr>
          <w:p w14:paraId="0161ADE1" w14:textId="3A335DE2" w:rsidR="00D117D5" w:rsidRPr="00957101" w:rsidRDefault="00C31D54" w:rsidP="00D117D5">
            <w:pPr>
              <w:ind w:firstLine="0"/>
              <w:rPr>
                <w:rFonts w:asciiTheme="minorHAnsi" w:hAnsiTheme="minorHAnsi" w:cstheme="minorHAnsi"/>
                <w:sz w:val="20"/>
                <w:szCs w:val="20"/>
              </w:rPr>
            </w:pPr>
            <w:r>
              <w:rPr>
                <w:rFonts w:asciiTheme="minorHAnsi" w:hAnsiTheme="minorHAnsi" w:cstheme="minorHAnsi"/>
                <w:sz w:val="20"/>
                <w:szCs w:val="20"/>
              </w:rPr>
              <w:t>Cf. L199</w:t>
            </w:r>
          </w:p>
        </w:tc>
        <w:tc>
          <w:tcPr>
            <w:tcW w:w="519" w:type="pct"/>
          </w:tcPr>
          <w:p w14:paraId="1B58324F" w14:textId="1AAC2D23" w:rsidR="00D117D5" w:rsidRPr="00957101" w:rsidRDefault="00C31D54" w:rsidP="00D117D5">
            <w:pPr>
              <w:ind w:firstLine="0"/>
              <w:rPr>
                <w:rFonts w:asciiTheme="minorHAnsi" w:hAnsiTheme="minorHAnsi" w:cstheme="minorHAnsi"/>
                <w:sz w:val="20"/>
                <w:szCs w:val="20"/>
              </w:rPr>
            </w:pPr>
            <w:r w:rsidRPr="00C31D54">
              <w:rPr>
                <w:rFonts w:asciiTheme="minorHAnsi" w:hAnsiTheme="minorHAnsi" w:cstheme="minorHAnsi"/>
                <w:color w:val="548DD4" w:themeColor="text2" w:themeTint="99"/>
                <w:sz w:val="20"/>
                <w:szCs w:val="20"/>
              </w:rPr>
              <w:t>Comisia</w:t>
            </w:r>
          </w:p>
        </w:tc>
      </w:tr>
      <w:tr w:rsidR="00D117D5" w:rsidRPr="00957101" w14:paraId="5E5B6ABE" w14:textId="77777777" w:rsidTr="00D8777E">
        <w:tc>
          <w:tcPr>
            <w:tcW w:w="267" w:type="pct"/>
            <w:vMerge w:val="restart"/>
          </w:tcPr>
          <w:p w14:paraId="79351684" w14:textId="22BAD82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34</w:t>
            </w:r>
          </w:p>
        </w:tc>
        <w:tc>
          <w:tcPr>
            <w:tcW w:w="1707" w:type="pct"/>
            <w:tcBorders>
              <w:bottom w:val="single" w:sz="4" w:space="0" w:color="000000" w:themeColor="text1"/>
            </w:tcBorders>
          </w:tcPr>
          <w:p w14:paraId="0A34708D" w14:textId="448425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Componen</w:t>
            </w:r>
            <w:r w:rsidR="00957101">
              <w:rPr>
                <w:rFonts w:asciiTheme="minorHAnsi" w:hAnsiTheme="minorHAnsi" w:cstheme="minorHAnsi"/>
                <w:sz w:val="20"/>
                <w:szCs w:val="20"/>
              </w:rPr>
              <w:t>ț</w:t>
            </w:r>
            <w:r w:rsidRPr="00957101">
              <w:rPr>
                <w:rFonts w:asciiTheme="minorHAnsi" w:hAnsiTheme="minorHAnsi" w:cstheme="minorHAnsi"/>
                <w:sz w:val="20"/>
                <w:szCs w:val="20"/>
              </w:rPr>
              <w:t>a Senatului universitar este stabilită astfel încât să se asigure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decizională </w:t>
            </w:r>
            <w:r w:rsidR="00957101">
              <w:rPr>
                <w:rFonts w:asciiTheme="minorHAnsi" w:hAnsiTheme="minorHAnsi" w:cstheme="minorHAnsi"/>
                <w:sz w:val="20"/>
                <w:szCs w:val="20"/>
              </w:rPr>
              <w:t>ș</w:t>
            </w:r>
            <w:r w:rsidRPr="00957101">
              <w:rPr>
                <w:rFonts w:asciiTheme="minorHAnsi" w:hAnsiTheme="minorHAnsi" w:cstheme="minorHAnsi"/>
                <w:sz w:val="20"/>
                <w:szCs w:val="20"/>
              </w:rPr>
              <w:t>i reprezentativitatea comunită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Numărul de membri în Senatul universitar este de 64, din care 48 de cadre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16 studen</w:t>
            </w:r>
            <w:r w:rsidR="00957101">
              <w:rPr>
                <w:rFonts w:asciiTheme="minorHAnsi" w:hAnsiTheme="minorHAnsi" w:cstheme="minorHAnsi"/>
                <w:sz w:val="20"/>
                <w:szCs w:val="20"/>
              </w:rPr>
              <w:t>ț</w:t>
            </w:r>
            <w:r w:rsidRPr="00957101">
              <w:rPr>
                <w:rFonts w:asciiTheme="minorHAnsi" w:hAnsiTheme="minorHAnsi" w:cstheme="minorHAnsi"/>
                <w:sz w:val="20"/>
                <w:szCs w:val="20"/>
              </w:rPr>
              <w:t>i.</w:t>
            </w:r>
          </w:p>
          <w:p w14:paraId="04ADCD21" w14:textId="14BFE0C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Atribuirea locurilor pentru reprezentan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cadrelor didactice titulare </w:t>
            </w:r>
            <w:r w:rsidR="00957101">
              <w:rPr>
                <w:rFonts w:asciiTheme="minorHAnsi" w:hAnsiTheme="minorHAnsi" w:cstheme="minorHAnsi"/>
                <w:sz w:val="20"/>
                <w:szCs w:val="20"/>
              </w:rPr>
              <w:t>ș</w:t>
            </w:r>
            <w:r w:rsidRPr="00957101">
              <w:rPr>
                <w:rFonts w:asciiTheme="minorHAnsi" w:hAnsiTheme="minorHAnsi" w:cstheme="minorHAnsi"/>
                <w:sz w:val="20"/>
                <w:szCs w:val="20"/>
              </w:rPr>
              <w:t>i cercetătorilor titulari respectiv studen</w:t>
            </w:r>
            <w:r w:rsidR="00957101">
              <w:rPr>
                <w:rFonts w:asciiTheme="minorHAnsi" w:hAnsiTheme="minorHAnsi" w:cstheme="minorHAnsi"/>
                <w:sz w:val="20"/>
                <w:szCs w:val="20"/>
              </w:rPr>
              <w:t>ț</w:t>
            </w:r>
            <w:r w:rsidRPr="00957101">
              <w:rPr>
                <w:rFonts w:asciiTheme="minorHAnsi" w:hAnsiTheme="minorHAnsi" w:cstheme="minorHAnsi"/>
                <w:sz w:val="20"/>
                <w:szCs w:val="20"/>
              </w:rPr>
              <w:t>ilor se face după următorul algoritm: în prima etapă fiecărei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i se va distribui câte un loc pentru cadrele didactice titulare/cercetătorii titulari </w:t>
            </w:r>
            <w:r w:rsidR="00957101">
              <w:rPr>
                <w:rFonts w:asciiTheme="minorHAnsi" w:hAnsiTheme="minorHAnsi" w:cstheme="minorHAnsi"/>
                <w:sz w:val="20"/>
                <w:szCs w:val="20"/>
              </w:rPr>
              <w:t>ș</w:t>
            </w:r>
            <w:r w:rsidRPr="00957101">
              <w:rPr>
                <w:rFonts w:asciiTheme="minorHAnsi" w:hAnsiTheme="minorHAnsi" w:cstheme="minorHAnsi"/>
                <w:sz w:val="20"/>
                <w:szCs w:val="20"/>
              </w:rPr>
              <w:t>i câte un loc pentru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la care se adaugă un loc pentru cadrele didactice titulare/cercetătorii titulari de la DPPD </w:t>
            </w:r>
            <w:r w:rsidR="00957101">
              <w:rPr>
                <w:rFonts w:asciiTheme="minorHAnsi" w:hAnsiTheme="minorHAnsi" w:cstheme="minorHAnsi"/>
                <w:sz w:val="20"/>
                <w:szCs w:val="20"/>
              </w:rPr>
              <w:t>ș</w:t>
            </w:r>
            <w:r w:rsidRPr="00957101">
              <w:rPr>
                <w:rFonts w:asciiTheme="minorHAnsi" w:hAnsiTheme="minorHAnsi" w:cstheme="minorHAnsi"/>
                <w:sz w:val="20"/>
                <w:szCs w:val="20"/>
              </w:rPr>
              <w:t>i un loc pentru studen</w:t>
            </w:r>
            <w:r w:rsidR="00957101">
              <w:rPr>
                <w:rFonts w:asciiTheme="minorHAnsi" w:hAnsiTheme="minorHAnsi" w:cstheme="minorHAnsi"/>
                <w:sz w:val="20"/>
                <w:szCs w:val="20"/>
              </w:rPr>
              <w:t>ț</w:t>
            </w:r>
            <w:r w:rsidRPr="00957101">
              <w:rPr>
                <w:rFonts w:asciiTheme="minorHAnsi" w:hAnsiTheme="minorHAnsi" w:cstheme="minorHAnsi"/>
                <w:sz w:val="20"/>
                <w:szCs w:val="20"/>
              </w:rPr>
              <w:t>ii doctoranzi ai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Locurile nedistribuite se vor aloca direct propor</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cu numărul cadrelor didactice titulare </w:t>
            </w:r>
            <w:r w:rsidR="00957101">
              <w:rPr>
                <w:rFonts w:asciiTheme="minorHAnsi" w:hAnsiTheme="minorHAnsi" w:cstheme="minorHAnsi"/>
                <w:sz w:val="20"/>
                <w:szCs w:val="20"/>
              </w:rPr>
              <w:t>ș</w:t>
            </w:r>
            <w:r w:rsidRPr="00957101">
              <w:rPr>
                <w:rFonts w:asciiTheme="minorHAnsi" w:hAnsiTheme="minorHAnsi" w:cstheme="minorHAnsi"/>
                <w:sz w:val="20"/>
                <w:szCs w:val="20"/>
              </w:rPr>
              <w:t>i cercetătorilor titulari, respectiv studen</w:t>
            </w:r>
            <w:r w:rsidR="00957101">
              <w:rPr>
                <w:rFonts w:asciiTheme="minorHAnsi" w:hAnsiTheme="minorHAnsi" w:cstheme="minorHAnsi"/>
                <w:sz w:val="20"/>
                <w:szCs w:val="20"/>
              </w:rPr>
              <w:t>ț</w:t>
            </w:r>
            <w:r w:rsidRPr="00957101">
              <w:rPr>
                <w:rFonts w:asciiTheme="minorHAnsi" w:hAnsiTheme="minorHAnsi" w:cstheme="minorHAnsi"/>
                <w:sz w:val="20"/>
                <w:szCs w:val="20"/>
              </w:rPr>
              <w:t>ilor din fiecare facultate. În situa</w:t>
            </w:r>
            <w:r w:rsidR="00957101">
              <w:rPr>
                <w:rFonts w:asciiTheme="minorHAnsi" w:hAnsiTheme="minorHAnsi" w:cstheme="minorHAnsi"/>
                <w:sz w:val="20"/>
                <w:szCs w:val="20"/>
              </w:rPr>
              <w:t>ț</w:t>
            </w:r>
            <w:r w:rsidRPr="00957101">
              <w:rPr>
                <w:rFonts w:asciiTheme="minorHAnsi" w:hAnsiTheme="minorHAnsi" w:cstheme="minorHAnsi"/>
                <w:sz w:val="20"/>
                <w:szCs w:val="20"/>
              </w:rPr>
              <w:t>ia în care vor fi necesare ajustări pentru a ob</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ine numărul de cadre didactice titulare </w:t>
            </w:r>
            <w:r w:rsidR="00957101">
              <w:rPr>
                <w:rFonts w:asciiTheme="minorHAnsi" w:hAnsiTheme="minorHAnsi" w:cstheme="minorHAnsi"/>
                <w:sz w:val="20"/>
                <w:szCs w:val="20"/>
              </w:rPr>
              <w:t>ș</w:t>
            </w:r>
            <w:r w:rsidRPr="00957101">
              <w:rPr>
                <w:rFonts w:asciiTheme="minorHAnsi" w:hAnsiTheme="minorHAnsi" w:cstheme="minorHAnsi"/>
                <w:sz w:val="20"/>
                <w:szCs w:val="20"/>
              </w:rPr>
              <w:t>i cercetători stabilit mai sus, locurile de completare (dacă e cazul) vor fi atribuite facultă</w:t>
            </w:r>
            <w:r w:rsidR="00957101">
              <w:rPr>
                <w:rFonts w:asciiTheme="minorHAnsi" w:hAnsiTheme="minorHAnsi" w:cstheme="minorHAnsi"/>
                <w:sz w:val="20"/>
                <w:szCs w:val="20"/>
              </w:rPr>
              <w:t>ț</w:t>
            </w:r>
            <w:r w:rsidRPr="00957101">
              <w:rPr>
                <w:rFonts w:asciiTheme="minorHAnsi" w:hAnsiTheme="minorHAnsi" w:cstheme="minorHAnsi"/>
                <w:sz w:val="20"/>
                <w:szCs w:val="20"/>
              </w:rPr>
              <w:t>ilor care au pierdut cele mai multe sutimi (în ordine descrescătoare) la rotunjire, iar reducerea locurilor (dacă e cazul) se va face prin eliminare de la facultă</w:t>
            </w:r>
            <w:r w:rsidR="00957101">
              <w:rPr>
                <w:rFonts w:asciiTheme="minorHAnsi" w:hAnsiTheme="minorHAnsi" w:cstheme="minorHAnsi"/>
                <w:sz w:val="20"/>
                <w:szCs w:val="20"/>
              </w:rPr>
              <w:t>ț</w:t>
            </w:r>
            <w:r w:rsidRPr="00957101">
              <w:rPr>
                <w:rFonts w:asciiTheme="minorHAnsi" w:hAnsiTheme="minorHAnsi" w:cstheme="minorHAnsi"/>
                <w:sz w:val="20"/>
                <w:szCs w:val="20"/>
              </w:rPr>
              <w:t>ile care au câ</w:t>
            </w:r>
            <w:r w:rsidR="00957101">
              <w:rPr>
                <w:rFonts w:asciiTheme="minorHAnsi" w:hAnsiTheme="minorHAnsi" w:cstheme="minorHAnsi"/>
                <w:sz w:val="20"/>
                <w:szCs w:val="20"/>
              </w:rPr>
              <w:t>ș</w:t>
            </w:r>
            <w:r w:rsidRPr="00957101">
              <w:rPr>
                <w:rFonts w:asciiTheme="minorHAnsi" w:hAnsiTheme="minorHAnsi" w:cstheme="minorHAnsi"/>
                <w:sz w:val="20"/>
                <w:szCs w:val="20"/>
              </w:rPr>
              <w:t>tigat cele mai multe sutimi (în ordine descrescătoare) în urma rotunjirilor.</w:t>
            </w:r>
          </w:p>
        </w:tc>
        <w:tc>
          <w:tcPr>
            <w:tcW w:w="1905" w:type="pct"/>
            <w:tcBorders>
              <w:bottom w:val="single" w:sz="4" w:space="0" w:color="000000" w:themeColor="text1"/>
            </w:tcBorders>
          </w:tcPr>
          <w:p w14:paraId="228A429A" w14:textId="2E45062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Componen</w:t>
            </w:r>
            <w:r w:rsidR="00957101">
              <w:rPr>
                <w:rFonts w:asciiTheme="minorHAnsi" w:hAnsiTheme="minorHAnsi" w:cstheme="minorHAnsi"/>
                <w:sz w:val="20"/>
                <w:szCs w:val="20"/>
              </w:rPr>
              <w:t>ț</w:t>
            </w:r>
            <w:r w:rsidRPr="00957101">
              <w:rPr>
                <w:rFonts w:asciiTheme="minorHAnsi" w:hAnsiTheme="minorHAnsi" w:cstheme="minorHAnsi"/>
                <w:sz w:val="20"/>
                <w:szCs w:val="20"/>
              </w:rPr>
              <w:t>a Senatului universitar este stabilită astfel încât să se asigure eficien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decizională </w:t>
            </w:r>
            <w:r w:rsidR="00957101">
              <w:rPr>
                <w:rFonts w:asciiTheme="minorHAnsi" w:hAnsiTheme="minorHAnsi" w:cstheme="minorHAnsi"/>
                <w:sz w:val="20"/>
                <w:szCs w:val="20"/>
              </w:rPr>
              <w:t>ș</w:t>
            </w:r>
            <w:r w:rsidRPr="00957101">
              <w:rPr>
                <w:rFonts w:asciiTheme="minorHAnsi" w:hAnsiTheme="minorHAnsi" w:cstheme="minorHAnsi"/>
                <w:sz w:val="20"/>
                <w:szCs w:val="20"/>
              </w:rPr>
              <w:t>i reprezentativitatea comunită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Numărul de membri în Senatul universitar este de 64, din care 48 de cadre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16 studen</w:t>
            </w:r>
            <w:r w:rsidR="00957101">
              <w:rPr>
                <w:rFonts w:asciiTheme="minorHAnsi" w:hAnsiTheme="minorHAnsi" w:cstheme="minorHAnsi"/>
                <w:sz w:val="20"/>
                <w:szCs w:val="20"/>
              </w:rPr>
              <w:t>ț</w:t>
            </w:r>
            <w:r w:rsidRPr="00957101">
              <w:rPr>
                <w:rFonts w:asciiTheme="minorHAnsi" w:hAnsiTheme="minorHAnsi" w:cstheme="minorHAnsi"/>
                <w:sz w:val="20"/>
                <w:szCs w:val="20"/>
              </w:rPr>
              <w:t>i.</w:t>
            </w:r>
          </w:p>
          <w:p w14:paraId="1AA3122E" w14:textId="062F1AE6"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sz w:val="20"/>
                <w:szCs w:val="20"/>
              </w:rPr>
              <w:t>Atribuirea locurilor pentru reprezentan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ii cadrelor didactice titulare </w:t>
            </w:r>
            <w:r w:rsidR="00957101">
              <w:rPr>
                <w:rFonts w:asciiTheme="minorHAnsi" w:hAnsiTheme="minorHAnsi" w:cstheme="minorBidi"/>
                <w:sz w:val="20"/>
                <w:szCs w:val="20"/>
              </w:rPr>
              <w:t>ș</w:t>
            </w:r>
            <w:r w:rsidRPr="00957101">
              <w:rPr>
                <w:rFonts w:asciiTheme="minorHAnsi" w:hAnsiTheme="minorHAnsi" w:cstheme="minorBidi"/>
                <w:sz w:val="20"/>
                <w:szCs w:val="20"/>
              </w:rPr>
              <w:t>i cercetătorilor titulari respectiv studen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ilor se face, </w:t>
            </w:r>
            <w:r w:rsidRPr="00957101">
              <w:rPr>
                <w:rFonts w:asciiTheme="minorHAnsi" w:hAnsiTheme="minorHAnsi" w:cstheme="minorBidi"/>
                <w:color w:val="0070C0"/>
                <w:sz w:val="20"/>
                <w:szCs w:val="20"/>
              </w:rPr>
              <w:t>în baza datelor existente la începutul anului universitar, în care se organizează alegerile generale</w:t>
            </w:r>
            <w:r w:rsidRPr="00957101">
              <w:rPr>
                <w:rFonts w:asciiTheme="minorHAnsi" w:hAnsiTheme="minorHAnsi" w:cstheme="minorBidi"/>
                <w:sz w:val="20"/>
                <w:szCs w:val="20"/>
              </w:rPr>
              <w:t>, după următorul algoritm: în prima etapă fiecărei facultă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 i se va distribui câte un loc pentru cadrele didactice titulare/cercetătorii titulari </w:t>
            </w:r>
            <w:r w:rsidR="00957101">
              <w:rPr>
                <w:rFonts w:asciiTheme="minorHAnsi" w:hAnsiTheme="minorHAnsi" w:cstheme="minorBidi"/>
                <w:sz w:val="20"/>
                <w:szCs w:val="20"/>
              </w:rPr>
              <w:t>ș</w:t>
            </w:r>
            <w:r w:rsidRPr="00957101">
              <w:rPr>
                <w:rFonts w:asciiTheme="minorHAnsi" w:hAnsiTheme="minorHAnsi" w:cstheme="minorBidi"/>
                <w:sz w:val="20"/>
                <w:szCs w:val="20"/>
              </w:rPr>
              <w:t>i câte un loc pentru studen</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 la care se adaugă un loc pentru cadrele didactice titulare/cercetătorii titulari de la DPPD </w:t>
            </w:r>
            <w:r w:rsidR="00957101">
              <w:rPr>
                <w:rFonts w:asciiTheme="minorHAnsi" w:hAnsiTheme="minorHAnsi" w:cstheme="minorBidi"/>
                <w:sz w:val="20"/>
                <w:szCs w:val="20"/>
              </w:rPr>
              <w:t>ș</w:t>
            </w:r>
            <w:r w:rsidRPr="00957101">
              <w:rPr>
                <w:rFonts w:asciiTheme="minorHAnsi" w:hAnsiTheme="minorHAnsi" w:cstheme="minorBidi"/>
                <w:sz w:val="20"/>
                <w:szCs w:val="20"/>
              </w:rPr>
              <w:t>i un loc pentru studen</w:t>
            </w:r>
            <w:r w:rsidR="00957101">
              <w:rPr>
                <w:rFonts w:asciiTheme="minorHAnsi" w:hAnsiTheme="minorHAnsi" w:cstheme="minorBidi"/>
                <w:sz w:val="20"/>
                <w:szCs w:val="20"/>
              </w:rPr>
              <w:t>ț</w:t>
            </w:r>
            <w:r w:rsidRPr="00957101">
              <w:rPr>
                <w:rFonts w:asciiTheme="minorHAnsi" w:hAnsiTheme="minorHAnsi" w:cstheme="minorBidi"/>
                <w:sz w:val="20"/>
                <w:szCs w:val="20"/>
              </w:rPr>
              <w:t>ii doctoranzi ai universită</w:t>
            </w:r>
            <w:r w:rsidR="00957101">
              <w:rPr>
                <w:rFonts w:asciiTheme="minorHAnsi" w:hAnsiTheme="minorHAnsi" w:cstheme="minorBidi"/>
                <w:sz w:val="20"/>
                <w:szCs w:val="20"/>
              </w:rPr>
              <w:t>ț</w:t>
            </w:r>
            <w:r w:rsidRPr="00957101">
              <w:rPr>
                <w:rFonts w:asciiTheme="minorHAnsi" w:hAnsiTheme="minorHAnsi" w:cstheme="minorBidi"/>
                <w:sz w:val="20"/>
                <w:szCs w:val="20"/>
              </w:rPr>
              <w:t>ii. Locurile nedistribuite se vor aloca direct propor</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ional cu numărul cadrelor didactice titulare </w:t>
            </w:r>
            <w:r w:rsidR="00957101">
              <w:rPr>
                <w:rFonts w:asciiTheme="minorHAnsi" w:hAnsiTheme="minorHAnsi" w:cstheme="minorBidi"/>
                <w:sz w:val="20"/>
                <w:szCs w:val="20"/>
              </w:rPr>
              <w:t>ș</w:t>
            </w:r>
            <w:r w:rsidRPr="00957101">
              <w:rPr>
                <w:rFonts w:asciiTheme="minorHAnsi" w:hAnsiTheme="minorHAnsi" w:cstheme="minorBidi"/>
                <w:sz w:val="20"/>
                <w:szCs w:val="20"/>
              </w:rPr>
              <w:t>i cercetătorilor titulari, respectiv studen</w:t>
            </w:r>
            <w:r w:rsidR="00957101">
              <w:rPr>
                <w:rFonts w:asciiTheme="minorHAnsi" w:hAnsiTheme="minorHAnsi" w:cstheme="minorBidi"/>
                <w:sz w:val="20"/>
                <w:szCs w:val="20"/>
              </w:rPr>
              <w:t>ț</w:t>
            </w:r>
            <w:r w:rsidRPr="00957101">
              <w:rPr>
                <w:rFonts w:asciiTheme="minorHAnsi" w:hAnsiTheme="minorHAnsi" w:cstheme="minorBidi"/>
                <w:sz w:val="20"/>
                <w:szCs w:val="20"/>
              </w:rPr>
              <w:t>ilor din fiecare facultate. În situa</w:t>
            </w:r>
            <w:r w:rsidR="00957101">
              <w:rPr>
                <w:rFonts w:asciiTheme="minorHAnsi" w:hAnsiTheme="minorHAnsi" w:cstheme="minorBidi"/>
                <w:sz w:val="20"/>
                <w:szCs w:val="20"/>
              </w:rPr>
              <w:t>ț</w:t>
            </w:r>
            <w:r w:rsidRPr="00957101">
              <w:rPr>
                <w:rFonts w:asciiTheme="minorHAnsi" w:hAnsiTheme="minorHAnsi" w:cstheme="minorBidi"/>
                <w:sz w:val="20"/>
                <w:szCs w:val="20"/>
              </w:rPr>
              <w:t>ia în care vor fi necesare ajustări pentru a ob</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ine numărul de cadre didactice titulare </w:t>
            </w:r>
            <w:r w:rsidR="00957101">
              <w:rPr>
                <w:rFonts w:asciiTheme="minorHAnsi" w:hAnsiTheme="minorHAnsi" w:cstheme="minorBidi"/>
                <w:sz w:val="20"/>
                <w:szCs w:val="20"/>
              </w:rPr>
              <w:t>ș</w:t>
            </w:r>
            <w:r w:rsidRPr="00957101">
              <w:rPr>
                <w:rFonts w:asciiTheme="minorHAnsi" w:hAnsiTheme="minorHAnsi" w:cstheme="minorBidi"/>
                <w:sz w:val="20"/>
                <w:szCs w:val="20"/>
              </w:rPr>
              <w:t>i cercetători stabilit mai sus, locurile de completare (dacă e cazul) vor fi atribuite facultă</w:t>
            </w:r>
            <w:r w:rsidR="00957101">
              <w:rPr>
                <w:rFonts w:asciiTheme="minorHAnsi" w:hAnsiTheme="minorHAnsi" w:cstheme="minorBidi"/>
                <w:sz w:val="20"/>
                <w:szCs w:val="20"/>
              </w:rPr>
              <w:t>ț</w:t>
            </w:r>
            <w:r w:rsidRPr="00957101">
              <w:rPr>
                <w:rFonts w:asciiTheme="minorHAnsi" w:hAnsiTheme="minorHAnsi" w:cstheme="minorBidi"/>
                <w:sz w:val="20"/>
                <w:szCs w:val="20"/>
              </w:rPr>
              <w:t>ilor care au pierdut cele mai multe sutimi (în ordine descrescătoare) la rotunjire, iar reducerea locurilor (dacă e cazul) se va face prin eliminare de la facultă</w:t>
            </w:r>
            <w:r w:rsidR="00957101">
              <w:rPr>
                <w:rFonts w:asciiTheme="minorHAnsi" w:hAnsiTheme="minorHAnsi" w:cstheme="minorBidi"/>
                <w:sz w:val="20"/>
                <w:szCs w:val="20"/>
              </w:rPr>
              <w:t>ț</w:t>
            </w:r>
            <w:r w:rsidRPr="00957101">
              <w:rPr>
                <w:rFonts w:asciiTheme="minorHAnsi" w:hAnsiTheme="minorHAnsi" w:cstheme="minorBidi"/>
                <w:sz w:val="20"/>
                <w:szCs w:val="20"/>
              </w:rPr>
              <w:t>ile care au câ</w:t>
            </w:r>
            <w:r w:rsidR="00957101">
              <w:rPr>
                <w:rFonts w:asciiTheme="minorHAnsi" w:hAnsiTheme="minorHAnsi" w:cstheme="minorBidi"/>
                <w:sz w:val="20"/>
                <w:szCs w:val="20"/>
              </w:rPr>
              <w:t>ș</w:t>
            </w:r>
            <w:r w:rsidRPr="00957101">
              <w:rPr>
                <w:rFonts w:asciiTheme="minorHAnsi" w:hAnsiTheme="minorHAnsi" w:cstheme="minorBidi"/>
                <w:sz w:val="20"/>
                <w:szCs w:val="20"/>
              </w:rPr>
              <w:t>tigat cele mai multe sutimi (în ordine descrescătoare) în urma rotunjirilor.</w:t>
            </w:r>
          </w:p>
        </w:tc>
        <w:tc>
          <w:tcPr>
            <w:tcW w:w="602" w:type="pct"/>
            <w:vMerge w:val="restart"/>
          </w:tcPr>
          <w:p w14:paraId="7CFD221C" w14:textId="40FE53ED" w:rsidR="00D117D5" w:rsidRPr="00957101" w:rsidRDefault="00C31D54" w:rsidP="00D117D5">
            <w:pPr>
              <w:ind w:firstLine="0"/>
              <w:rPr>
                <w:rFonts w:asciiTheme="minorHAnsi" w:hAnsiTheme="minorHAnsi" w:cstheme="minorHAnsi"/>
                <w:sz w:val="20"/>
                <w:szCs w:val="20"/>
              </w:rPr>
            </w:pPr>
            <w:r>
              <w:rPr>
                <w:rFonts w:asciiTheme="minorHAnsi" w:hAnsiTheme="minorHAnsi" w:cstheme="minorHAnsi"/>
                <w:sz w:val="20"/>
                <w:szCs w:val="20"/>
              </w:rPr>
              <w:t>Pt claritate</w:t>
            </w:r>
          </w:p>
        </w:tc>
        <w:tc>
          <w:tcPr>
            <w:tcW w:w="519" w:type="pct"/>
            <w:vMerge w:val="restart"/>
          </w:tcPr>
          <w:p w14:paraId="16127D3E" w14:textId="49A45132" w:rsidR="00D117D5" w:rsidRPr="00957101" w:rsidRDefault="00C31D54" w:rsidP="00D117D5">
            <w:pPr>
              <w:ind w:firstLine="0"/>
              <w:rPr>
                <w:rFonts w:asciiTheme="minorHAnsi" w:hAnsiTheme="minorHAnsi" w:cstheme="minorHAnsi"/>
                <w:sz w:val="20"/>
                <w:szCs w:val="20"/>
              </w:rPr>
            </w:pPr>
            <w:r w:rsidRPr="00C31D54">
              <w:rPr>
                <w:rFonts w:asciiTheme="minorHAnsi" w:hAnsiTheme="minorHAnsi" w:cstheme="minorHAnsi"/>
                <w:color w:val="548DD4" w:themeColor="text2" w:themeTint="99"/>
                <w:sz w:val="20"/>
                <w:szCs w:val="20"/>
              </w:rPr>
              <w:t>Comisia</w:t>
            </w:r>
          </w:p>
        </w:tc>
      </w:tr>
      <w:tr w:rsidR="00D117D5" w:rsidRPr="00957101" w14:paraId="36C9EF2C" w14:textId="77777777" w:rsidTr="00D8777E">
        <w:tc>
          <w:tcPr>
            <w:tcW w:w="267" w:type="pct"/>
            <w:vMerge/>
          </w:tcPr>
          <w:p w14:paraId="741AF634" w14:textId="1628F000"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auto"/>
            </w:tcBorders>
          </w:tcPr>
          <w:p w14:paraId="49641A68" w14:textId="6C42AC0C"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Numărul de reprezentan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cadre didactice titulare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cercetători respectiv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în Senatul universitar rezultat prin </w:t>
            </w:r>
            <w:r w:rsidRPr="00957101">
              <w:rPr>
                <w:rFonts w:asciiTheme="minorHAnsi" w:hAnsiTheme="minorHAnsi" w:cstheme="minorHAnsi"/>
                <w:strike/>
                <w:sz w:val="20"/>
                <w:szCs w:val="20"/>
              </w:rPr>
              <w:lastRenderedPageBreak/>
              <w:t xml:space="preserve">aplicarea metodologiei prezentate la alin.1 este prezentat în Anexa 1 la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urare a alegerilor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concursurilor pentru structurile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de conducere la Universitatea din Oradea.</w:t>
            </w:r>
          </w:p>
        </w:tc>
        <w:tc>
          <w:tcPr>
            <w:tcW w:w="1905" w:type="pct"/>
            <w:tcBorders>
              <w:top w:val="single" w:sz="4" w:space="0" w:color="000000" w:themeColor="text1"/>
              <w:bottom w:val="single" w:sz="4" w:space="0" w:color="auto"/>
            </w:tcBorders>
          </w:tcPr>
          <w:p w14:paraId="2055E8D1" w14:textId="43355B55"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sz w:val="20"/>
                <w:szCs w:val="20"/>
              </w:rPr>
              <w:lastRenderedPageBreak/>
              <w:t xml:space="preserve">(2) </w:t>
            </w:r>
            <w:r w:rsidRPr="00957101">
              <w:rPr>
                <w:rFonts w:asciiTheme="minorHAnsi" w:hAnsiTheme="minorHAnsi" w:cstheme="minorBidi"/>
                <w:color w:val="0070C0"/>
                <w:sz w:val="20"/>
                <w:szCs w:val="20"/>
              </w:rPr>
              <w:t xml:space="preserve">Numărul de cadre didactice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cercetători titulari respectiv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 în Senatul universitar, ob</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inut prin aplicarea cotelor păr</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 de reprezentare </w:t>
            </w:r>
            <w:r w:rsidRPr="00957101">
              <w:rPr>
                <w:rFonts w:asciiTheme="minorHAnsi" w:hAnsiTheme="minorHAnsi" w:cstheme="minorBidi"/>
                <w:color w:val="0070C0"/>
                <w:sz w:val="20"/>
                <w:szCs w:val="20"/>
              </w:rPr>
              <w:lastRenderedPageBreak/>
              <w:t>conform algoritmului de la alin. 1, va fi men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ionat în Metodologia de organizare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desfă</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urare a alegerilor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concursurilor pentru structurile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iile de conducere la Universitatea din Oradea, aprobată înainte de organizarea alegerilor generale.</w:t>
            </w:r>
          </w:p>
        </w:tc>
        <w:tc>
          <w:tcPr>
            <w:tcW w:w="602" w:type="pct"/>
            <w:vMerge/>
          </w:tcPr>
          <w:p w14:paraId="1AD1560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BDDCB37" w14:textId="33249674" w:rsidR="00D117D5" w:rsidRPr="00957101" w:rsidRDefault="00D117D5" w:rsidP="00D117D5">
            <w:pPr>
              <w:ind w:firstLine="0"/>
              <w:rPr>
                <w:rFonts w:asciiTheme="minorHAnsi" w:hAnsiTheme="minorHAnsi" w:cstheme="minorHAnsi"/>
                <w:sz w:val="20"/>
                <w:szCs w:val="20"/>
              </w:rPr>
            </w:pPr>
          </w:p>
        </w:tc>
      </w:tr>
      <w:tr w:rsidR="00D117D5" w:rsidRPr="00957101" w14:paraId="603CF577" w14:textId="77777777" w:rsidTr="00D8777E">
        <w:trPr>
          <w:trHeight w:val="720"/>
        </w:trPr>
        <w:tc>
          <w:tcPr>
            <w:tcW w:w="267" w:type="pct"/>
            <w:vMerge/>
          </w:tcPr>
          <w:p w14:paraId="5A39E6E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000000" w:themeColor="text1"/>
            </w:tcBorders>
          </w:tcPr>
          <w:p w14:paraId="7A5D0D6D" w14:textId="4E806D5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(3) </w:t>
            </w:r>
            <w:r w:rsidRPr="00957101">
              <w:rPr>
                <w:rFonts w:asciiTheme="minorHAnsi" w:hAnsiTheme="minorHAnsi" w:cstheme="minorBidi"/>
                <w:strike/>
                <w:sz w:val="20"/>
                <w:szCs w:val="20"/>
              </w:rPr>
              <w:t xml:space="preserve">La alegerile pentru desemnarea membrilor Senatului universitar poate candida orice cadru didactic sau de cercetare titular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orice student, indiferent de ciclul de studii, în limitele normei de reprezentare a facultă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din care provine;</w:t>
            </w:r>
          </w:p>
        </w:tc>
        <w:tc>
          <w:tcPr>
            <w:tcW w:w="1905" w:type="pct"/>
            <w:tcBorders>
              <w:top w:val="single" w:sz="4" w:space="0" w:color="auto"/>
              <w:bottom w:val="single" w:sz="4" w:space="0" w:color="000000" w:themeColor="text1"/>
            </w:tcBorders>
          </w:tcPr>
          <w:p w14:paraId="5ED90E0D" w14:textId="03C11D55" w:rsidR="00D117D5" w:rsidRPr="00957101" w:rsidRDefault="00D117D5" w:rsidP="00D117D5">
            <w:pPr>
              <w:ind w:firstLine="0"/>
              <w:rPr>
                <w:rFonts w:asciiTheme="minorHAnsi" w:hAnsiTheme="minorHAnsi" w:cstheme="minorHAnsi"/>
                <w:sz w:val="20"/>
                <w:szCs w:val="20"/>
              </w:rPr>
            </w:pPr>
          </w:p>
        </w:tc>
        <w:tc>
          <w:tcPr>
            <w:tcW w:w="602" w:type="pct"/>
            <w:vMerge/>
          </w:tcPr>
          <w:p w14:paraId="47FCE18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B6441CB"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7946D62E" w14:textId="77777777" w:rsidTr="00D8777E">
        <w:trPr>
          <w:trHeight w:val="20"/>
        </w:trPr>
        <w:tc>
          <w:tcPr>
            <w:tcW w:w="267" w:type="pct"/>
            <w:vMerge/>
            <w:tcBorders>
              <w:bottom w:val="single" w:sz="4" w:space="0" w:color="000000" w:themeColor="text1"/>
            </w:tcBorders>
          </w:tcPr>
          <w:p w14:paraId="499A3292"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B92E63A" w14:textId="61B2E848"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(4) Nu pot candida pentru ob</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inerea unui mandat în Senatul universitar persoanele care au cazier judiciar, persoane care au fost lucrător/colaborator al Securită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în sensul art.2 din OUG nr.24/2008 privind accesul la propriul dosar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desconspirarea Securită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persoanele sanc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ionate pentru încălcarea Codului de Etică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Deontologie Universitară.</w:t>
            </w:r>
          </w:p>
        </w:tc>
        <w:tc>
          <w:tcPr>
            <w:tcW w:w="1905" w:type="pct"/>
            <w:tcBorders>
              <w:top w:val="single" w:sz="4" w:space="0" w:color="000000" w:themeColor="text1"/>
              <w:bottom w:val="single" w:sz="4" w:space="0" w:color="000000" w:themeColor="text1"/>
            </w:tcBorders>
          </w:tcPr>
          <w:p w14:paraId="0D971B16" w14:textId="77777777" w:rsidR="00D117D5" w:rsidRPr="00957101" w:rsidRDefault="00D117D5" w:rsidP="00D117D5">
            <w:pPr>
              <w:ind w:firstLine="0"/>
              <w:rPr>
                <w:rFonts w:asciiTheme="minorHAnsi" w:hAnsiTheme="minorHAnsi" w:cstheme="minorHAnsi"/>
                <w:sz w:val="20"/>
                <w:szCs w:val="20"/>
              </w:rPr>
            </w:pPr>
          </w:p>
        </w:tc>
        <w:tc>
          <w:tcPr>
            <w:tcW w:w="602" w:type="pct"/>
            <w:vMerge/>
            <w:tcBorders>
              <w:bottom w:val="single" w:sz="4" w:space="0" w:color="000000" w:themeColor="text1"/>
            </w:tcBorders>
          </w:tcPr>
          <w:p w14:paraId="78F6D090" w14:textId="77777777" w:rsidR="00D117D5" w:rsidRPr="00957101" w:rsidRDefault="00D117D5" w:rsidP="00D117D5">
            <w:pPr>
              <w:ind w:firstLine="0"/>
              <w:rPr>
                <w:rFonts w:asciiTheme="minorHAnsi" w:hAnsiTheme="minorHAnsi" w:cstheme="minorHAnsi"/>
                <w:sz w:val="20"/>
                <w:szCs w:val="20"/>
              </w:rPr>
            </w:pPr>
          </w:p>
        </w:tc>
        <w:tc>
          <w:tcPr>
            <w:tcW w:w="519" w:type="pct"/>
            <w:vMerge/>
            <w:tcBorders>
              <w:bottom w:val="single" w:sz="4" w:space="0" w:color="000000" w:themeColor="text1"/>
            </w:tcBorders>
          </w:tcPr>
          <w:p w14:paraId="2FAC1FA5"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3D09B08E" w14:textId="77777777" w:rsidTr="00D8777E">
        <w:trPr>
          <w:trHeight w:val="2005"/>
        </w:trPr>
        <w:tc>
          <w:tcPr>
            <w:tcW w:w="267" w:type="pct"/>
            <w:vMerge/>
            <w:tcBorders>
              <w:top w:val="single" w:sz="4" w:space="0" w:color="000000" w:themeColor="text1"/>
            </w:tcBorders>
          </w:tcPr>
          <w:p w14:paraId="4D96A77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18" w:space="0" w:color="000000" w:themeColor="text1"/>
            </w:tcBorders>
          </w:tcPr>
          <w:p w14:paraId="27A451A2" w14:textId="5F547BEE"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trike/>
                <w:sz w:val="20"/>
                <w:szCs w:val="20"/>
              </w:rPr>
              <w:t xml:space="preserve">(5) Comisia de validare a mandatelor, constituită în prima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edin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ă a noului Senat va verifica incompatibilită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ile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i conflictele de interese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le va aduce la cuno</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tin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a celor viza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concomitent, a comunită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academice, în termen de 10 zile calendaristice de la data constituirii, prin document scris, înregistrat la registratura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respectiv pe site-ul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la butonul „Alegeri academice”. Procesul verbal de constatare va fi semnat, în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existen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ei cvorumului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edin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ei, de către to</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 membrii comisiei prezen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 la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edin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ă.</w:t>
            </w:r>
          </w:p>
        </w:tc>
        <w:tc>
          <w:tcPr>
            <w:tcW w:w="1905" w:type="pct"/>
            <w:tcBorders>
              <w:top w:val="single" w:sz="4" w:space="0" w:color="000000" w:themeColor="text1"/>
              <w:bottom w:val="single" w:sz="18" w:space="0" w:color="000000" w:themeColor="text1"/>
            </w:tcBorders>
          </w:tcPr>
          <w:p w14:paraId="65DC8AEB" w14:textId="77777777" w:rsidR="00D117D5" w:rsidRPr="00957101" w:rsidRDefault="00D117D5" w:rsidP="00D117D5">
            <w:pPr>
              <w:ind w:firstLine="0"/>
              <w:rPr>
                <w:rFonts w:asciiTheme="minorHAnsi" w:hAnsiTheme="minorHAnsi" w:cstheme="minorHAnsi"/>
                <w:sz w:val="20"/>
                <w:szCs w:val="20"/>
              </w:rPr>
            </w:pPr>
          </w:p>
        </w:tc>
        <w:tc>
          <w:tcPr>
            <w:tcW w:w="602" w:type="pct"/>
            <w:vMerge/>
            <w:tcBorders>
              <w:top w:val="single" w:sz="4" w:space="0" w:color="000000" w:themeColor="text1"/>
            </w:tcBorders>
          </w:tcPr>
          <w:p w14:paraId="58CA35C2" w14:textId="77777777" w:rsidR="00D117D5" w:rsidRPr="00957101" w:rsidRDefault="00D117D5" w:rsidP="00D117D5">
            <w:pPr>
              <w:ind w:firstLine="0"/>
              <w:rPr>
                <w:rFonts w:asciiTheme="minorHAnsi" w:hAnsiTheme="minorHAnsi" w:cstheme="minorHAnsi"/>
                <w:sz w:val="20"/>
                <w:szCs w:val="20"/>
              </w:rPr>
            </w:pPr>
          </w:p>
        </w:tc>
        <w:tc>
          <w:tcPr>
            <w:tcW w:w="519" w:type="pct"/>
            <w:vMerge/>
            <w:tcBorders>
              <w:top w:val="single" w:sz="4" w:space="0" w:color="000000" w:themeColor="text1"/>
            </w:tcBorders>
          </w:tcPr>
          <w:p w14:paraId="607D2BE4"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3F1E356F" w14:textId="77777777" w:rsidTr="00D8777E">
        <w:tc>
          <w:tcPr>
            <w:tcW w:w="267" w:type="pct"/>
            <w:vMerge w:val="restart"/>
          </w:tcPr>
          <w:p w14:paraId="7BE93DED" w14:textId="1D86C0F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35</w:t>
            </w:r>
          </w:p>
        </w:tc>
        <w:tc>
          <w:tcPr>
            <w:tcW w:w="1707" w:type="pct"/>
            <w:tcBorders>
              <w:top w:val="single" w:sz="18" w:space="0" w:color="000000" w:themeColor="text1"/>
              <w:bottom w:val="single" w:sz="4" w:space="0" w:color="auto"/>
            </w:tcBorders>
          </w:tcPr>
          <w:p w14:paraId="3DF9B039" w14:textId="3170293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Pentru alegerea personalului didactic sau de cercetare, care va compune noul Senat universitar, Senatul în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constituie Comisia de organizare a alegerilor pentru Senatul universitar;</w:t>
            </w:r>
          </w:p>
        </w:tc>
        <w:tc>
          <w:tcPr>
            <w:tcW w:w="1905" w:type="pct"/>
            <w:tcBorders>
              <w:top w:val="single" w:sz="18" w:space="0" w:color="000000" w:themeColor="text1"/>
              <w:bottom w:val="single" w:sz="4" w:space="0" w:color="auto"/>
            </w:tcBorders>
          </w:tcPr>
          <w:p w14:paraId="2EEA4FC1" w14:textId="56C37E22"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trike/>
                <w:sz w:val="20"/>
                <w:szCs w:val="20"/>
              </w:rPr>
              <w:t xml:space="preserve">(1) </w:t>
            </w:r>
            <w:r w:rsidRPr="00957101">
              <w:rPr>
                <w:rFonts w:asciiTheme="minorHAnsi" w:hAnsiTheme="minorHAnsi" w:cstheme="minorBidi"/>
                <w:strike/>
                <w:color w:val="0070C0"/>
                <w:sz w:val="20"/>
                <w:szCs w:val="20"/>
                <w:highlight w:val="cyan"/>
              </w:rPr>
              <w:t>Pentru alegerea personalului didactic sau de cercetare, care va compune noul Senat universitar, Senatul în func</w:t>
            </w:r>
            <w:r w:rsidR="00957101">
              <w:rPr>
                <w:rFonts w:asciiTheme="minorHAnsi" w:hAnsiTheme="minorHAnsi" w:cstheme="minorBidi"/>
                <w:strike/>
                <w:color w:val="0070C0"/>
                <w:sz w:val="20"/>
                <w:szCs w:val="20"/>
                <w:highlight w:val="cyan"/>
              </w:rPr>
              <w:t>ț</w:t>
            </w:r>
            <w:r w:rsidRPr="00957101">
              <w:rPr>
                <w:rFonts w:asciiTheme="minorHAnsi" w:hAnsiTheme="minorHAnsi" w:cstheme="minorBidi"/>
                <w:strike/>
                <w:color w:val="0070C0"/>
                <w:sz w:val="20"/>
                <w:szCs w:val="20"/>
                <w:highlight w:val="cyan"/>
              </w:rPr>
              <w:t>ie constituie Biroul Electoral Universitar;</w:t>
            </w:r>
          </w:p>
        </w:tc>
        <w:tc>
          <w:tcPr>
            <w:tcW w:w="602" w:type="pct"/>
            <w:vMerge w:val="restart"/>
          </w:tcPr>
          <w:p w14:paraId="6E0258CE" w14:textId="5DAAB0E7" w:rsidR="00D117D5" w:rsidRPr="00957101" w:rsidRDefault="00A7108D" w:rsidP="00D117D5">
            <w:pPr>
              <w:ind w:firstLine="0"/>
              <w:rPr>
                <w:rFonts w:asciiTheme="minorHAnsi" w:hAnsiTheme="minorHAnsi" w:cstheme="minorBidi"/>
                <w:sz w:val="20"/>
                <w:szCs w:val="20"/>
              </w:rPr>
            </w:pPr>
            <w:r>
              <w:rPr>
                <w:rFonts w:asciiTheme="minorHAnsi" w:hAnsiTheme="minorHAnsi" w:cstheme="minorBidi"/>
                <w:sz w:val="20"/>
                <w:szCs w:val="20"/>
              </w:rPr>
              <w:t>Redundant (art 19(6))</w:t>
            </w:r>
          </w:p>
        </w:tc>
        <w:tc>
          <w:tcPr>
            <w:tcW w:w="519" w:type="pct"/>
            <w:vMerge w:val="restart"/>
          </w:tcPr>
          <w:p w14:paraId="6B15D1CA" w14:textId="77777777" w:rsidR="00D117D5" w:rsidRPr="00957101" w:rsidRDefault="00D117D5" w:rsidP="00D117D5">
            <w:pPr>
              <w:ind w:firstLine="0"/>
              <w:rPr>
                <w:rFonts w:asciiTheme="minorHAnsi" w:hAnsiTheme="minorHAnsi" w:cstheme="minorHAnsi"/>
                <w:sz w:val="20"/>
                <w:szCs w:val="20"/>
              </w:rPr>
            </w:pPr>
          </w:p>
        </w:tc>
      </w:tr>
      <w:tr w:rsidR="00D117D5" w:rsidRPr="00957101" w14:paraId="4CDA68E3" w14:textId="77777777" w:rsidTr="00D8777E">
        <w:tc>
          <w:tcPr>
            <w:tcW w:w="267" w:type="pct"/>
            <w:vMerge/>
          </w:tcPr>
          <w:p w14:paraId="37D7B5F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696D2E21" w14:textId="035F3E2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Pentru organizarea scrutinului în vederea desemnării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în Senatul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se va constitui, prin acordul organiza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 Comitetul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esc de organizare a alegerilor pentru Senatul universitar</w:t>
            </w:r>
          </w:p>
        </w:tc>
        <w:tc>
          <w:tcPr>
            <w:tcW w:w="1905" w:type="pct"/>
            <w:tcBorders>
              <w:top w:val="single" w:sz="4" w:space="0" w:color="auto"/>
              <w:bottom w:val="single" w:sz="4" w:space="0" w:color="auto"/>
            </w:tcBorders>
          </w:tcPr>
          <w:p w14:paraId="1C8FA0ED" w14:textId="77777777" w:rsidR="00D117D5" w:rsidRPr="00957101" w:rsidRDefault="00D117D5" w:rsidP="00D117D5">
            <w:pPr>
              <w:ind w:firstLine="0"/>
              <w:rPr>
                <w:rFonts w:asciiTheme="minorHAnsi" w:hAnsiTheme="minorHAnsi" w:cstheme="minorBidi"/>
                <w:sz w:val="20"/>
                <w:szCs w:val="20"/>
              </w:rPr>
            </w:pPr>
          </w:p>
        </w:tc>
        <w:tc>
          <w:tcPr>
            <w:tcW w:w="602" w:type="pct"/>
            <w:vMerge/>
          </w:tcPr>
          <w:p w14:paraId="4D1D5E04" w14:textId="77777777" w:rsidR="00D117D5" w:rsidRPr="00957101" w:rsidRDefault="00D117D5" w:rsidP="00D117D5">
            <w:pPr>
              <w:ind w:firstLine="0"/>
              <w:rPr>
                <w:rFonts w:asciiTheme="minorHAnsi" w:hAnsiTheme="minorHAnsi" w:cstheme="minorBidi"/>
                <w:sz w:val="20"/>
                <w:szCs w:val="20"/>
              </w:rPr>
            </w:pPr>
          </w:p>
        </w:tc>
        <w:tc>
          <w:tcPr>
            <w:tcW w:w="519" w:type="pct"/>
            <w:vMerge/>
          </w:tcPr>
          <w:p w14:paraId="7AACA8F3" w14:textId="77777777" w:rsidR="00D117D5" w:rsidRPr="00957101" w:rsidRDefault="00D117D5" w:rsidP="00D117D5">
            <w:pPr>
              <w:ind w:firstLine="0"/>
              <w:rPr>
                <w:rFonts w:asciiTheme="minorHAnsi" w:hAnsiTheme="minorHAnsi" w:cstheme="minorHAnsi"/>
                <w:sz w:val="20"/>
                <w:szCs w:val="20"/>
              </w:rPr>
            </w:pPr>
          </w:p>
        </w:tc>
      </w:tr>
      <w:tr w:rsidR="00D117D5" w:rsidRPr="00957101" w14:paraId="78FF1220" w14:textId="77777777" w:rsidTr="00D8777E">
        <w:tc>
          <w:tcPr>
            <w:tcW w:w="267" w:type="pct"/>
            <w:vMerge/>
          </w:tcPr>
          <w:p w14:paraId="60B22435"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D23F01A" w14:textId="11A370D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 xml:space="preserve">Pentru detalierea mecanismelor de alegere, reprezentare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validare a rezultatelor alegerilor, Senatul în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elaborează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w:t>
            </w:r>
          </w:p>
        </w:tc>
        <w:tc>
          <w:tcPr>
            <w:tcW w:w="1905" w:type="pct"/>
            <w:tcBorders>
              <w:top w:val="single" w:sz="4" w:space="0" w:color="auto"/>
              <w:bottom w:val="single" w:sz="4" w:space="0" w:color="auto"/>
            </w:tcBorders>
          </w:tcPr>
          <w:p w14:paraId="56BEF008" w14:textId="4B8ABC99" w:rsidR="00D117D5" w:rsidRPr="00957101" w:rsidRDefault="00D117D5" w:rsidP="00D117D5">
            <w:pPr>
              <w:ind w:firstLine="0"/>
              <w:rPr>
                <w:rFonts w:asciiTheme="minorHAnsi" w:hAnsiTheme="minorHAnsi" w:cstheme="minorBidi"/>
                <w:sz w:val="20"/>
                <w:szCs w:val="20"/>
              </w:rPr>
            </w:pPr>
          </w:p>
        </w:tc>
        <w:tc>
          <w:tcPr>
            <w:tcW w:w="602" w:type="pct"/>
            <w:vMerge/>
          </w:tcPr>
          <w:p w14:paraId="760B53E5" w14:textId="77777777" w:rsidR="00D117D5" w:rsidRPr="00957101" w:rsidRDefault="00D117D5" w:rsidP="00D117D5">
            <w:pPr>
              <w:ind w:firstLine="0"/>
              <w:rPr>
                <w:rFonts w:asciiTheme="minorHAnsi" w:hAnsiTheme="minorHAnsi" w:cstheme="minorBidi"/>
                <w:sz w:val="20"/>
                <w:szCs w:val="20"/>
              </w:rPr>
            </w:pPr>
          </w:p>
        </w:tc>
        <w:tc>
          <w:tcPr>
            <w:tcW w:w="519" w:type="pct"/>
            <w:vMerge/>
          </w:tcPr>
          <w:p w14:paraId="2B9E7519" w14:textId="77777777" w:rsidR="00D117D5" w:rsidRPr="00957101" w:rsidRDefault="00D117D5" w:rsidP="00D117D5">
            <w:pPr>
              <w:ind w:firstLine="0"/>
              <w:rPr>
                <w:rFonts w:asciiTheme="minorHAnsi" w:hAnsiTheme="minorHAnsi" w:cstheme="minorHAnsi"/>
                <w:sz w:val="20"/>
                <w:szCs w:val="20"/>
              </w:rPr>
            </w:pPr>
          </w:p>
        </w:tc>
      </w:tr>
      <w:tr w:rsidR="00D117D5" w:rsidRPr="00957101" w14:paraId="37DAB7E4" w14:textId="77777777" w:rsidTr="00D8777E">
        <w:tc>
          <w:tcPr>
            <w:tcW w:w="267" w:type="pct"/>
            <w:vMerge/>
          </w:tcPr>
          <w:p w14:paraId="19264B02"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6D183981" w14:textId="6E31197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strike/>
                <w:sz w:val="20"/>
                <w:szCs w:val="20"/>
              </w:rPr>
              <w:t>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Senatului universitar, se detaliază în cadrul Regulamentului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ionare al Senatului universitar, elaborat de către o comisie a acestuia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aprobat de Senat, în maximum 60 de zile calendaristice de la constituirea acestuia;</w:t>
            </w:r>
          </w:p>
        </w:tc>
        <w:tc>
          <w:tcPr>
            <w:tcW w:w="1905" w:type="pct"/>
            <w:tcBorders>
              <w:top w:val="single" w:sz="4" w:space="0" w:color="auto"/>
              <w:bottom w:val="single" w:sz="4" w:space="0" w:color="auto"/>
            </w:tcBorders>
          </w:tcPr>
          <w:p w14:paraId="55630964" w14:textId="1DEB4933"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color w:val="0070C0"/>
                <w:sz w:val="20"/>
                <w:szCs w:val="20"/>
              </w:rPr>
              <w:t>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ionarea Senatului universitar se detaliază în cadrul Regulamentului de organizare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ionare al Senatului universitar, elaborat de către o comisie a acestuia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aprobat de Senat, în maximum 60 de zile calendaristice de la constituirea acestuia;</w:t>
            </w:r>
          </w:p>
        </w:tc>
        <w:tc>
          <w:tcPr>
            <w:tcW w:w="602" w:type="pct"/>
            <w:vMerge/>
          </w:tcPr>
          <w:p w14:paraId="536C2129" w14:textId="77777777" w:rsidR="00D117D5" w:rsidRPr="00957101" w:rsidRDefault="00D117D5" w:rsidP="00D117D5">
            <w:pPr>
              <w:ind w:firstLine="0"/>
              <w:rPr>
                <w:rFonts w:asciiTheme="minorHAnsi" w:hAnsiTheme="minorHAnsi" w:cstheme="minorBidi"/>
                <w:sz w:val="20"/>
                <w:szCs w:val="20"/>
              </w:rPr>
            </w:pPr>
          </w:p>
        </w:tc>
        <w:tc>
          <w:tcPr>
            <w:tcW w:w="519" w:type="pct"/>
            <w:vMerge/>
          </w:tcPr>
          <w:p w14:paraId="764107F2" w14:textId="77777777" w:rsidR="00D117D5" w:rsidRPr="00957101" w:rsidRDefault="00D117D5" w:rsidP="00D117D5">
            <w:pPr>
              <w:ind w:firstLine="0"/>
              <w:rPr>
                <w:rFonts w:asciiTheme="minorHAnsi" w:hAnsiTheme="minorHAnsi" w:cstheme="minorHAnsi"/>
                <w:sz w:val="20"/>
                <w:szCs w:val="20"/>
              </w:rPr>
            </w:pPr>
          </w:p>
        </w:tc>
      </w:tr>
      <w:tr w:rsidR="00D117D5" w:rsidRPr="00957101" w14:paraId="64619660" w14:textId="77777777" w:rsidTr="00D8777E">
        <w:tc>
          <w:tcPr>
            <w:tcW w:w="267" w:type="pct"/>
            <w:vMerge/>
          </w:tcPr>
          <w:p w14:paraId="5A03B4DF"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5B3EB909" w14:textId="217571C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Organigrama Senatului universitar este stabilită prin regulamentul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 a Senatului</w:t>
            </w:r>
          </w:p>
        </w:tc>
        <w:tc>
          <w:tcPr>
            <w:tcW w:w="1905" w:type="pct"/>
            <w:tcBorders>
              <w:top w:val="single" w:sz="4" w:space="0" w:color="auto"/>
            </w:tcBorders>
          </w:tcPr>
          <w:p w14:paraId="104D68F0" w14:textId="365117A6" w:rsidR="00D117D5" w:rsidRPr="00957101" w:rsidRDefault="00D117D5" w:rsidP="00D117D5">
            <w:pPr>
              <w:ind w:firstLine="0"/>
              <w:rPr>
                <w:rFonts w:asciiTheme="minorHAnsi" w:hAnsiTheme="minorHAnsi" w:cstheme="minorBidi"/>
                <w:sz w:val="20"/>
                <w:szCs w:val="20"/>
              </w:rPr>
            </w:pPr>
          </w:p>
        </w:tc>
        <w:tc>
          <w:tcPr>
            <w:tcW w:w="602" w:type="pct"/>
            <w:vMerge/>
          </w:tcPr>
          <w:p w14:paraId="04BF6A6D" w14:textId="77777777" w:rsidR="00D117D5" w:rsidRPr="00957101" w:rsidRDefault="00D117D5" w:rsidP="00D117D5">
            <w:pPr>
              <w:ind w:firstLine="0"/>
              <w:rPr>
                <w:rFonts w:asciiTheme="minorHAnsi" w:hAnsiTheme="minorHAnsi" w:cstheme="minorBidi"/>
                <w:sz w:val="20"/>
                <w:szCs w:val="20"/>
              </w:rPr>
            </w:pPr>
          </w:p>
        </w:tc>
        <w:tc>
          <w:tcPr>
            <w:tcW w:w="519" w:type="pct"/>
            <w:vMerge/>
          </w:tcPr>
          <w:p w14:paraId="3E6283A8" w14:textId="77777777" w:rsidR="00D117D5" w:rsidRPr="00957101" w:rsidRDefault="00D117D5" w:rsidP="00D117D5">
            <w:pPr>
              <w:ind w:firstLine="0"/>
              <w:rPr>
                <w:rFonts w:asciiTheme="minorHAnsi" w:hAnsiTheme="minorHAnsi" w:cstheme="minorHAnsi"/>
                <w:sz w:val="20"/>
                <w:szCs w:val="20"/>
              </w:rPr>
            </w:pPr>
          </w:p>
        </w:tc>
      </w:tr>
      <w:tr w:rsidR="00D117D5" w:rsidRPr="00957101" w14:paraId="6A30EE28" w14:textId="77777777" w:rsidTr="00D8777E">
        <w:tc>
          <w:tcPr>
            <w:tcW w:w="267" w:type="pct"/>
            <w:vMerge w:val="restart"/>
          </w:tcPr>
          <w:p w14:paraId="6E3B93C8" w14:textId="4974072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36</w:t>
            </w:r>
          </w:p>
        </w:tc>
        <w:tc>
          <w:tcPr>
            <w:tcW w:w="1707" w:type="pct"/>
            <w:tcBorders>
              <w:bottom w:val="single" w:sz="4" w:space="0" w:color="auto"/>
            </w:tcBorders>
          </w:tcPr>
          <w:p w14:paraId="3E597A7E" w14:textId="13C94C8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Pre</w:t>
            </w:r>
            <w:r w:rsidR="00957101">
              <w:rPr>
                <w:rFonts w:asciiTheme="minorHAnsi" w:hAnsiTheme="minorHAnsi" w:cstheme="minorHAnsi"/>
                <w:sz w:val="20"/>
                <w:szCs w:val="20"/>
              </w:rPr>
              <w:t>ș</w:t>
            </w:r>
            <w:r w:rsidRPr="00957101">
              <w:rPr>
                <w:rFonts w:asciiTheme="minorHAnsi" w:hAnsiTheme="minorHAnsi" w:cstheme="minorHAnsi"/>
                <w:sz w:val="20"/>
                <w:szCs w:val="20"/>
              </w:rPr>
              <w:t>edintele Senatului are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9BD0CDE" w14:textId="54ED21E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 xml:space="preserve">1. Convocă, organizează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conduce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Senatului universitar;</w:t>
            </w:r>
          </w:p>
          <w:p w14:paraId="34A35300" w14:textId="540E526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Stabile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ordinea de zi 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elor Senatului universitar;</w:t>
            </w:r>
          </w:p>
          <w:p w14:paraId="78B4033C"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Reprezintă Senatul universitar în raporturile cu rectorul;</w:t>
            </w:r>
          </w:p>
          <w:p w14:paraId="2CED05A4" w14:textId="7835164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Semnează, în numele </w:t>
            </w:r>
            <w:r w:rsidR="00957101">
              <w:rPr>
                <w:rFonts w:asciiTheme="minorHAnsi" w:hAnsiTheme="minorHAnsi" w:cstheme="minorHAnsi"/>
                <w:sz w:val="20"/>
                <w:szCs w:val="20"/>
              </w:rPr>
              <w:t>ș</w:t>
            </w:r>
            <w:r w:rsidRPr="00957101">
              <w:rPr>
                <w:rFonts w:asciiTheme="minorHAnsi" w:hAnsiTheme="minorHAnsi" w:cstheme="minorHAnsi"/>
                <w:sz w:val="20"/>
                <w:szCs w:val="20"/>
              </w:rPr>
              <w:t>i pentru Senatul universitar, contractul managerial cu rectorul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după confirmarea acestuia prin ordin de ministru;</w:t>
            </w:r>
          </w:p>
          <w:p w14:paraId="1BFE2D56" w14:textId="7E45957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Controlează activitatea rectorului, a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i a celorlalte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structuri executive, prin intermediul comisiilor de specialitate, pe care le coordonează;</w:t>
            </w:r>
          </w:p>
          <w:p w14:paraId="7EA14FE5" w14:textId="19910C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 Reprezintă Senatul universitar în raporturile interinstitu</w:t>
            </w:r>
            <w:r w:rsidR="00957101">
              <w:rPr>
                <w:rFonts w:asciiTheme="minorHAnsi" w:hAnsiTheme="minorHAnsi" w:cstheme="minorHAnsi"/>
                <w:sz w:val="20"/>
                <w:szCs w:val="20"/>
              </w:rPr>
              <w:t>ț</w:t>
            </w:r>
            <w:r w:rsidRPr="00957101">
              <w:rPr>
                <w:rFonts w:asciiTheme="minorHAnsi" w:hAnsiTheme="minorHAnsi" w:cstheme="minorHAnsi"/>
                <w:sz w:val="20"/>
                <w:szCs w:val="20"/>
              </w:rPr>
              <w:t>ionale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w:t>
            </w:r>
          </w:p>
        </w:tc>
        <w:tc>
          <w:tcPr>
            <w:tcW w:w="1905" w:type="pct"/>
            <w:tcBorders>
              <w:bottom w:val="single" w:sz="4" w:space="0" w:color="auto"/>
            </w:tcBorders>
          </w:tcPr>
          <w:p w14:paraId="0D83084B" w14:textId="605B230D" w:rsidR="00D117D5" w:rsidRPr="00957101" w:rsidRDefault="00D117D5" w:rsidP="00D117D5">
            <w:pPr>
              <w:ind w:firstLine="0"/>
              <w:rPr>
                <w:rFonts w:asciiTheme="minorHAnsi" w:hAnsiTheme="minorHAnsi" w:cstheme="minorBidi"/>
                <w:sz w:val="20"/>
                <w:szCs w:val="20"/>
              </w:rPr>
            </w:pPr>
          </w:p>
        </w:tc>
        <w:tc>
          <w:tcPr>
            <w:tcW w:w="602" w:type="pct"/>
            <w:vMerge w:val="restart"/>
          </w:tcPr>
          <w:p w14:paraId="76E1E1B6" w14:textId="77777777" w:rsidR="00D117D5" w:rsidRPr="00957101" w:rsidRDefault="00D117D5" w:rsidP="00D117D5">
            <w:pPr>
              <w:ind w:firstLine="0"/>
              <w:rPr>
                <w:rFonts w:asciiTheme="minorHAnsi" w:hAnsiTheme="minorHAnsi" w:cstheme="minorBidi"/>
                <w:sz w:val="20"/>
                <w:szCs w:val="20"/>
              </w:rPr>
            </w:pPr>
          </w:p>
        </w:tc>
        <w:tc>
          <w:tcPr>
            <w:tcW w:w="519" w:type="pct"/>
            <w:vMerge w:val="restart"/>
          </w:tcPr>
          <w:p w14:paraId="529CF35C" w14:textId="77777777" w:rsidR="00D117D5" w:rsidRPr="00957101" w:rsidRDefault="00D117D5" w:rsidP="00D117D5">
            <w:pPr>
              <w:ind w:firstLine="0"/>
              <w:rPr>
                <w:rFonts w:asciiTheme="minorHAnsi" w:hAnsiTheme="minorHAnsi" w:cstheme="minorHAnsi"/>
                <w:sz w:val="20"/>
                <w:szCs w:val="20"/>
              </w:rPr>
            </w:pPr>
          </w:p>
        </w:tc>
      </w:tr>
      <w:tr w:rsidR="00D117D5" w:rsidRPr="00957101" w14:paraId="3C48A1BF" w14:textId="77777777" w:rsidTr="00D8777E">
        <w:tc>
          <w:tcPr>
            <w:tcW w:w="267" w:type="pct"/>
            <w:vMerge/>
          </w:tcPr>
          <w:p w14:paraId="04F4B154" w14:textId="6235EA8D"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3A439A5D" w14:textId="1F03700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7. </w:t>
            </w:r>
            <w:r w:rsidRPr="00957101">
              <w:rPr>
                <w:rFonts w:asciiTheme="minorHAnsi" w:hAnsiTheme="minorHAnsi" w:cstheme="minorHAnsi"/>
                <w:strike/>
                <w:sz w:val="20"/>
                <w:szCs w:val="20"/>
              </w:rPr>
              <w:t>Propune Senatului universitar demiterea rectorului, în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iile legii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pe baza procedurii dedicate, inclusă în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w:t>
            </w:r>
          </w:p>
        </w:tc>
        <w:tc>
          <w:tcPr>
            <w:tcW w:w="1905" w:type="pct"/>
            <w:tcBorders>
              <w:top w:val="single" w:sz="4" w:space="0" w:color="auto"/>
              <w:bottom w:val="single" w:sz="4" w:space="0" w:color="auto"/>
            </w:tcBorders>
          </w:tcPr>
          <w:p w14:paraId="4E85BA20" w14:textId="3799240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7. </w:t>
            </w:r>
            <w:r w:rsidRPr="00957101">
              <w:rPr>
                <w:rFonts w:asciiTheme="minorHAnsi" w:hAnsiTheme="minorHAnsi" w:cstheme="minorHAnsi"/>
                <w:color w:val="0070C0"/>
                <w:sz w:val="20"/>
                <w:szCs w:val="20"/>
              </w:rPr>
              <w:t>Propune Senatului universitar demiterea rectorului, în condi</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iile legii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pe baza procedurii dedicate, inclusă în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w:t>
            </w:r>
          </w:p>
        </w:tc>
        <w:tc>
          <w:tcPr>
            <w:tcW w:w="602" w:type="pct"/>
            <w:vMerge/>
          </w:tcPr>
          <w:p w14:paraId="7B423D6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739B7B0" w14:textId="77777777" w:rsidR="00D117D5" w:rsidRPr="00957101" w:rsidRDefault="00D117D5" w:rsidP="00D117D5">
            <w:pPr>
              <w:ind w:firstLine="0"/>
              <w:rPr>
                <w:rFonts w:asciiTheme="minorHAnsi" w:hAnsiTheme="minorHAnsi" w:cstheme="minorHAnsi"/>
                <w:sz w:val="20"/>
                <w:szCs w:val="20"/>
              </w:rPr>
            </w:pPr>
          </w:p>
        </w:tc>
      </w:tr>
      <w:tr w:rsidR="00D117D5" w:rsidRPr="00957101" w14:paraId="56B51907" w14:textId="77777777" w:rsidTr="00D8777E">
        <w:tc>
          <w:tcPr>
            <w:tcW w:w="267" w:type="pct"/>
            <w:vMerge/>
          </w:tcPr>
          <w:p w14:paraId="2EB1C693"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751BCCC4" w14:textId="2F2B4BD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 Alte atribu</w:t>
            </w:r>
            <w:r w:rsidR="00957101">
              <w:rPr>
                <w:rFonts w:asciiTheme="minorHAnsi" w:hAnsiTheme="minorHAnsi" w:cstheme="minorHAnsi"/>
                <w:sz w:val="20"/>
                <w:szCs w:val="20"/>
              </w:rPr>
              <w:t>ț</w:t>
            </w:r>
            <w:r w:rsidRPr="00957101">
              <w:rPr>
                <w:rFonts w:asciiTheme="minorHAnsi" w:hAnsiTheme="minorHAnsi" w:cstheme="minorHAnsi"/>
                <w:sz w:val="20"/>
                <w:szCs w:val="20"/>
              </w:rPr>
              <w:t>ii stabilite prin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sau hotărârile Senatului universitar.</w:t>
            </w:r>
          </w:p>
        </w:tc>
        <w:tc>
          <w:tcPr>
            <w:tcW w:w="1905" w:type="pct"/>
            <w:tcBorders>
              <w:top w:val="single" w:sz="4" w:space="0" w:color="auto"/>
            </w:tcBorders>
          </w:tcPr>
          <w:p w14:paraId="468B7377" w14:textId="15808DF2" w:rsidR="00D117D5" w:rsidRPr="00957101" w:rsidRDefault="00D117D5" w:rsidP="00D117D5">
            <w:pPr>
              <w:ind w:firstLine="0"/>
              <w:rPr>
                <w:rFonts w:asciiTheme="minorHAnsi" w:hAnsiTheme="minorHAnsi" w:cstheme="minorHAnsi"/>
                <w:sz w:val="20"/>
                <w:szCs w:val="20"/>
              </w:rPr>
            </w:pPr>
          </w:p>
        </w:tc>
        <w:tc>
          <w:tcPr>
            <w:tcW w:w="602" w:type="pct"/>
            <w:vMerge/>
          </w:tcPr>
          <w:p w14:paraId="6ED9643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4E740FE" w14:textId="77777777" w:rsidR="00D117D5" w:rsidRPr="00957101" w:rsidRDefault="00D117D5" w:rsidP="00D117D5">
            <w:pPr>
              <w:ind w:firstLine="0"/>
              <w:rPr>
                <w:rFonts w:asciiTheme="minorHAnsi" w:hAnsiTheme="minorHAnsi" w:cstheme="minorHAnsi"/>
                <w:sz w:val="20"/>
                <w:szCs w:val="20"/>
              </w:rPr>
            </w:pPr>
          </w:p>
        </w:tc>
      </w:tr>
      <w:tr w:rsidR="00D117D5" w:rsidRPr="00957101" w14:paraId="1C6A35D7" w14:textId="77777777" w:rsidTr="00D8777E">
        <w:trPr>
          <w:trHeight w:val="708"/>
        </w:trPr>
        <w:tc>
          <w:tcPr>
            <w:tcW w:w="267" w:type="pct"/>
            <w:vMerge w:val="restart"/>
          </w:tcPr>
          <w:p w14:paraId="7B713D00" w14:textId="7E0BB25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37</w:t>
            </w:r>
          </w:p>
        </w:tc>
        <w:tc>
          <w:tcPr>
            <w:tcW w:w="1707" w:type="pct"/>
            <w:tcBorders>
              <w:bottom w:val="single" w:sz="4" w:space="0" w:color="000000" w:themeColor="text1"/>
            </w:tcBorders>
          </w:tcPr>
          <w:p w14:paraId="423E1CEA" w14:textId="0DDFB3E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(1)</w:t>
            </w:r>
            <w:r w:rsidRPr="00957101">
              <w:rPr>
                <w:rFonts w:asciiTheme="minorHAnsi" w:hAnsiTheme="minorHAnsi" w:cstheme="minorBidi"/>
                <w:strike/>
                <w:sz w:val="20"/>
                <w:szCs w:val="20"/>
              </w:rPr>
              <w:t xml:space="preserve"> Senatul universitar stabile</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te comisii de specialitate, prin care controlează activitatea rectorului, a conducerii executive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a Consiliului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 a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din Oradea</w:t>
            </w:r>
            <w:r w:rsidRPr="00957101">
              <w:rPr>
                <w:rFonts w:asciiTheme="minorHAnsi" w:hAnsiTheme="minorHAnsi" w:cstheme="minorBidi"/>
                <w:sz w:val="20"/>
                <w:szCs w:val="20"/>
              </w:rPr>
              <w:t>.</w:t>
            </w:r>
          </w:p>
        </w:tc>
        <w:tc>
          <w:tcPr>
            <w:tcW w:w="1905" w:type="pct"/>
            <w:vMerge w:val="restart"/>
          </w:tcPr>
          <w:p w14:paraId="63E816D8" w14:textId="0C66A765" w:rsidR="00D117D5" w:rsidRPr="00957101" w:rsidRDefault="00D117D5" w:rsidP="00D117D5">
            <w:pPr>
              <w:ind w:firstLine="0"/>
              <w:rPr>
                <w:rFonts w:asciiTheme="minorHAnsi" w:hAnsiTheme="minorHAnsi" w:cstheme="minorHAnsi"/>
                <w:sz w:val="20"/>
                <w:szCs w:val="20"/>
              </w:rPr>
            </w:pPr>
          </w:p>
        </w:tc>
        <w:tc>
          <w:tcPr>
            <w:tcW w:w="602" w:type="pct"/>
            <w:vMerge w:val="restart"/>
          </w:tcPr>
          <w:p w14:paraId="59C15481"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68D3B240" w14:textId="77777777" w:rsidR="00D117D5" w:rsidRPr="00957101" w:rsidRDefault="00D117D5" w:rsidP="00D117D5">
            <w:pPr>
              <w:ind w:firstLine="0"/>
              <w:rPr>
                <w:rFonts w:asciiTheme="minorHAnsi" w:hAnsiTheme="minorHAnsi" w:cstheme="minorHAnsi"/>
                <w:sz w:val="20"/>
                <w:szCs w:val="20"/>
              </w:rPr>
            </w:pPr>
          </w:p>
        </w:tc>
      </w:tr>
      <w:tr w:rsidR="00D117D5" w:rsidRPr="00957101" w14:paraId="41DA3A5D" w14:textId="77777777" w:rsidTr="00D8777E">
        <w:trPr>
          <w:trHeight w:val="888"/>
        </w:trPr>
        <w:tc>
          <w:tcPr>
            <w:tcW w:w="267" w:type="pct"/>
            <w:vMerge/>
          </w:tcPr>
          <w:p w14:paraId="00F7B8F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A8021D7" w14:textId="44A93B3A"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 xml:space="preserve">(2) </w:t>
            </w:r>
            <w:r w:rsidRPr="00957101">
              <w:rPr>
                <w:rFonts w:asciiTheme="minorHAnsi" w:hAnsiTheme="minorHAnsi" w:cstheme="minorBidi"/>
                <w:strike/>
                <w:sz w:val="20"/>
                <w:szCs w:val="20"/>
              </w:rPr>
              <w:t xml:space="preserve">Comisiile de specialitate ale Senatului prezintă, anual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 xml:space="preserve">i ori de câte ori este nevoie, rapoarte de monitorizare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control asupra activită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conducerii operative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a Consiliului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ie, care sunt discutate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pe baza cărora Senatul universitar adoptă rezolu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w:t>
            </w:r>
            <w:r w:rsidRPr="00957101">
              <w:rPr>
                <w:rFonts w:asciiTheme="minorHAnsi" w:hAnsiTheme="minorHAnsi" w:cstheme="minorBidi"/>
                <w:sz w:val="20"/>
                <w:szCs w:val="20"/>
              </w:rPr>
              <w:t>.</w:t>
            </w:r>
          </w:p>
        </w:tc>
        <w:tc>
          <w:tcPr>
            <w:tcW w:w="1905" w:type="pct"/>
            <w:vMerge/>
          </w:tcPr>
          <w:p w14:paraId="609F18D6"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5288A5F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F5458A9" w14:textId="77777777" w:rsidR="00D117D5" w:rsidRPr="00957101" w:rsidRDefault="00D117D5" w:rsidP="00D117D5">
            <w:pPr>
              <w:ind w:firstLine="0"/>
              <w:rPr>
                <w:rFonts w:asciiTheme="minorHAnsi" w:hAnsiTheme="minorHAnsi" w:cstheme="minorHAnsi"/>
                <w:sz w:val="20"/>
                <w:szCs w:val="20"/>
              </w:rPr>
            </w:pPr>
          </w:p>
        </w:tc>
      </w:tr>
      <w:tr w:rsidR="00D117D5" w:rsidRPr="00957101" w14:paraId="7F8F248C" w14:textId="77777777" w:rsidTr="00D8777E">
        <w:trPr>
          <w:trHeight w:val="406"/>
        </w:trPr>
        <w:tc>
          <w:tcPr>
            <w:tcW w:w="267" w:type="pct"/>
            <w:vMerge/>
          </w:tcPr>
          <w:p w14:paraId="1F9751D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B2C2D3B" w14:textId="0046CFD7"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sz w:val="20"/>
                <w:szCs w:val="20"/>
              </w:rPr>
              <w:t>(3) Pre</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ii acestor comisii sunt, în mod obligatoriu, membri ai Senatului.</w:t>
            </w:r>
          </w:p>
        </w:tc>
        <w:tc>
          <w:tcPr>
            <w:tcW w:w="1905" w:type="pct"/>
            <w:vMerge/>
          </w:tcPr>
          <w:p w14:paraId="38CFEEC6"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1C08009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A0A7DF5" w14:textId="77777777" w:rsidR="00D117D5" w:rsidRPr="00957101" w:rsidRDefault="00D117D5" w:rsidP="00D117D5">
            <w:pPr>
              <w:ind w:firstLine="0"/>
              <w:rPr>
                <w:rFonts w:asciiTheme="minorHAnsi" w:hAnsiTheme="minorHAnsi" w:cstheme="minorHAnsi"/>
                <w:sz w:val="20"/>
                <w:szCs w:val="20"/>
              </w:rPr>
            </w:pPr>
          </w:p>
        </w:tc>
      </w:tr>
      <w:tr w:rsidR="00D117D5" w:rsidRPr="00957101" w14:paraId="798AAC28" w14:textId="77777777" w:rsidTr="00D8777E">
        <w:trPr>
          <w:trHeight w:val="565"/>
        </w:trPr>
        <w:tc>
          <w:tcPr>
            <w:tcW w:w="267" w:type="pct"/>
            <w:vMerge/>
          </w:tcPr>
          <w:p w14:paraId="276C369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7D7626E6"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(4) </w:t>
            </w:r>
            <w:r w:rsidRPr="00957101">
              <w:rPr>
                <w:rFonts w:asciiTheme="minorHAnsi" w:hAnsiTheme="minorHAnsi" w:cstheme="minorBidi"/>
                <w:strike/>
                <w:sz w:val="20"/>
                <w:szCs w:val="20"/>
              </w:rPr>
              <w:t>O persoană nu poate activa decât în maximum două comisii de specialitate ale Senatului</w:t>
            </w:r>
            <w:r w:rsidRPr="00957101">
              <w:rPr>
                <w:rFonts w:asciiTheme="minorHAnsi" w:hAnsiTheme="minorHAnsi" w:cstheme="minorBidi"/>
                <w:sz w:val="20"/>
                <w:szCs w:val="20"/>
              </w:rPr>
              <w:t>.</w:t>
            </w:r>
          </w:p>
        </w:tc>
        <w:tc>
          <w:tcPr>
            <w:tcW w:w="1905" w:type="pct"/>
            <w:vMerge/>
          </w:tcPr>
          <w:p w14:paraId="38BF37AC"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1AC78D8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48DA89E" w14:textId="77777777" w:rsidR="00D117D5" w:rsidRPr="00957101" w:rsidRDefault="00D117D5" w:rsidP="00D117D5">
            <w:pPr>
              <w:ind w:firstLine="0"/>
              <w:rPr>
                <w:rFonts w:asciiTheme="minorHAnsi" w:hAnsiTheme="minorHAnsi" w:cstheme="minorHAnsi"/>
                <w:sz w:val="20"/>
                <w:szCs w:val="20"/>
              </w:rPr>
            </w:pPr>
          </w:p>
        </w:tc>
      </w:tr>
      <w:tr w:rsidR="00D117D5" w:rsidRPr="00957101" w14:paraId="0ABC9597" w14:textId="77777777" w:rsidTr="00D8777E">
        <w:trPr>
          <w:trHeight w:val="1221"/>
        </w:trPr>
        <w:tc>
          <w:tcPr>
            <w:tcW w:w="267" w:type="pct"/>
            <w:vMerge/>
            <w:tcBorders>
              <w:bottom w:val="single" w:sz="18" w:space="0" w:color="000000" w:themeColor="text1"/>
            </w:tcBorders>
          </w:tcPr>
          <w:p w14:paraId="11020E0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16E11D0E" w14:textId="08F3306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La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Senatului universitar pot participa, cu statut de invitat, membrii comunită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precum </w:t>
            </w:r>
            <w:r w:rsidR="00957101">
              <w:rPr>
                <w:rFonts w:asciiTheme="minorHAnsi" w:hAnsiTheme="minorHAnsi" w:cstheme="minorHAnsi"/>
                <w:sz w:val="20"/>
                <w:szCs w:val="20"/>
              </w:rPr>
              <w:t>ș</w:t>
            </w:r>
            <w:r w:rsidRPr="00957101">
              <w:rPr>
                <w:rFonts w:asciiTheme="minorHAnsi" w:hAnsiTheme="minorHAnsi" w:cstheme="minorHAnsi"/>
                <w:sz w:val="20"/>
                <w:szCs w:val="20"/>
              </w:rPr>
              <w:t>i personalită</w:t>
            </w:r>
            <w:r w:rsidR="00957101">
              <w:rPr>
                <w:rFonts w:asciiTheme="minorHAnsi" w:hAnsiTheme="minorHAnsi" w:cstheme="minorHAnsi"/>
                <w:sz w:val="20"/>
                <w:szCs w:val="20"/>
              </w:rPr>
              <w:t>ț</w:t>
            </w:r>
            <w:r w:rsidRPr="00957101">
              <w:rPr>
                <w:rFonts w:asciiTheme="minorHAnsi" w:hAnsiTheme="minorHAnsi" w:cstheme="minorHAnsi"/>
                <w:sz w:val="20"/>
                <w:szCs w:val="20"/>
              </w:rPr>
              <w:t>i locale, na</w:t>
            </w:r>
            <w:r w:rsidR="00957101">
              <w:rPr>
                <w:rFonts w:asciiTheme="minorHAnsi" w:hAnsiTheme="minorHAnsi" w:cstheme="minorHAnsi"/>
                <w:sz w:val="20"/>
                <w:szCs w:val="20"/>
              </w:rPr>
              <w:t>ț</w:t>
            </w:r>
            <w:r w:rsidRPr="00957101">
              <w:rPr>
                <w:rFonts w:asciiTheme="minorHAnsi" w:hAnsiTheme="minorHAnsi" w:cstheme="minorHAnsi"/>
                <w:sz w:val="20"/>
                <w:szCs w:val="20"/>
              </w:rPr>
              <w:t>ionale sau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 în condi</w:t>
            </w:r>
            <w:r w:rsidR="00957101">
              <w:rPr>
                <w:rFonts w:asciiTheme="minorHAnsi" w:hAnsiTheme="minorHAnsi" w:cstheme="minorHAnsi"/>
                <w:sz w:val="20"/>
                <w:szCs w:val="20"/>
              </w:rPr>
              <w:t>ț</w:t>
            </w:r>
            <w:r w:rsidRPr="00957101">
              <w:rPr>
                <w:rFonts w:asciiTheme="minorHAnsi" w:hAnsiTheme="minorHAnsi" w:cstheme="minorHAnsi"/>
                <w:sz w:val="20"/>
                <w:szCs w:val="20"/>
              </w:rPr>
              <w:t>iile men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ionate în Regulamentul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 a Senatului universitar.</w:t>
            </w:r>
          </w:p>
        </w:tc>
        <w:tc>
          <w:tcPr>
            <w:tcW w:w="1905" w:type="pct"/>
            <w:vMerge/>
            <w:tcBorders>
              <w:bottom w:val="single" w:sz="18" w:space="0" w:color="000000" w:themeColor="text1"/>
            </w:tcBorders>
          </w:tcPr>
          <w:p w14:paraId="552454E3" w14:textId="77777777" w:rsidR="00D117D5" w:rsidRPr="00957101" w:rsidRDefault="00D117D5" w:rsidP="00D117D5">
            <w:pPr>
              <w:ind w:firstLine="0"/>
              <w:rPr>
                <w:rFonts w:asciiTheme="minorHAnsi" w:hAnsiTheme="minorHAnsi" w:cstheme="minorHAnsi"/>
                <w:sz w:val="20"/>
                <w:szCs w:val="20"/>
              </w:rPr>
            </w:pPr>
          </w:p>
        </w:tc>
        <w:tc>
          <w:tcPr>
            <w:tcW w:w="602" w:type="pct"/>
            <w:vMerge/>
            <w:tcBorders>
              <w:bottom w:val="single" w:sz="18" w:space="0" w:color="000000" w:themeColor="text1"/>
            </w:tcBorders>
          </w:tcPr>
          <w:p w14:paraId="6DD96825" w14:textId="77777777" w:rsidR="00D117D5" w:rsidRPr="00957101" w:rsidRDefault="00D117D5" w:rsidP="00D117D5">
            <w:pPr>
              <w:ind w:firstLine="0"/>
              <w:rPr>
                <w:rFonts w:asciiTheme="minorHAnsi" w:hAnsiTheme="minorHAnsi" w:cstheme="minorHAnsi"/>
                <w:sz w:val="20"/>
                <w:szCs w:val="20"/>
              </w:rPr>
            </w:pPr>
          </w:p>
        </w:tc>
        <w:tc>
          <w:tcPr>
            <w:tcW w:w="519" w:type="pct"/>
            <w:vMerge/>
            <w:tcBorders>
              <w:bottom w:val="single" w:sz="18" w:space="0" w:color="000000" w:themeColor="text1"/>
            </w:tcBorders>
          </w:tcPr>
          <w:p w14:paraId="487D51EC" w14:textId="77777777" w:rsidR="00D117D5" w:rsidRPr="00957101" w:rsidRDefault="00D117D5" w:rsidP="00D117D5">
            <w:pPr>
              <w:ind w:firstLine="0"/>
              <w:rPr>
                <w:rFonts w:asciiTheme="minorHAnsi" w:hAnsiTheme="minorHAnsi" w:cstheme="minorHAnsi"/>
                <w:sz w:val="20"/>
                <w:szCs w:val="20"/>
              </w:rPr>
            </w:pPr>
          </w:p>
        </w:tc>
      </w:tr>
      <w:tr w:rsidR="00D117D5" w:rsidRPr="00957101" w14:paraId="097A6C45" w14:textId="77777777" w:rsidTr="00D8777E">
        <w:trPr>
          <w:trHeight w:val="432"/>
        </w:trPr>
        <w:tc>
          <w:tcPr>
            <w:tcW w:w="267" w:type="pct"/>
            <w:vMerge/>
          </w:tcPr>
          <w:p w14:paraId="54F84C1F"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48D32ED" w14:textId="79BBD59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Comisiile se constituie în conformitate cu Regulamentul de organizare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 a Senatului universitar;</w:t>
            </w:r>
          </w:p>
        </w:tc>
        <w:tc>
          <w:tcPr>
            <w:tcW w:w="1905" w:type="pct"/>
            <w:vMerge/>
          </w:tcPr>
          <w:p w14:paraId="47E79CFE"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1B7E8F8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154B396" w14:textId="77777777" w:rsidR="00D117D5" w:rsidRPr="00957101" w:rsidRDefault="00D117D5" w:rsidP="00D117D5">
            <w:pPr>
              <w:ind w:firstLine="0"/>
              <w:rPr>
                <w:rFonts w:asciiTheme="minorHAnsi" w:hAnsiTheme="minorHAnsi" w:cstheme="minorHAnsi"/>
                <w:sz w:val="20"/>
                <w:szCs w:val="20"/>
              </w:rPr>
            </w:pPr>
          </w:p>
        </w:tc>
      </w:tr>
      <w:tr w:rsidR="00D117D5" w:rsidRPr="00957101" w14:paraId="6D344A45" w14:textId="77777777" w:rsidTr="00D8777E">
        <w:trPr>
          <w:trHeight w:val="420"/>
        </w:trPr>
        <w:tc>
          <w:tcPr>
            <w:tcW w:w="267" w:type="pct"/>
            <w:vMerge/>
          </w:tcPr>
          <w:p w14:paraId="58E5BAA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00368817" w14:textId="0F203DE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 Comisiile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pe baza procedurilor proprii, aprobate de Senatul universitar;</w:t>
            </w:r>
          </w:p>
        </w:tc>
        <w:tc>
          <w:tcPr>
            <w:tcW w:w="1905" w:type="pct"/>
            <w:vMerge/>
          </w:tcPr>
          <w:p w14:paraId="470F91A7"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3B538F7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FB350ED" w14:textId="77777777" w:rsidR="00D117D5" w:rsidRPr="00957101" w:rsidRDefault="00D117D5" w:rsidP="00D117D5">
            <w:pPr>
              <w:ind w:firstLine="0"/>
              <w:rPr>
                <w:rFonts w:asciiTheme="minorHAnsi" w:hAnsiTheme="minorHAnsi" w:cstheme="minorHAnsi"/>
                <w:sz w:val="20"/>
                <w:szCs w:val="20"/>
              </w:rPr>
            </w:pPr>
          </w:p>
        </w:tc>
      </w:tr>
      <w:tr w:rsidR="00D117D5" w:rsidRPr="00957101" w14:paraId="189826E8" w14:textId="77777777" w:rsidTr="00D8777E">
        <w:trPr>
          <w:trHeight w:val="168"/>
        </w:trPr>
        <w:tc>
          <w:tcPr>
            <w:tcW w:w="267" w:type="pct"/>
            <w:vMerge/>
          </w:tcPr>
          <w:p w14:paraId="4AB20198"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29F3F212" w14:textId="69FC98D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 Fiecare Comisie a Senatului are în componen</w:t>
            </w:r>
            <w:r w:rsidR="00957101">
              <w:rPr>
                <w:rFonts w:asciiTheme="minorHAnsi" w:hAnsiTheme="minorHAnsi" w:cstheme="minorHAnsi"/>
                <w:sz w:val="20"/>
                <w:szCs w:val="20"/>
              </w:rPr>
              <w:t>ț</w:t>
            </w:r>
            <w:r w:rsidRPr="00957101">
              <w:rPr>
                <w:rFonts w:asciiTheme="minorHAnsi" w:hAnsiTheme="minorHAnsi" w:cstheme="minorHAnsi"/>
                <w:sz w:val="20"/>
                <w:szCs w:val="20"/>
              </w:rPr>
              <w:t>ă cel pu</w:t>
            </w:r>
            <w:r w:rsidR="00957101">
              <w:rPr>
                <w:rFonts w:asciiTheme="minorHAnsi" w:hAnsiTheme="minorHAnsi" w:cstheme="minorHAnsi"/>
                <w:sz w:val="20"/>
                <w:szCs w:val="20"/>
              </w:rPr>
              <w:t>ț</w:t>
            </w:r>
            <w:r w:rsidRPr="00957101">
              <w:rPr>
                <w:rFonts w:asciiTheme="minorHAnsi" w:hAnsiTheme="minorHAnsi" w:cstheme="minorHAnsi"/>
                <w:sz w:val="20"/>
                <w:szCs w:val="20"/>
              </w:rPr>
              <w:t>in un student;</w:t>
            </w:r>
          </w:p>
        </w:tc>
        <w:tc>
          <w:tcPr>
            <w:tcW w:w="1905" w:type="pct"/>
            <w:vMerge/>
          </w:tcPr>
          <w:p w14:paraId="0E9A6BD1"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5526EB2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117C973" w14:textId="77777777" w:rsidR="00D117D5" w:rsidRPr="00957101" w:rsidRDefault="00D117D5" w:rsidP="00D117D5">
            <w:pPr>
              <w:ind w:firstLine="0"/>
              <w:rPr>
                <w:rFonts w:asciiTheme="minorHAnsi" w:hAnsiTheme="minorHAnsi" w:cstheme="minorHAnsi"/>
                <w:sz w:val="20"/>
                <w:szCs w:val="20"/>
              </w:rPr>
            </w:pPr>
          </w:p>
        </w:tc>
      </w:tr>
      <w:tr w:rsidR="00D117D5" w:rsidRPr="00957101" w14:paraId="4EC658CD" w14:textId="77777777" w:rsidTr="00D8777E">
        <w:trPr>
          <w:trHeight w:val="514"/>
        </w:trPr>
        <w:tc>
          <w:tcPr>
            <w:tcW w:w="267" w:type="pct"/>
            <w:vMerge/>
          </w:tcPr>
          <w:p w14:paraId="6097524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283D23EC" w14:textId="3B35D84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(9) Pentru investigarea, monitorizarea sau controlul unor procese / activită</w:t>
            </w:r>
            <w:r w:rsidR="00957101">
              <w:rPr>
                <w:rFonts w:asciiTheme="minorHAnsi" w:hAnsiTheme="minorHAnsi" w:cstheme="minorHAnsi"/>
                <w:sz w:val="20"/>
                <w:szCs w:val="20"/>
              </w:rPr>
              <w:t>ț</w:t>
            </w:r>
            <w:r w:rsidRPr="00957101">
              <w:rPr>
                <w:rFonts w:asciiTheme="minorHAnsi" w:hAnsiTheme="minorHAnsi" w:cstheme="minorHAnsi"/>
                <w:sz w:val="20"/>
                <w:szCs w:val="20"/>
              </w:rPr>
              <w:t>i care intră în atribu</w:t>
            </w:r>
            <w:r w:rsidR="00957101">
              <w:rPr>
                <w:rFonts w:asciiTheme="minorHAnsi" w:hAnsiTheme="minorHAnsi" w:cstheme="minorHAnsi"/>
                <w:sz w:val="20"/>
                <w:szCs w:val="20"/>
              </w:rPr>
              <w:t>ț</w:t>
            </w:r>
            <w:r w:rsidRPr="00957101">
              <w:rPr>
                <w:rFonts w:asciiTheme="minorHAnsi" w:hAnsiTheme="minorHAnsi" w:cstheme="minorHAnsi"/>
                <w:sz w:val="20"/>
                <w:szCs w:val="20"/>
              </w:rPr>
              <w:t>iile Senatului universitar, acesta poate constitui comisii ad-hoc;</w:t>
            </w:r>
          </w:p>
        </w:tc>
        <w:tc>
          <w:tcPr>
            <w:tcW w:w="1905" w:type="pct"/>
            <w:vMerge/>
          </w:tcPr>
          <w:p w14:paraId="4C97E74E"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7A917B9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A4045E6" w14:textId="77777777" w:rsidR="00D117D5" w:rsidRPr="00957101" w:rsidRDefault="00D117D5" w:rsidP="00D117D5">
            <w:pPr>
              <w:ind w:firstLine="0"/>
              <w:rPr>
                <w:rFonts w:asciiTheme="minorHAnsi" w:hAnsiTheme="minorHAnsi" w:cstheme="minorHAnsi"/>
                <w:sz w:val="20"/>
                <w:szCs w:val="20"/>
              </w:rPr>
            </w:pPr>
          </w:p>
        </w:tc>
      </w:tr>
      <w:tr w:rsidR="00D117D5" w:rsidRPr="00957101" w14:paraId="029AB873" w14:textId="77777777" w:rsidTr="00D8777E">
        <w:tc>
          <w:tcPr>
            <w:tcW w:w="267" w:type="pct"/>
          </w:tcPr>
          <w:p w14:paraId="4971E8D0" w14:textId="5DC07CE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38</w:t>
            </w:r>
          </w:p>
        </w:tc>
        <w:tc>
          <w:tcPr>
            <w:tcW w:w="1707" w:type="pct"/>
          </w:tcPr>
          <w:p w14:paraId="5C7044EA" w14:textId="39A8742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Senatului universitar sunt:</w:t>
            </w:r>
          </w:p>
          <w:p w14:paraId="5A109B8C" w14:textId="02A8F21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  Garantează libertatea academică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autonomia universitară;</w:t>
            </w:r>
          </w:p>
          <w:p w14:paraId="4A2C4232" w14:textId="0D3258B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  Elaborează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adoptă, în urma dezbaterii cu comunitatea universitară, Carta universitară;</w:t>
            </w:r>
          </w:p>
          <w:p w14:paraId="1EF44711" w14:textId="645A749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  Aprobă Planul Strategic de Dezvoltare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Planurile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la propunerea rectorului;</w:t>
            </w:r>
          </w:p>
          <w:p w14:paraId="1C5714EB" w14:textId="5841DEF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  Aprobă, la propunerea rectorului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cu respectarea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iei în vigoare, structura,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53CA489F" w14:textId="5354672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  Aprobă proiectul de buget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execu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bugetară;</w:t>
            </w:r>
          </w:p>
          <w:p w14:paraId="1250E005" w14:textId="4938599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6.  Elaborează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aprobă Codul de asigurare a calită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Codul de etică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deontologie universitară;</w:t>
            </w:r>
          </w:p>
          <w:p w14:paraId="43AED4A4" w14:textId="25F1CDF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7.  Adoptă Codul universitar al drepturilor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obliga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studentului;</w:t>
            </w:r>
          </w:p>
          <w:p w14:paraId="25207398" w14:textId="54A2166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8.  Aprobă metodologiile, procedurile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regulamentele privind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68FF43CA" w14:textId="017686D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9.  Încheie cu rectorul contractul de management cuprinzând criteriile de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managerială, drepturile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obliga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păr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contractante;</w:t>
            </w:r>
          </w:p>
          <w:p w14:paraId="23D897B8" w14:textId="2B0AB51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10. Controlează activitatea rectorului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consiliului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prin comisii specializate;</w:t>
            </w:r>
          </w:p>
          <w:p w14:paraId="47412092" w14:textId="4499687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11. Validează concursurile publice pentru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din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p w14:paraId="288B59C2" w14:textId="76D018F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12. Aprobă, la propunerea rectorului, sanc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personalului cu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 profesionale slabe, în baza unei metodologii proprii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în vigoare;</w:t>
            </w:r>
          </w:p>
          <w:p w14:paraId="04FF1D5B" w14:textId="64D7538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13.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structurilor de consultan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monitorizare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evaluare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regulamentele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 ale acestora, la propunerea Consiliului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p w14:paraId="4A15D02C" w14:textId="2E5F1F13"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14.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de noi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la propunerea rectorului, asigurând îndeplinirea prevederilor legale de acreditare;</w:t>
            </w:r>
          </w:p>
          <w:p w14:paraId="41E016F4" w14:textId="5FFC3DF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15.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de noi programe de studii, în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iei în vigoare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procedurilor proprii;</w:t>
            </w:r>
          </w:p>
          <w:p w14:paraId="4CDD68DB" w14:textId="77041BA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16. Aprobă rapoartele de autoevaluare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planurile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ale programelor de studii;</w:t>
            </w:r>
          </w:p>
          <w:p w14:paraId="650C67B5" w14:textId="047D395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17. Propune Ministerului tutelar numărul de locuri la toate formele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subven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ionate de la bugetul de stat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aprobă numărul de locuri la formele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subven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ionate din alte surse, precum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procedura anuală de selectare a candida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w:t>
            </w:r>
          </w:p>
          <w:p w14:paraId="27F375E7" w14:textId="4E7E216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18. Aprobă alcătuirea forma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de studiu din cadrul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departamentelor – serii de predare, grupe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subgrupe, cu respectarea standardelor de calitate;</w:t>
            </w:r>
          </w:p>
          <w:p w14:paraId="41FEEF04" w14:textId="6B26B43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19. Aprobă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conferă titlurile onorifice de Profesor Emerit, Doctor Honoris Causa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Senator de onoare al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w:t>
            </w:r>
          </w:p>
          <w:p w14:paraId="6C244CF5" w14:textId="277E907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20.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de către Universitatea din Oradea sau în asociere a unor societă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comerciale, funda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asocia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cu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ca acestea să conducă la cre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terea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elor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47A95168" w14:textId="38C1611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21. Aprobă, anual, cuantumul taxelor de studiu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alte taxe pentru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neincluse în planul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w:t>
            </w:r>
          </w:p>
          <w:p w14:paraId="45A4ED1B" w14:textId="6E272C0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22. Validează îndeplinirea procedurii de alegere a Consiliilor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 Consiliului pentru Studiile Universitare de Doctorat; </w:t>
            </w:r>
          </w:p>
          <w:p w14:paraId="6328F4FB" w14:textId="70D71AA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23. Aprobă, cu avizul Consiliului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inerea în activitate a unor profesori peste limita de vârstă de pensionare, pe baza metodologiei proprii.</w:t>
            </w:r>
          </w:p>
          <w:p w14:paraId="354B28A9" w14:textId="3167FCC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24.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emblema, sigiliul, drapelul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inuta de ceremonie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din Oradea; </w:t>
            </w:r>
          </w:p>
          <w:p w14:paraId="1F63AF51" w14:textId="7DB1DBD3"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25. Solu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iile neprevăzute în regulamentele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procedurile aprobate prin hotărârile Senatului universitar;</w:t>
            </w:r>
          </w:p>
          <w:p w14:paraId="4E497AAF" w14:textId="7B0D16D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26. Aprobă anularea certificatelor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diplomelor de studii, la propunerea fundamentată a rectorului, cu respectarea prevederilor legale în vigoare;</w:t>
            </w:r>
          </w:p>
          <w:p w14:paraId="73F4779E" w14:textId="7A9EA52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27. Aprobă numărul minim de credite necesar înscrierii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în anul universitar următor;</w:t>
            </w:r>
          </w:p>
          <w:p w14:paraId="049DE5C2" w14:textId="560CA2D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28. Avizează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dublelor specializări, după parcurgerea procesului de evaluare internă;</w:t>
            </w:r>
          </w:p>
          <w:p w14:paraId="3883F29B" w14:textId="726F51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29. Î</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alege pre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edintele,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comisiile Senatului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structura acestora;</w:t>
            </w:r>
          </w:p>
          <w:p w14:paraId="38FF07D0" w14:textId="237C2B4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30. Nume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revocă membrii Comisiilor Senatului;</w:t>
            </w:r>
          </w:p>
          <w:p w14:paraId="2ADB98CC" w14:textId="266579E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31. Aprobă, pe durată determinată, cadrele didactice asociate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asociate invitate;</w:t>
            </w:r>
          </w:p>
          <w:p w14:paraId="4581829B" w14:textId="7BBE808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32. Aprobă statele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147C4C81"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33. Aprobă numărul de posturi pentru personalul didactic auxiliar;</w:t>
            </w:r>
          </w:p>
          <w:p w14:paraId="7F8F9C51" w14:textId="0B7F735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34. Aprobă prin procedura de elaborare a statelor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modul de cuantificare în ore conven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a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cuprinse în norma didactică;</w:t>
            </w:r>
          </w:p>
          <w:p w14:paraId="436CDD1E" w14:textId="13EDBF2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35. Aprobă lista nominală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cuantumul reducerii normei didactice pentru persoanele care au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de conducere în Universitate sau de îndrumare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control în cadrul Ministerului tutelar;</w:t>
            </w:r>
          </w:p>
          <w:p w14:paraId="426B8DF5" w14:textId="324EF0C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36. Aprobă lista nominală a personalului titular la Universitatea din Oradea care poate sus</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de predare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cercetare în alte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 sau de cercetare;</w:t>
            </w:r>
          </w:p>
          <w:p w14:paraId="3331C37A" w14:textId="0698BAB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37. Aprobă lista nominală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cuantumul retribu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pentru solicitan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care pot beneficia de an sabatic;</w:t>
            </w:r>
          </w:p>
          <w:p w14:paraId="1724E023" w14:textId="125890F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38. Dezbate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validează raportul anual privind starea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elaborat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prezentat de rector;</w:t>
            </w:r>
          </w:p>
          <w:p w14:paraId="7CB756C2" w14:textId="421F305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39. Poate delega din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proprii structurilor de conducere subordonate,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celor stabilite prin lege;</w:t>
            </w:r>
          </w:p>
          <w:p w14:paraId="20884B96"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40. Aprobă programele de studiu de masterat, în vederea publicării lor centralizate;</w:t>
            </w:r>
          </w:p>
          <w:p w14:paraId="27C87DC1" w14:textId="3F20F0E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41.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departamentelor, organizarea, divizarea, comasarea sau 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acestora, la propunerea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w:t>
            </w:r>
          </w:p>
          <w:p w14:paraId="518D1ACC" w14:textId="51F51A2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42. Aprobă prelungirea cu 1-2 ani a duratei programului de studii universitare de doctorat, la propunerea conducătorului de doctorat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 limita fondurilor disponibile;</w:t>
            </w:r>
          </w:p>
          <w:p w14:paraId="2D49DB1A" w14:textId="4E0EDF1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43. Instituie un sistem de aplicare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monitorizare a respectării prevederilor Codului drepturilor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obliga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studentului;</w:t>
            </w:r>
          </w:p>
          <w:p w14:paraId="056749DE" w14:textId="22D178A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44.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cotele de reprezentare ale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pentru constituirea noului Senat universitar;</w:t>
            </w:r>
          </w:p>
          <w:p w14:paraId="66897FD2" w14:textId="0332D64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45. Aprobă rezultatele concursurilor pentru angajarea personalului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evaluează periodic resursa umană;</w:t>
            </w:r>
          </w:p>
          <w:p w14:paraId="43F981A4" w14:textId="125494A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46. Aprobă norma didactică săptămânală minimă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numărul maxim de ore plătite în regim de plata cu ora sau cumul la Universitatea din Oradea;</w:t>
            </w:r>
          </w:p>
          <w:p w14:paraId="55EF4F10" w14:textId="18B3C19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47. Aprobă criteriile minime de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pentru personalul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58B8F486"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48. Aprobă criteriile pentru reînnoirea contractelor de angajare pe perioadă determinată;</w:t>
            </w:r>
          </w:p>
          <w:p w14:paraId="4A899F1B" w14:textId="11EEF83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49. Aprobă Metodologia de evaluare a rezultatelor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elor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1CA9B444" w14:textId="08FEA30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50.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perioadele de efectuare a concediului de odihnă pentru toate cadrele didactice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357545EF" w14:textId="30D7E1F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51. Avizează structura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 Comisiei de etică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deontologie universitară;</w:t>
            </w:r>
          </w:p>
          <w:p w14:paraId="6F08A243"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52. Aprobă comisiile de analiză pentru investigarea abaterilor disciplinare;</w:t>
            </w:r>
          </w:p>
          <w:p w14:paraId="3945C646" w14:textId="13507FD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53. Aprobă sanc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iunile disciplinare prevăzute la art. 312 (2) lit. c) – e) din L.E.N.;</w:t>
            </w:r>
          </w:p>
          <w:p w14:paraId="44D42E7E"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54. Aprobă salarizarea personalului didactic de cercetare;</w:t>
            </w:r>
          </w:p>
          <w:p w14:paraId="1B08610E" w14:textId="53136C7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55.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institutelor, sta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iunilor experimentale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centrelor de cercetare-dezvoltare-inovare;</w:t>
            </w:r>
          </w:p>
          <w:p w14:paraId="2B80224A" w14:textId="5AFCD91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56. Aprobă structura,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la propunerea rectorului.</w:t>
            </w:r>
          </w:p>
          <w:p w14:paraId="31FD57E5" w14:textId="5BF6A9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57. Alte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prevăzute în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ională.</w:t>
            </w:r>
          </w:p>
        </w:tc>
        <w:tc>
          <w:tcPr>
            <w:tcW w:w="1905" w:type="pct"/>
          </w:tcPr>
          <w:p w14:paraId="1D9FDEDC" w14:textId="4EE1C2F3"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lastRenderedPageBreak/>
              <w:t>Atribu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senatului universitar sunt:</w:t>
            </w:r>
          </w:p>
          <w:p w14:paraId="19354E67" w14:textId="0EC77412"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a) aprobă misiunea institu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de învă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ământ superior, la propunerea rectorului;</w:t>
            </w:r>
          </w:p>
          <w:p w14:paraId="2D0D8CE7" w14:textId="0992E976"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b) garantează libertatea academică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autonomia universitară;</w:t>
            </w:r>
          </w:p>
          <w:p w14:paraId="7BE33854" w14:textId="47658FB7"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c) elaborează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adoptă, în urma dezbaterii cu comunitatea universitară, carta universitară;</w:t>
            </w:r>
          </w:p>
          <w:p w14:paraId="56F4FA7B" w14:textId="50BB32F3"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d) aprobă planul strategic multianual de dezvoltare institu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ională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planurile opera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ionale, la propunerea rectorului;</w:t>
            </w:r>
          </w:p>
          <w:p w14:paraId="0F3A2637" w14:textId="335C4043"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e) aprobă, la propunerea rectorului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cu respectarea legisla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iei în vigoare, structura, organizarea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ionarea institu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de învă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ământ superior, în conformitate cu prevederile cartei universitare;</w:t>
            </w:r>
          </w:p>
          <w:p w14:paraId="44D8C42D" w14:textId="77777777"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f) aprobă proiectul de buget la propunerea rectorului;</w:t>
            </w:r>
          </w:p>
          <w:p w14:paraId="4AEAD507" w14:textId="06BCCC75"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g) aprobă execu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ia bugetară;</w:t>
            </w:r>
          </w:p>
          <w:p w14:paraId="2DFB4FDA" w14:textId="3EF390DB"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h) aprobă Codul-cadru de etică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deontologie universitară;</w:t>
            </w:r>
          </w:p>
          <w:p w14:paraId="1D331DA9" w14:textId="511E9CFF"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i) aprobă procedurile privind asigurarea internă a calită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w:t>
            </w:r>
          </w:p>
          <w:p w14:paraId="4D05B077" w14:textId="2839E161"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j) adoptă Codul universitar al drepturilor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obliga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iilor studentului, cu respectarea prevederilor Codului drepturilor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obliga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iilor studentului, aprobat prin ordin al ministrului educa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w:t>
            </w:r>
          </w:p>
          <w:p w14:paraId="6E4F976D" w14:textId="72E99294"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k) aprobă metodologiile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regulamentele privind organizarea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ionarea institu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de învă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ământ superior, la propunerea rectorului;</w:t>
            </w:r>
          </w:p>
          <w:p w14:paraId="7E711466" w14:textId="77777777"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l) încheie contractul de management cu rectorul;</w:t>
            </w:r>
          </w:p>
          <w:p w14:paraId="53288B28" w14:textId="47ACB8A7"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m) controlează activitatea rectorului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 consiliului de administra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 prin comisii specializate;</w:t>
            </w:r>
          </w:p>
          <w:p w14:paraId="556F7258" w14:textId="73B81446"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n) validează concursurile publice pentru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din consiliul de administra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w:t>
            </w:r>
          </w:p>
          <w:p w14:paraId="2F827AA1" w14:textId="75FD755D"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o) aprobă metodologia de concurs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rezultatele concursurilor pentru angajarea personalului didactic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de cercetare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evaluează periodic resursa umană;</w:t>
            </w:r>
          </w:p>
          <w:p w14:paraId="3BA7321A" w14:textId="1D6988F7"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p) aprobă, la propunerea rectorului, sanc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ionarea personalului cu performan</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e profesionale slabe, în baza unei metodologii proprii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 legisla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în vigoare;</w:t>
            </w:r>
          </w:p>
          <w:p w14:paraId="5F21A7FC" w14:textId="15E8599F" w:rsidR="00D117D5" w:rsidRPr="00957101" w:rsidRDefault="00D117D5" w:rsidP="00D117D5">
            <w:pPr>
              <w:ind w:firstLine="0"/>
              <w:rPr>
                <w:rFonts w:asciiTheme="minorHAnsi" w:hAnsiTheme="minorHAnsi" w:cstheme="minorBidi"/>
                <w:color w:val="00B0F0"/>
                <w:sz w:val="20"/>
                <w:szCs w:val="20"/>
              </w:rPr>
            </w:pPr>
            <w:r w:rsidRPr="00957101">
              <w:rPr>
                <w:rFonts w:asciiTheme="minorHAnsi" w:hAnsiTheme="minorHAnsi" w:cstheme="minorHAnsi"/>
                <w:color w:val="0070C0"/>
                <w:sz w:val="20"/>
                <w:szCs w:val="20"/>
              </w:rPr>
              <w:t>q) îndepline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te alte atribu</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stabilite prin legisla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ia na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ională sau hotărârile Senatului universitar.</w:t>
            </w:r>
          </w:p>
        </w:tc>
        <w:tc>
          <w:tcPr>
            <w:tcW w:w="602" w:type="pct"/>
          </w:tcPr>
          <w:p w14:paraId="29364671" w14:textId="3BF05715" w:rsidR="00D117D5" w:rsidRPr="00957101" w:rsidRDefault="00C31D54" w:rsidP="00D117D5">
            <w:pPr>
              <w:ind w:firstLine="0"/>
              <w:rPr>
                <w:rFonts w:asciiTheme="minorHAnsi" w:hAnsiTheme="minorHAnsi" w:cstheme="minorHAnsi"/>
                <w:sz w:val="20"/>
                <w:szCs w:val="20"/>
              </w:rPr>
            </w:pPr>
            <w:r>
              <w:rPr>
                <w:rFonts w:asciiTheme="minorHAnsi" w:hAnsiTheme="minorHAnsi" w:cstheme="minorHAnsi"/>
                <w:sz w:val="20"/>
                <w:szCs w:val="20"/>
              </w:rPr>
              <w:t>Cf. L199</w:t>
            </w:r>
          </w:p>
        </w:tc>
        <w:tc>
          <w:tcPr>
            <w:tcW w:w="519" w:type="pct"/>
          </w:tcPr>
          <w:p w14:paraId="22391300" w14:textId="0E499A52" w:rsidR="00D117D5" w:rsidRPr="00957101" w:rsidRDefault="00C31D54" w:rsidP="00D117D5">
            <w:pPr>
              <w:ind w:firstLine="0"/>
              <w:rPr>
                <w:rFonts w:asciiTheme="minorHAnsi" w:hAnsiTheme="minorHAnsi" w:cstheme="minorHAnsi"/>
                <w:sz w:val="20"/>
                <w:szCs w:val="20"/>
              </w:rPr>
            </w:pPr>
            <w:r w:rsidRPr="00C31D54">
              <w:rPr>
                <w:rFonts w:asciiTheme="minorHAnsi" w:hAnsiTheme="minorHAnsi" w:cstheme="minorHAnsi"/>
                <w:color w:val="548DD4" w:themeColor="text2" w:themeTint="99"/>
                <w:sz w:val="20"/>
                <w:szCs w:val="20"/>
              </w:rPr>
              <w:t>Comisia</w:t>
            </w:r>
          </w:p>
        </w:tc>
      </w:tr>
      <w:tr w:rsidR="00D117D5" w:rsidRPr="00957101" w14:paraId="3D442259" w14:textId="77777777" w:rsidTr="00D8777E">
        <w:tc>
          <w:tcPr>
            <w:tcW w:w="267" w:type="pct"/>
            <w:vMerge w:val="restart"/>
          </w:tcPr>
          <w:p w14:paraId="04A2D844" w14:textId="27AABD5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39</w:t>
            </w:r>
          </w:p>
        </w:tc>
        <w:tc>
          <w:tcPr>
            <w:tcW w:w="1707" w:type="pct"/>
            <w:tcBorders>
              <w:bottom w:val="single" w:sz="4" w:space="0" w:color="auto"/>
            </w:tcBorders>
          </w:tcPr>
          <w:p w14:paraId="764F5CED" w14:textId="4E29913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(1)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componen</w:t>
            </w:r>
            <w:r w:rsidR="00957101">
              <w:rPr>
                <w:rFonts w:asciiTheme="minorHAnsi" w:hAnsiTheme="minorHAnsi" w:cstheme="minorHAnsi"/>
                <w:sz w:val="20"/>
                <w:szCs w:val="20"/>
              </w:rPr>
              <w:t>ț</w:t>
            </w:r>
            <w:r w:rsidRPr="00957101">
              <w:rPr>
                <w:rFonts w:asciiTheme="minorHAnsi" w:hAnsiTheme="minorHAnsi" w:cstheme="minorHAnsi"/>
                <w:sz w:val="20"/>
                <w:szCs w:val="20"/>
              </w:rPr>
              <w:t>a membrilor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este de maximum 75% cadre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respectiv minimum 25%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w:t>
            </w:r>
          </w:p>
        </w:tc>
        <w:tc>
          <w:tcPr>
            <w:tcW w:w="1905" w:type="pct"/>
            <w:tcBorders>
              <w:bottom w:val="single" w:sz="4" w:space="0" w:color="auto"/>
            </w:tcBorders>
          </w:tcPr>
          <w:p w14:paraId="5DACF815" w14:textId="2838F822" w:rsidR="00D117D5" w:rsidRPr="00957101" w:rsidRDefault="00D117D5" w:rsidP="00D117D5">
            <w:pPr>
              <w:ind w:firstLine="0"/>
              <w:rPr>
                <w:rFonts w:asciiTheme="minorHAnsi" w:hAnsiTheme="minorHAnsi" w:cstheme="minorHAnsi"/>
                <w:color w:val="0070C0"/>
                <w:sz w:val="20"/>
                <w:szCs w:val="20"/>
              </w:rPr>
            </w:pPr>
          </w:p>
        </w:tc>
        <w:tc>
          <w:tcPr>
            <w:tcW w:w="602" w:type="pct"/>
            <w:vMerge w:val="restart"/>
          </w:tcPr>
          <w:p w14:paraId="4FB62242"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194D15A5" w14:textId="77777777" w:rsidR="00D117D5" w:rsidRPr="00957101" w:rsidRDefault="00D117D5" w:rsidP="00D117D5">
            <w:pPr>
              <w:ind w:firstLine="0"/>
              <w:rPr>
                <w:rFonts w:asciiTheme="minorHAnsi" w:hAnsiTheme="minorHAnsi" w:cstheme="minorHAnsi"/>
                <w:sz w:val="20"/>
                <w:szCs w:val="20"/>
              </w:rPr>
            </w:pPr>
          </w:p>
        </w:tc>
      </w:tr>
      <w:tr w:rsidR="00D117D5" w:rsidRPr="00957101" w14:paraId="1BA25A10" w14:textId="77777777" w:rsidTr="00D8777E">
        <w:tc>
          <w:tcPr>
            <w:tcW w:w="267" w:type="pct"/>
            <w:vMerge/>
          </w:tcPr>
          <w:p w14:paraId="79E68E24" w14:textId="6B39CEEB"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CE7E4CE" w14:textId="5AF38A9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Alegerea membrilor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se face în conformitate cu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w:t>
            </w:r>
          </w:p>
        </w:tc>
        <w:tc>
          <w:tcPr>
            <w:tcW w:w="1905" w:type="pct"/>
            <w:tcBorders>
              <w:top w:val="single" w:sz="4" w:space="0" w:color="auto"/>
              <w:bottom w:val="single" w:sz="4" w:space="0" w:color="auto"/>
            </w:tcBorders>
          </w:tcPr>
          <w:p w14:paraId="074171B4" w14:textId="714D840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70C0"/>
                <w:sz w:val="20"/>
                <w:szCs w:val="20"/>
              </w:rPr>
              <w:t>Alegerea membrilor consiliului facultă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 se face în conformitate cu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w:t>
            </w:r>
          </w:p>
        </w:tc>
        <w:tc>
          <w:tcPr>
            <w:tcW w:w="602" w:type="pct"/>
            <w:vMerge/>
          </w:tcPr>
          <w:p w14:paraId="74B3C91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035D112" w14:textId="77777777" w:rsidR="00D117D5" w:rsidRPr="00957101" w:rsidRDefault="00D117D5" w:rsidP="00D117D5">
            <w:pPr>
              <w:ind w:firstLine="0"/>
              <w:rPr>
                <w:rFonts w:asciiTheme="minorHAnsi" w:hAnsiTheme="minorHAnsi" w:cstheme="minorHAnsi"/>
                <w:sz w:val="20"/>
                <w:szCs w:val="20"/>
              </w:rPr>
            </w:pPr>
          </w:p>
        </w:tc>
      </w:tr>
      <w:tr w:rsidR="00D117D5" w:rsidRPr="00957101" w14:paraId="1E082FDD" w14:textId="77777777" w:rsidTr="00D8777E">
        <w:trPr>
          <w:trHeight w:val="526"/>
        </w:trPr>
        <w:tc>
          <w:tcPr>
            <w:tcW w:w="267" w:type="pct"/>
            <w:vMerge/>
          </w:tcPr>
          <w:p w14:paraId="37ED129B"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1CEFA2A5" w14:textId="1B00ADC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(3)</w:t>
            </w:r>
            <w:r w:rsidRPr="00957101">
              <w:rPr>
                <w:rFonts w:asciiTheme="minorHAnsi" w:hAnsiTheme="minorHAnsi" w:cstheme="minorHAnsi"/>
                <w:sz w:val="20"/>
                <w:szCs w:val="20"/>
              </w:rPr>
              <w:t xml:space="preserve"> Toate departamentele din componen</w:t>
            </w:r>
            <w:r w:rsidR="00957101">
              <w:rPr>
                <w:rFonts w:asciiTheme="minorHAnsi" w:hAnsiTheme="minorHAnsi" w:cstheme="minorHAnsi"/>
                <w:sz w:val="20"/>
                <w:szCs w:val="20"/>
              </w:rPr>
              <w:t>ț</w:t>
            </w:r>
            <w:r w:rsidRPr="00957101">
              <w:rPr>
                <w:rFonts w:asciiTheme="minorHAnsi" w:hAnsiTheme="minorHAnsi" w:cstheme="minorHAnsi"/>
                <w:sz w:val="20"/>
                <w:szCs w:val="20"/>
              </w:rPr>
              <w:t>a unei facultă</w:t>
            </w:r>
            <w:r w:rsidR="00957101">
              <w:rPr>
                <w:rFonts w:asciiTheme="minorHAnsi" w:hAnsiTheme="minorHAnsi" w:cstheme="minorHAnsi"/>
                <w:sz w:val="20"/>
                <w:szCs w:val="20"/>
              </w:rPr>
              <w:t>ț</w:t>
            </w:r>
            <w:r w:rsidRPr="00957101">
              <w:rPr>
                <w:rFonts w:asciiTheme="minorHAnsi" w:hAnsiTheme="minorHAnsi" w:cstheme="minorHAnsi"/>
                <w:sz w:val="20"/>
                <w:szCs w:val="20"/>
              </w:rPr>
              <w:t>i vor fi reprezentate în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cel pu</w:t>
            </w:r>
            <w:r w:rsidR="00957101">
              <w:rPr>
                <w:rFonts w:asciiTheme="minorHAnsi" w:hAnsiTheme="minorHAnsi" w:cstheme="minorHAnsi"/>
                <w:sz w:val="20"/>
                <w:szCs w:val="20"/>
              </w:rPr>
              <w:t>ț</w:t>
            </w:r>
            <w:r w:rsidRPr="00957101">
              <w:rPr>
                <w:rFonts w:asciiTheme="minorHAnsi" w:hAnsiTheme="minorHAnsi" w:cstheme="minorHAnsi"/>
                <w:sz w:val="20"/>
                <w:szCs w:val="20"/>
              </w:rPr>
              <w:t>in printr-un membru ales;</w:t>
            </w:r>
          </w:p>
        </w:tc>
        <w:tc>
          <w:tcPr>
            <w:tcW w:w="1905" w:type="pct"/>
            <w:tcBorders>
              <w:top w:val="single" w:sz="4" w:space="0" w:color="auto"/>
            </w:tcBorders>
          </w:tcPr>
          <w:p w14:paraId="303F61B8" w14:textId="5AD1503D" w:rsidR="00D117D5" w:rsidRPr="00957101" w:rsidRDefault="00D117D5" w:rsidP="00D117D5">
            <w:pPr>
              <w:ind w:firstLine="0"/>
              <w:rPr>
                <w:rFonts w:asciiTheme="minorHAnsi" w:hAnsiTheme="minorHAnsi" w:cstheme="minorHAnsi"/>
                <w:sz w:val="20"/>
                <w:szCs w:val="20"/>
              </w:rPr>
            </w:pPr>
          </w:p>
        </w:tc>
        <w:tc>
          <w:tcPr>
            <w:tcW w:w="602" w:type="pct"/>
            <w:vMerge/>
          </w:tcPr>
          <w:p w14:paraId="0A94982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19DCE83" w14:textId="77777777" w:rsidR="00D117D5" w:rsidRPr="00957101" w:rsidRDefault="00D117D5" w:rsidP="00D117D5">
            <w:pPr>
              <w:ind w:firstLine="0"/>
              <w:rPr>
                <w:rFonts w:asciiTheme="minorHAnsi" w:hAnsiTheme="minorHAnsi" w:cstheme="minorHAnsi"/>
                <w:sz w:val="20"/>
                <w:szCs w:val="20"/>
              </w:rPr>
            </w:pPr>
          </w:p>
        </w:tc>
      </w:tr>
      <w:tr w:rsidR="00D117D5" w:rsidRPr="00957101" w14:paraId="44D2F228" w14:textId="77777777" w:rsidTr="00D8777E">
        <w:trPr>
          <w:trHeight w:val="708"/>
        </w:trPr>
        <w:tc>
          <w:tcPr>
            <w:tcW w:w="267" w:type="pct"/>
            <w:vMerge w:val="restart"/>
          </w:tcPr>
          <w:p w14:paraId="3E65C5F8" w14:textId="23B45CF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40</w:t>
            </w:r>
          </w:p>
        </w:tc>
        <w:tc>
          <w:tcPr>
            <w:tcW w:w="1707" w:type="pct"/>
            <w:tcBorders>
              <w:bottom w:val="single" w:sz="4" w:space="0" w:color="000000" w:themeColor="text1"/>
            </w:tcBorders>
          </w:tcPr>
          <w:p w14:paraId="616890BC" w14:textId="1EE167F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La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 poate participa, cu statut de invitat, un reprezentant al sindicatelor din universitate, din rândul cadrelor didactice ale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vMerge w:val="restart"/>
          </w:tcPr>
          <w:p w14:paraId="03856DBE"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30CFC5A6"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2DDE50EA" w14:textId="77777777" w:rsidR="00D117D5" w:rsidRPr="00957101" w:rsidRDefault="00D117D5" w:rsidP="00D117D5">
            <w:pPr>
              <w:ind w:firstLine="0"/>
              <w:rPr>
                <w:rFonts w:asciiTheme="minorHAnsi" w:hAnsiTheme="minorHAnsi" w:cstheme="minorHAnsi"/>
                <w:sz w:val="20"/>
                <w:szCs w:val="20"/>
              </w:rPr>
            </w:pPr>
          </w:p>
        </w:tc>
      </w:tr>
      <w:tr w:rsidR="00D117D5" w:rsidRPr="00957101" w14:paraId="22B82F28" w14:textId="77777777" w:rsidTr="00D8777E">
        <w:trPr>
          <w:trHeight w:val="1236"/>
        </w:trPr>
        <w:tc>
          <w:tcPr>
            <w:tcW w:w="267" w:type="pct"/>
            <w:vMerge/>
          </w:tcPr>
          <w:p w14:paraId="4DE1FECA"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71F869B7" w14:textId="060518E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La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 pot participa, ca invita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alte cadre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din universitate, cu func</w:t>
            </w:r>
            <w:r w:rsidR="00957101">
              <w:rPr>
                <w:rFonts w:asciiTheme="minorHAnsi" w:hAnsiTheme="minorHAnsi" w:cstheme="minorHAnsi"/>
                <w:sz w:val="20"/>
                <w:szCs w:val="20"/>
              </w:rPr>
              <w:t>ț</w:t>
            </w:r>
            <w:r w:rsidRPr="00957101">
              <w:rPr>
                <w:rFonts w:asciiTheme="minorHAnsi" w:hAnsiTheme="minorHAnsi" w:cstheme="minorHAnsi"/>
                <w:sz w:val="20"/>
                <w:szCs w:val="20"/>
              </w:rPr>
              <w:t>ii de conducere sau de execu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precum </w:t>
            </w:r>
            <w:r w:rsidR="00957101">
              <w:rPr>
                <w:rFonts w:asciiTheme="minorHAnsi" w:hAnsiTheme="minorHAnsi" w:cstheme="minorHAnsi"/>
                <w:sz w:val="20"/>
                <w:szCs w:val="20"/>
              </w:rPr>
              <w:t>ș</w:t>
            </w:r>
            <w:r w:rsidRPr="00957101">
              <w:rPr>
                <w:rFonts w:asciiTheme="minorHAnsi" w:hAnsiTheme="minorHAnsi" w:cstheme="minorHAnsi"/>
                <w:sz w:val="20"/>
                <w:szCs w:val="20"/>
              </w:rPr>
              <w:t>i persoane din afara institu</w:t>
            </w:r>
            <w:r w:rsidR="00957101">
              <w:rPr>
                <w:rFonts w:asciiTheme="minorHAnsi" w:hAnsiTheme="minorHAnsi" w:cstheme="minorHAnsi"/>
                <w:sz w:val="20"/>
                <w:szCs w:val="20"/>
              </w:rPr>
              <w:t>ț</w:t>
            </w:r>
            <w:r w:rsidRPr="00957101">
              <w:rPr>
                <w:rFonts w:asciiTheme="minorHAnsi" w:hAnsiTheme="minorHAnsi" w:cstheme="minorHAnsi"/>
                <w:sz w:val="20"/>
                <w:szCs w:val="20"/>
              </w:rPr>
              <w:t>iei, implicate direct în sus</w:t>
            </w:r>
            <w:r w:rsidR="00957101">
              <w:rPr>
                <w:rFonts w:asciiTheme="minorHAnsi" w:hAnsiTheme="minorHAnsi" w:cstheme="minorHAnsi"/>
                <w:sz w:val="20"/>
                <w:szCs w:val="20"/>
              </w:rPr>
              <w:t>ț</w:t>
            </w:r>
            <w:r w:rsidRPr="00957101">
              <w:rPr>
                <w:rFonts w:asciiTheme="minorHAnsi" w:hAnsiTheme="minorHAnsi" w:cstheme="minorHAnsi"/>
                <w:sz w:val="20"/>
                <w:szCs w:val="20"/>
              </w:rPr>
              <w:t>inerea facultă</w:t>
            </w:r>
            <w:r w:rsidR="00957101">
              <w:rPr>
                <w:rFonts w:asciiTheme="minorHAnsi" w:hAnsiTheme="minorHAnsi" w:cstheme="minorHAnsi"/>
                <w:sz w:val="20"/>
                <w:szCs w:val="20"/>
              </w:rPr>
              <w:t>ț</w:t>
            </w:r>
            <w:r w:rsidRPr="00957101">
              <w:rPr>
                <w:rFonts w:asciiTheme="minorHAnsi" w:hAnsiTheme="minorHAnsi" w:cstheme="minorHAnsi"/>
                <w:sz w:val="20"/>
                <w:szCs w:val="20"/>
              </w:rPr>
              <w:t>ii. Au statut de invitat permanent, dacă nu sunt membri ai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directorii de departamente, prodecanii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directorii </w:t>
            </w:r>
            <w:r w:rsidR="00957101">
              <w:rPr>
                <w:rFonts w:asciiTheme="minorHAnsi" w:hAnsiTheme="minorHAnsi" w:cstheme="minorHAnsi"/>
                <w:sz w:val="20"/>
                <w:szCs w:val="20"/>
              </w:rPr>
              <w:t>ș</w:t>
            </w:r>
            <w:r w:rsidRPr="00957101">
              <w:rPr>
                <w:rFonts w:asciiTheme="minorHAnsi" w:hAnsiTheme="minorHAnsi" w:cstheme="minorHAnsi"/>
                <w:sz w:val="20"/>
                <w:szCs w:val="20"/>
              </w:rPr>
              <w:t>colilor doctorale.</w:t>
            </w:r>
          </w:p>
        </w:tc>
        <w:tc>
          <w:tcPr>
            <w:tcW w:w="1905" w:type="pct"/>
            <w:vMerge/>
          </w:tcPr>
          <w:p w14:paraId="61FC859E" w14:textId="77777777" w:rsidR="00D117D5" w:rsidRPr="00957101" w:rsidRDefault="00D117D5" w:rsidP="00D117D5">
            <w:pPr>
              <w:ind w:firstLine="0"/>
              <w:rPr>
                <w:rFonts w:asciiTheme="minorHAnsi" w:hAnsiTheme="minorHAnsi" w:cstheme="minorHAnsi"/>
                <w:sz w:val="20"/>
                <w:szCs w:val="20"/>
              </w:rPr>
            </w:pPr>
          </w:p>
        </w:tc>
        <w:tc>
          <w:tcPr>
            <w:tcW w:w="602" w:type="pct"/>
            <w:vMerge/>
          </w:tcPr>
          <w:p w14:paraId="2F9EED3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EFF499E" w14:textId="77777777" w:rsidR="00D117D5" w:rsidRPr="00957101" w:rsidRDefault="00D117D5" w:rsidP="00D117D5">
            <w:pPr>
              <w:ind w:firstLine="0"/>
              <w:rPr>
                <w:rFonts w:asciiTheme="minorHAnsi" w:hAnsiTheme="minorHAnsi" w:cstheme="minorHAnsi"/>
                <w:sz w:val="20"/>
                <w:szCs w:val="20"/>
              </w:rPr>
            </w:pPr>
          </w:p>
        </w:tc>
      </w:tr>
      <w:tr w:rsidR="00D117D5" w:rsidRPr="00957101" w14:paraId="484EB680" w14:textId="77777777" w:rsidTr="00D8777E">
        <w:tc>
          <w:tcPr>
            <w:tcW w:w="267" w:type="pct"/>
          </w:tcPr>
          <w:p w14:paraId="1F56B4BD" w14:textId="07DB6D7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41</w:t>
            </w:r>
          </w:p>
        </w:tc>
        <w:tc>
          <w:tcPr>
            <w:tcW w:w="1707" w:type="pct"/>
          </w:tcPr>
          <w:p w14:paraId="3B748F0E" w14:textId="35DABAA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reprezintă organismul decizional </w:t>
            </w:r>
            <w:r w:rsidR="00957101">
              <w:rPr>
                <w:rFonts w:asciiTheme="minorHAnsi" w:hAnsiTheme="minorHAnsi" w:cstheme="minorHAnsi"/>
                <w:sz w:val="20"/>
                <w:szCs w:val="20"/>
              </w:rPr>
              <w:t>ș</w:t>
            </w:r>
            <w:r w:rsidRPr="00957101">
              <w:rPr>
                <w:rFonts w:asciiTheme="minorHAnsi" w:hAnsiTheme="minorHAnsi" w:cstheme="minorHAnsi"/>
                <w:sz w:val="20"/>
                <w:szCs w:val="20"/>
              </w:rPr>
              <w:t>i deliberativ al facultă</w:t>
            </w:r>
            <w:r w:rsidR="00957101">
              <w:rPr>
                <w:rFonts w:asciiTheme="minorHAnsi" w:hAnsiTheme="minorHAnsi" w:cstheme="minorHAnsi"/>
                <w:sz w:val="20"/>
                <w:szCs w:val="20"/>
              </w:rPr>
              <w:t>ț</w:t>
            </w:r>
            <w:r w:rsidRPr="00957101">
              <w:rPr>
                <w:rFonts w:asciiTheme="minorHAnsi" w:hAnsiTheme="minorHAnsi" w:cstheme="minorHAnsi"/>
                <w:sz w:val="20"/>
                <w:szCs w:val="20"/>
              </w:rPr>
              <w:t>ii.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are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1A0F24B" w14:textId="62C741A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Aprobă, la propunerea decanului, structura, organizarea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ionarea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167BD16F"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Aprobă programele de studii gestionate de facultate;</w:t>
            </w:r>
          </w:p>
          <w:p w14:paraId="271E4CEB" w14:textId="7EF6C56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Controlează activitatea decanului </w:t>
            </w:r>
            <w:r w:rsidR="00957101">
              <w:rPr>
                <w:rFonts w:asciiTheme="minorHAnsi" w:hAnsiTheme="minorHAnsi" w:cstheme="minorHAnsi"/>
                <w:sz w:val="20"/>
                <w:szCs w:val="20"/>
              </w:rPr>
              <w:t>ș</w:t>
            </w:r>
            <w:r w:rsidRPr="00957101">
              <w:rPr>
                <w:rFonts w:asciiTheme="minorHAnsi" w:hAnsiTheme="minorHAnsi" w:cstheme="minorHAnsi"/>
                <w:sz w:val="20"/>
                <w:szCs w:val="20"/>
              </w:rPr>
              <w:t>i aprobă rapoartele anuale ale acestuia privind starea generală a facultă</w:t>
            </w:r>
            <w:r w:rsidR="00957101">
              <w:rPr>
                <w:rFonts w:asciiTheme="minorHAnsi" w:hAnsiTheme="minorHAnsi" w:cstheme="minorHAnsi"/>
                <w:sz w:val="20"/>
                <w:szCs w:val="20"/>
              </w:rPr>
              <w:t>ț</w:t>
            </w:r>
            <w:r w:rsidRPr="00957101">
              <w:rPr>
                <w:rFonts w:asciiTheme="minorHAnsi" w:hAnsiTheme="minorHAnsi" w:cstheme="minorHAnsi"/>
                <w:sz w:val="20"/>
                <w:szCs w:val="20"/>
              </w:rPr>
              <w:t>ii, asigurarea calită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respectarea eticii universitare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0799E30" w14:textId="2BDB309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Define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misiunea </w:t>
            </w:r>
            <w:r w:rsidR="00957101">
              <w:rPr>
                <w:rFonts w:asciiTheme="minorHAnsi" w:hAnsiTheme="minorHAnsi" w:cstheme="minorHAnsi"/>
                <w:sz w:val="20"/>
                <w:szCs w:val="20"/>
              </w:rPr>
              <w:t>ș</w:t>
            </w:r>
            <w:r w:rsidRPr="00957101">
              <w:rPr>
                <w:rFonts w:asciiTheme="minorHAnsi" w:hAnsiTheme="minorHAnsi" w:cstheme="minorHAnsi"/>
                <w:sz w:val="20"/>
                <w:szCs w:val="20"/>
              </w:rPr>
              <w:t>i obiectivele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elaborează Planurile Strategice de Dezvoltare </w:t>
            </w:r>
            <w:r w:rsidR="00957101">
              <w:rPr>
                <w:rFonts w:asciiTheme="minorHAnsi" w:hAnsiTheme="minorHAnsi" w:cstheme="minorHAnsi"/>
                <w:sz w:val="20"/>
                <w:szCs w:val="20"/>
              </w:rPr>
              <w:t>ș</w:t>
            </w:r>
            <w:r w:rsidRPr="00957101">
              <w:rPr>
                <w:rFonts w:asciiTheme="minorHAnsi" w:hAnsiTheme="minorHAnsi" w:cstheme="minorHAnsi"/>
                <w:sz w:val="20"/>
                <w:szCs w:val="20"/>
              </w:rPr>
              <w:t>i Planurile Opera</w:t>
            </w:r>
            <w:r w:rsidR="00957101">
              <w:rPr>
                <w:rFonts w:asciiTheme="minorHAnsi" w:hAnsiTheme="minorHAnsi" w:cstheme="minorHAnsi"/>
                <w:sz w:val="20"/>
                <w:szCs w:val="20"/>
              </w:rPr>
              <w:t>ț</w:t>
            </w:r>
            <w:r w:rsidRPr="00957101">
              <w:rPr>
                <w:rFonts w:asciiTheme="minorHAnsi" w:hAnsiTheme="minorHAnsi" w:cstheme="minorHAnsi"/>
                <w:sz w:val="20"/>
                <w:szCs w:val="20"/>
              </w:rPr>
              <w:t>ionale anuale;</w:t>
            </w:r>
          </w:p>
          <w:p w14:paraId="64B66C38" w14:textId="79E157C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Coordonează elaborarea planurilor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w:t>
            </w:r>
          </w:p>
          <w:p w14:paraId="45627B28" w14:textId="3EEE5E2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Coordonează elaborarea rapoartelor în vederea evaluării academice, autorizării </w:t>
            </w:r>
            <w:r w:rsidR="00957101">
              <w:rPr>
                <w:rFonts w:asciiTheme="minorHAnsi" w:hAnsiTheme="minorHAnsi" w:cstheme="minorHAnsi"/>
                <w:sz w:val="20"/>
                <w:szCs w:val="20"/>
              </w:rPr>
              <w:t>ș</w:t>
            </w:r>
            <w:r w:rsidRPr="00957101">
              <w:rPr>
                <w:rFonts w:asciiTheme="minorHAnsi" w:hAnsiTheme="minorHAnsi" w:cstheme="minorHAnsi"/>
                <w:sz w:val="20"/>
                <w:szCs w:val="20"/>
              </w:rPr>
              <w:t>i acreditării programelor de studii;</w:t>
            </w:r>
          </w:p>
          <w:p w14:paraId="6E1B8D10" w14:textId="678AE15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7. Evaluează periodic activitatea didactică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din cadrul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1FF8F5B" w14:textId="1E11BA0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8. Propune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 sau acordă recompense </w:t>
            </w:r>
            <w:r w:rsidR="00957101">
              <w:rPr>
                <w:rFonts w:asciiTheme="minorHAnsi" w:hAnsiTheme="minorHAnsi" w:cstheme="minorHAnsi"/>
                <w:sz w:val="20"/>
                <w:szCs w:val="20"/>
              </w:rPr>
              <w:t>ș</w:t>
            </w:r>
            <w:r w:rsidRPr="00957101">
              <w:rPr>
                <w:rFonts w:asciiTheme="minorHAnsi" w:hAnsiTheme="minorHAnsi" w:cstheme="minorHAnsi"/>
                <w:sz w:val="20"/>
                <w:szCs w:val="20"/>
              </w:rPr>
              <w:t>i sanc</w:t>
            </w:r>
            <w:r w:rsidR="00957101">
              <w:rPr>
                <w:rFonts w:asciiTheme="minorHAnsi" w:hAnsiTheme="minorHAnsi" w:cstheme="minorHAnsi"/>
                <w:sz w:val="20"/>
                <w:szCs w:val="20"/>
              </w:rPr>
              <w:t>ț</w:t>
            </w:r>
            <w:r w:rsidRPr="00957101">
              <w:rPr>
                <w:rFonts w:asciiTheme="minorHAnsi" w:hAnsiTheme="minorHAnsi" w:cstheme="minorHAnsi"/>
                <w:sz w:val="20"/>
                <w:szCs w:val="20"/>
              </w:rPr>
              <w:t>iuni pentru personalul din facultate;</w:t>
            </w:r>
          </w:p>
          <w:p w14:paraId="342B694E" w14:textId="4DC6DA3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 xml:space="preserve">9. Avizează comisiile de concurs pentru ocuparea posturilor didactice de asistent,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ef de lucrări (lector) </w:t>
            </w:r>
            <w:r w:rsidR="00957101">
              <w:rPr>
                <w:rFonts w:asciiTheme="minorHAnsi" w:hAnsiTheme="minorHAnsi" w:cstheme="minorHAnsi"/>
                <w:sz w:val="20"/>
                <w:szCs w:val="20"/>
              </w:rPr>
              <w:t>ș</w:t>
            </w:r>
            <w:r w:rsidRPr="00957101">
              <w:rPr>
                <w:rFonts w:asciiTheme="minorHAnsi" w:hAnsiTheme="minorHAnsi" w:cstheme="minorHAnsi"/>
                <w:sz w:val="20"/>
                <w:szCs w:val="20"/>
              </w:rPr>
              <w:t>i propune comisiile de concurs pentru ocuparea posturilor de conferen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iar </w:t>
            </w:r>
            <w:r w:rsidR="00957101">
              <w:rPr>
                <w:rFonts w:asciiTheme="minorHAnsi" w:hAnsiTheme="minorHAnsi" w:cstheme="minorHAnsi"/>
                <w:sz w:val="20"/>
                <w:szCs w:val="20"/>
              </w:rPr>
              <w:t>ș</w:t>
            </w:r>
            <w:r w:rsidRPr="00957101">
              <w:rPr>
                <w:rFonts w:asciiTheme="minorHAnsi" w:hAnsiTheme="minorHAnsi" w:cstheme="minorHAnsi"/>
                <w:sz w:val="20"/>
                <w:szCs w:val="20"/>
              </w:rPr>
              <w:t>i profesor. Avizează rezultatele concursurilor posturilor didactice potrivit raportului comisiei de concurs, prin hotărâre;</w:t>
            </w:r>
          </w:p>
          <w:p w14:paraId="0073A79D" w14:textId="2DB9556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10. Avizează încadrarea personalului didactic asociat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cererile de acordare a titlului de profesor emerit, profesor asociat </w:t>
            </w:r>
            <w:r w:rsidR="00957101">
              <w:rPr>
                <w:rFonts w:asciiTheme="minorHAnsi" w:hAnsiTheme="minorHAnsi" w:cstheme="minorHAnsi"/>
                <w:sz w:val="20"/>
                <w:szCs w:val="20"/>
              </w:rPr>
              <w:t>ș</w:t>
            </w:r>
            <w:r w:rsidRPr="00957101">
              <w:rPr>
                <w:rFonts w:asciiTheme="minorHAnsi" w:hAnsiTheme="minorHAnsi" w:cstheme="minorHAnsi"/>
                <w:sz w:val="20"/>
                <w:szCs w:val="20"/>
              </w:rPr>
              <w:t>i asociat invitat;</w:t>
            </w:r>
          </w:p>
          <w:p w14:paraId="6FF1D014" w14:textId="38E3036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11. Avizează statele de func</w:t>
            </w:r>
            <w:r w:rsidR="00957101">
              <w:rPr>
                <w:rFonts w:asciiTheme="minorHAnsi" w:hAnsiTheme="minorHAnsi" w:cstheme="minorHAnsi"/>
                <w:sz w:val="20"/>
                <w:szCs w:val="20"/>
              </w:rPr>
              <w:t>ț</w:t>
            </w:r>
            <w:r w:rsidRPr="00957101">
              <w:rPr>
                <w:rFonts w:asciiTheme="minorHAnsi" w:hAnsiTheme="minorHAnsi" w:cstheme="minorHAnsi"/>
                <w:sz w:val="20"/>
                <w:szCs w:val="20"/>
              </w:rPr>
              <w:t>ii ale personalului didactic elaborate de departamente;</w:t>
            </w:r>
          </w:p>
          <w:p w14:paraId="2AC88940" w14:textId="5ECE047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12. Propune cifrele de </w:t>
            </w:r>
            <w:r w:rsidR="00957101">
              <w:rPr>
                <w:rFonts w:asciiTheme="minorHAnsi" w:hAnsiTheme="minorHAnsi" w:cstheme="minorHAnsi"/>
                <w:sz w:val="20"/>
                <w:szCs w:val="20"/>
              </w:rPr>
              <w:t>ș</w:t>
            </w:r>
            <w:r w:rsidRPr="00957101">
              <w:rPr>
                <w:rFonts w:asciiTheme="minorHAnsi" w:hAnsiTheme="minorHAnsi" w:cstheme="minorHAnsi"/>
                <w:sz w:val="20"/>
                <w:szCs w:val="20"/>
              </w:rPr>
              <w:t>colarizare;</w:t>
            </w:r>
          </w:p>
          <w:p w14:paraId="6A463689" w14:textId="52AE565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13. Propune numărul seriilor de predare, al grupelor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subgrupelor, cu respectarea prevederilor legale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ale deciziilor Senatului universitar; </w:t>
            </w:r>
          </w:p>
          <w:p w14:paraId="22A72141" w14:textId="4A4B66A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14. Propune condi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iile specifice de admitere la toate nivelurile de studii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organizează, după caz, concursurile de admitere; </w:t>
            </w:r>
          </w:p>
          <w:p w14:paraId="00B37B48" w14:textId="568C0E4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15. Avizează componen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comisiilor pentru examenele de finalizare a studiilor; </w:t>
            </w:r>
          </w:p>
          <w:p w14:paraId="008D2345" w14:textId="038D08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16. Avizează cererile de transfer inter-universitar ale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w:t>
            </w:r>
            <w:r w:rsidR="00957101">
              <w:rPr>
                <w:rFonts w:asciiTheme="minorHAnsi" w:hAnsiTheme="minorHAnsi" w:cstheme="minorHAnsi"/>
                <w:sz w:val="20"/>
                <w:szCs w:val="20"/>
              </w:rPr>
              <w:t>ș</w:t>
            </w:r>
            <w:r w:rsidRPr="00957101">
              <w:rPr>
                <w:rFonts w:asciiTheme="minorHAnsi" w:hAnsiTheme="minorHAnsi" w:cstheme="minorHAnsi"/>
                <w:sz w:val="20"/>
                <w:szCs w:val="20"/>
              </w:rPr>
              <w:t>i aprobă transferul studen</w:t>
            </w:r>
            <w:r w:rsidR="00957101">
              <w:rPr>
                <w:rFonts w:asciiTheme="minorHAnsi" w:hAnsiTheme="minorHAnsi" w:cstheme="minorHAnsi"/>
                <w:sz w:val="20"/>
                <w:szCs w:val="20"/>
              </w:rPr>
              <w:t>ț</w:t>
            </w:r>
            <w:r w:rsidRPr="00957101">
              <w:rPr>
                <w:rFonts w:asciiTheme="minorHAnsi" w:hAnsiTheme="minorHAnsi" w:cstheme="minorHAnsi"/>
                <w:sz w:val="20"/>
                <w:szCs w:val="20"/>
              </w:rPr>
              <w:t>ilor între programele de studii ale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418EC4B1" w14:textId="7577734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17. Propune condi</w:t>
            </w:r>
            <w:r w:rsidR="00957101">
              <w:rPr>
                <w:rFonts w:asciiTheme="minorHAnsi" w:hAnsiTheme="minorHAnsi" w:cstheme="minorHAnsi"/>
                <w:sz w:val="20"/>
                <w:szCs w:val="20"/>
              </w:rPr>
              <w:t>ț</w:t>
            </w:r>
            <w:r w:rsidRPr="00957101">
              <w:rPr>
                <w:rFonts w:asciiTheme="minorHAnsi" w:hAnsiTheme="minorHAnsi" w:cstheme="minorHAnsi"/>
                <w:sz w:val="20"/>
                <w:szCs w:val="20"/>
              </w:rPr>
              <w:t>iile de înscriere a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în anii de studiu </w:t>
            </w:r>
            <w:r w:rsidR="00957101">
              <w:rPr>
                <w:rFonts w:asciiTheme="minorHAnsi" w:hAnsiTheme="minorHAnsi" w:cstheme="minorHAnsi"/>
                <w:sz w:val="20"/>
                <w:szCs w:val="20"/>
              </w:rPr>
              <w:t>ș</w:t>
            </w:r>
            <w:r w:rsidRPr="00957101">
              <w:rPr>
                <w:rFonts w:asciiTheme="minorHAnsi" w:hAnsiTheme="minorHAnsi" w:cstheme="minorHAnsi"/>
                <w:sz w:val="20"/>
                <w:szCs w:val="20"/>
              </w:rPr>
              <w:t>i de alocare a burselor pentru studen</w:t>
            </w:r>
            <w:r w:rsidR="00957101">
              <w:rPr>
                <w:rFonts w:asciiTheme="minorHAnsi" w:hAnsiTheme="minorHAnsi" w:cstheme="minorHAnsi"/>
                <w:sz w:val="20"/>
                <w:szCs w:val="20"/>
              </w:rPr>
              <w:t>ț</w:t>
            </w:r>
            <w:r w:rsidRPr="00957101">
              <w:rPr>
                <w:rFonts w:asciiTheme="minorHAnsi" w:hAnsiTheme="minorHAnsi" w:cstheme="minorHAnsi"/>
                <w:sz w:val="20"/>
                <w:szCs w:val="20"/>
              </w:rPr>
              <w:t>i;</w:t>
            </w:r>
          </w:p>
          <w:p w14:paraId="1D1C893D" w14:textId="2DBEC68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18. Avizează cererile de recunoa</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tere sau echivalare a studiilor, certificatelor </w:t>
            </w:r>
            <w:r w:rsidR="00957101">
              <w:rPr>
                <w:rFonts w:asciiTheme="minorHAnsi" w:hAnsiTheme="minorHAnsi" w:cstheme="minorHAnsi"/>
                <w:sz w:val="20"/>
                <w:szCs w:val="20"/>
              </w:rPr>
              <w:t>ș</w:t>
            </w:r>
            <w:r w:rsidRPr="00957101">
              <w:rPr>
                <w:rFonts w:asciiTheme="minorHAnsi" w:hAnsiTheme="minorHAnsi" w:cstheme="minorHAnsi"/>
                <w:sz w:val="20"/>
                <w:szCs w:val="20"/>
              </w:rPr>
              <w:t>i diplomelor de studii;</w:t>
            </w:r>
          </w:p>
          <w:p w14:paraId="6AC9A699" w14:textId="5A367DD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19. Organizează manifestări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w:t>
            </w:r>
          </w:p>
          <w:p w14:paraId="550939AF" w14:textId="75BCD5C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20. Stabile</w:t>
            </w:r>
            <w:r w:rsidR="00957101">
              <w:rPr>
                <w:rFonts w:asciiTheme="minorHAnsi" w:hAnsiTheme="minorHAnsi" w:cstheme="minorHAnsi"/>
                <w:sz w:val="20"/>
                <w:szCs w:val="20"/>
              </w:rPr>
              <w:t>ș</w:t>
            </w:r>
            <w:r w:rsidRPr="00957101">
              <w:rPr>
                <w:rFonts w:asciiTheme="minorHAnsi" w:hAnsiTheme="minorHAnsi" w:cstheme="minorHAnsi"/>
                <w:sz w:val="20"/>
                <w:szCs w:val="20"/>
              </w:rPr>
              <w:t>te, cu aprobarea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acorduri de colaborare cu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din </w:t>
            </w:r>
            <w:r w:rsidR="00957101">
              <w:rPr>
                <w:rFonts w:asciiTheme="minorHAnsi" w:hAnsiTheme="minorHAnsi" w:cstheme="minorHAnsi"/>
                <w:sz w:val="20"/>
                <w:szCs w:val="20"/>
              </w:rPr>
              <w:t>ț</w:t>
            </w:r>
            <w:r w:rsidRPr="00957101">
              <w:rPr>
                <w:rFonts w:asciiTheme="minorHAnsi" w:hAnsiTheme="minorHAnsi" w:cstheme="minorHAnsi"/>
                <w:sz w:val="20"/>
                <w:szCs w:val="20"/>
              </w:rPr>
              <w:t>ară sau din străinătate;</w:t>
            </w:r>
          </w:p>
          <w:p w14:paraId="5DF6E363" w14:textId="7B41E3C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21. Validează autoevaluarea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evaluarea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a disciplinelor de studiu;</w:t>
            </w:r>
          </w:p>
          <w:p w14:paraId="637E2D9F" w14:textId="2A77C5C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22. Organizează concursurile pentru ocuparea posturilor pentru personalul didactic,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i didactic auxiliar;</w:t>
            </w:r>
          </w:p>
          <w:p w14:paraId="7AA912BC" w14:textId="30D7CD0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23. Ini</w:t>
            </w:r>
            <w:r w:rsidR="00957101">
              <w:rPr>
                <w:rFonts w:asciiTheme="minorHAnsi" w:hAnsiTheme="minorHAnsi" w:cstheme="minorHAnsi"/>
                <w:sz w:val="20"/>
                <w:szCs w:val="20"/>
              </w:rPr>
              <w:t>ț</w:t>
            </w:r>
            <w:r w:rsidRPr="00957101">
              <w:rPr>
                <w:rFonts w:asciiTheme="minorHAnsi" w:hAnsiTheme="minorHAnsi" w:cstheme="minorHAnsi"/>
                <w:sz w:val="20"/>
                <w:szCs w:val="20"/>
              </w:rPr>
              <w:t>iază, cu aprobarea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activită</w:t>
            </w:r>
            <w:r w:rsidR="00957101">
              <w:rPr>
                <w:rFonts w:asciiTheme="minorHAnsi" w:hAnsiTheme="minorHAnsi" w:cstheme="minorHAnsi"/>
                <w:sz w:val="20"/>
                <w:szCs w:val="20"/>
              </w:rPr>
              <w:t>ț</w:t>
            </w:r>
            <w:r w:rsidRPr="00957101">
              <w:rPr>
                <w:rFonts w:asciiTheme="minorHAnsi" w:hAnsiTheme="minorHAnsi" w:cstheme="minorHAnsi"/>
                <w:sz w:val="20"/>
                <w:szCs w:val="20"/>
              </w:rPr>
              <w:t>i pentru realizarea de venituri extrabugetare;</w:t>
            </w:r>
          </w:p>
          <w:p w14:paraId="5C608808" w14:textId="6872F54F" w:rsidR="00D117D5" w:rsidRPr="00957101" w:rsidRDefault="00D117D5" w:rsidP="00D117D5">
            <w:pPr>
              <w:ind w:firstLine="0"/>
              <w:rPr>
                <w:rFonts w:asciiTheme="minorHAnsi" w:hAnsiTheme="minorHAnsi" w:cstheme="minorHAnsi"/>
                <w:sz w:val="20"/>
                <w:szCs w:val="20"/>
                <w:highlight w:val="yellow"/>
              </w:rPr>
            </w:pPr>
            <w:r w:rsidRPr="00957101">
              <w:rPr>
                <w:rFonts w:asciiTheme="minorHAnsi" w:hAnsiTheme="minorHAnsi" w:cstheme="minorHAnsi"/>
                <w:sz w:val="20"/>
                <w:szCs w:val="20"/>
              </w:rPr>
              <w:t>24. Alte atribu</w:t>
            </w:r>
            <w:r w:rsidR="00957101">
              <w:rPr>
                <w:rFonts w:asciiTheme="minorHAnsi" w:hAnsiTheme="minorHAnsi" w:cstheme="minorHAnsi"/>
                <w:sz w:val="20"/>
                <w:szCs w:val="20"/>
              </w:rPr>
              <w:t>ț</w:t>
            </w:r>
            <w:r w:rsidRPr="00957101">
              <w:rPr>
                <w:rFonts w:asciiTheme="minorHAnsi" w:hAnsiTheme="minorHAnsi" w:cstheme="minorHAnsi"/>
                <w:sz w:val="20"/>
                <w:szCs w:val="20"/>
              </w:rPr>
              <w:t>ii prevăzute în legisla</w:t>
            </w:r>
            <w:r w:rsidR="00957101">
              <w:rPr>
                <w:rFonts w:asciiTheme="minorHAnsi" w:hAnsiTheme="minorHAnsi" w:cstheme="minorHAnsi"/>
                <w:sz w:val="20"/>
                <w:szCs w:val="20"/>
              </w:rPr>
              <w:t>ț</w:t>
            </w:r>
            <w:r w:rsidRPr="00957101">
              <w:rPr>
                <w:rFonts w:asciiTheme="minorHAnsi" w:hAnsiTheme="minorHAnsi" w:cstheme="minorHAnsi"/>
                <w:sz w:val="20"/>
                <w:szCs w:val="20"/>
              </w:rPr>
              <w:t>ie sau stabilite prin hotărâri ale Senatului universitar.</w:t>
            </w:r>
          </w:p>
        </w:tc>
        <w:tc>
          <w:tcPr>
            <w:tcW w:w="1905" w:type="pct"/>
          </w:tcPr>
          <w:p w14:paraId="7E4F7EC8" w14:textId="77777777" w:rsidR="00D117D5" w:rsidRPr="00957101" w:rsidRDefault="00D117D5" w:rsidP="00D117D5">
            <w:pPr>
              <w:ind w:firstLine="0"/>
              <w:rPr>
                <w:rFonts w:asciiTheme="minorHAnsi" w:hAnsiTheme="minorHAnsi" w:cstheme="minorHAnsi"/>
                <w:sz w:val="20"/>
                <w:szCs w:val="20"/>
              </w:rPr>
            </w:pPr>
          </w:p>
        </w:tc>
        <w:tc>
          <w:tcPr>
            <w:tcW w:w="602" w:type="pct"/>
          </w:tcPr>
          <w:p w14:paraId="4ABFC3BB" w14:textId="77777777" w:rsidR="00D117D5" w:rsidRPr="00957101" w:rsidRDefault="00D117D5" w:rsidP="00D117D5">
            <w:pPr>
              <w:ind w:firstLine="0"/>
              <w:rPr>
                <w:rFonts w:asciiTheme="minorHAnsi" w:hAnsiTheme="minorHAnsi" w:cstheme="minorHAnsi"/>
                <w:sz w:val="20"/>
                <w:szCs w:val="20"/>
              </w:rPr>
            </w:pPr>
          </w:p>
        </w:tc>
        <w:tc>
          <w:tcPr>
            <w:tcW w:w="519" w:type="pct"/>
          </w:tcPr>
          <w:p w14:paraId="39C4A730" w14:textId="77777777" w:rsidR="00D117D5" w:rsidRPr="00957101" w:rsidRDefault="00D117D5" w:rsidP="00D117D5">
            <w:pPr>
              <w:ind w:firstLine="0"/>
              <w:rPr>
                <w:rFonts w:asciiTheme="minorHAnsi" w:hAnsiTheme="minorHAnsi" w:cstheme="minorHAnsi"/>
                <w:sz w:val="20"/>
                <w:szCs w:val="20"/>
              </w:rPr>
            </w:pPr>
          </w:p>
        </w:tc>
      </w:tr>
      <w:tr w:rsidR="00D117D5" w:rsidRPr="00957101" w14:paraId="4CE015B9" w14:textId="77777777" w:rsidTr="00D8777E">
        <w:tc>
          <w:tcPr>
            <w:tcW w:w="267" w:type="pct"/>
          </w:tcPr>
          <w:p w14:paraId="6BA0B781" w14:textId="15F58CA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42</w:t>
            </w:r>
          </w:p>
        </w:tc>
        <w:tc>
          <w:tcPr>
            <w:tcW w:w="1707" w:type="pct"/>
          </w:tcPr>
          <w:p w14:paraId="0FACBAF0" w14:textId="657188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La nivelul departamentului, directorul </w:t>
            </w:r>
            <w:r w:rsidR="00957101">
              <w:rPr>
                <w:rFonts w:asciiTheme="minorHAnsi" w:hAnsiTheme="minorHAnsi" w:cstheme="minorHAnsi"/>
                <w:sz w:val="20"/>
                <w:szCs w:val="20"/>
              </w:rPr>
              <w:t>ș</w:t>
            </w:r>
            <w:r w:rsidRPr="00957101">
              <w:rPr>
                <w:rFonts w:asciiTheme="minorHAnsi" w:hAnsiTheme="minorHAnsi" w:cstheme="minorHAnsi"/>
                <w:sz w:val="20"/>
                <w:szCs w:val="20"/>
              </w:rPr>
              <w:t>i membrii Consiliului departamentului sunt ale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prin votul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titulare.</w:t>
            </w:r>
          </w:p>
        </w:tc>
        <w:tc>
          <w:tcPr>
            <w:tcW w:w="1905" w:type="pct"/>
          </w:tcPr>
          <w:p w14:paraId="708C5264" w14:textId="77777777" w:rsidR="00D117D5" w:rsidRPr="00957101" w:rsidRDefault="00D117D5" w:rsidP="00D117D5">
            <w:pPr>
              <w:ind w:firstLine="0"/>
              <w:rPr>
                <w:rFonts w:asciiTheme="minorHAnsi" w:hAnsiTheme="minorHAnsi" w:cstheme="minorHAnsi"/>
                <w:sz w:val="20"/>
                <w:szCs w:val="20"/>
              </w:rPr>
            </w:pPr>
          </w:p>
        </w:tc>
        <w:tc>
          <w:tcPr>
            <w:tcW w:w="602" w:type="pct"/>
          </w:tcPr>
          <w:p w14:paraId="5241B1ED" w14:textId="77777777" w:rsidR="00D117D5" w:rsidRPr="00957101" w:rsidRDefault="00D117D5" w:rsidP="00D117D5">
            <w:pPr>
              <w:ind w:firstLine="0"/>
              <w:rPr>
                <w:rFonts w:asciiTheme="minorHAnsi" w:hAnsiTheme="minorHAnsi" w:cstheme="minorHAnsi"/>
                <w:sz w:val="20"/>
                <w:szCs w:val="20"/>
              </w:rPr>
            </w:pPr>
          </w:p>
        </w:tc>
        <w:tc>
          <w:tcPr>
            <w:tcW w:w="519" w:type="pct"/>
          </w:tcPr>
          <w:p w14:paraId="3D53A4A5" w14:textId="77777777" w:rsidR="00D117D5" w:rsidRPr="00957101" w:rsidRDefault="00D117D5" w:rsidP="00D117D5">
            <w:pPr>
              <w:ind w:firstLine="0"/>
              <w:rPr>
                <w:rFonts w:asciiTheme="minorHAnsi" w:hAnsiTheme="minorHAnsi" w:cstheme="minorHAnsi"/>
                <w:sz w:val="20"/>
                <w:szCs w:val="20"/>
              </w:rPr>
            </w:pPr>
          </w:p>
        </w:tc>
      </w:tr>
      <w:tr w:rsidR="00D117D5" w:rsidRPr="00957101" w14:paraId="68AEEF97" w14:textId="77777777" w:rsidTr="00D8777E">
        <w:tc>
          <w:tcPr>
            <w:tcW w:w="267" w:type="pct"/>
          </w:tcPr>
          <w:p w14:paraId="4BAE347F" w14:textId="63ECA35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43</w:t>
            </w:r>
          </w:p>
        </w:tc>
        <w:tc>
          <w:tcPr>
            <w:tcW w:w="1707" w:type="pct"/>
          </w:tcPr>
          <w:p w14:paraId="7C9599C4" w14:textId="4C92E7D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Consiliul departamentului are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1238EF9D" w14:textId="6231691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Propune planurile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w:t>
            </w:r>
            <w:r w:rsidR="00957101">
              <w:rPr>
                <w:rFonts w:asciiTheme="minorHAnsi" w:hAnsiTheme="minorHAnsi" w:cstheme="minorHAnsi"/>
                <w:sz w:val="20"/>
                <w:szCs w:val="20"/>
              </w:rPr>
              <w:t>ș</w:t>
            </w:r>
            <w:r w:rsidRPr="00957101">
              <w:rPr>
                <w:rFonts w:asciiTheme="minorHAnsi" w:hAnsiTheme="minorHAnsi" w:cstheme="minorHAnsi"/>
                <w:sz w:val="20"/>
                <w:szCs w:val="20"/>
              </w:rPr>
              <w:t>i coordonatorii pentru programele de studii pe baza hotărârii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2D4D13CE" w14:textId="66275A4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2. Propune înfiin</w:t>
            </w:r>
            <w:r w:rsidR="00957101">
              <w:rPr>
                <w:rFonts w:asciiTheme="minorHAnsi" w:hAnsiTheme="minorHAnsi" w:cstheme="minorHAnsi"/>
                <w:sz w:val="20"/>
                <w:szCs w:val="20"/>
              </w:rPr>
              <w:t>ț</w:t>
            </w:r>
            <w:r w:rsidRPr="00957101">
              <w:rPr>
                <w:rFonts w:asciiTheme="minorHAnsi" w:hAnsiTheme="minorHAnsi" w:cstheme="minorHAnsi"/>
                <w:sz w:val="20"/>
                <w:szCs w:val="20"/>
              </w:rPr>
              <w:t>area de noi programe de studiu, în conformitate cu competen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ele proprii </w:t>
            </w:r>
            <w:r w:rsidR="00957101">
              <w:rPr>
                <w:rFonts w:asciiTheme="minorHAnsi" w:hAnsiTheme="minorHAnsi" w:cstheme="minorHAnsi"/>
                <w:sz w:val="20"/>
                <w:szCs w:val="20"/>
              </w:rPr>
              <w:t>ș</w:t>
            </w:r>
            <w:r w:rsidRPr="00957101">
              <w:rPr>
                <w:rFonts w:asciiTheme="minorHAnsi" w:hAnsiTheme="minorHAnsi" w:cstheme="minorHAnsi"/>
                <w:sz w:val="20"/>
                <w:szCs w:val="20"/>
              </w:rPr>
              <w:t>i cu strategia de dezvoltare a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0FDA167" w14:textId="7699F7B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Aprobă </w:t>
            </w:r>
            <w:r w:rsidR="00957101">
              <w:rPr>
                <w:rFonts w:asciiTheme="minorHAnsi" w:hAnsiTheme="minorHAnsi" w:cstheme="minorHAnsi"/>
                <w:sz w:val="20"/>
                <w:szCs w:val="20"/>
              </w:rPr>
              <w:t>ș</w:t>
            </w:r>
            <w:r w:rsidRPr="00957101">
              <w:rPr>
                <w:rFonts w:asciiTheme="minorHAnsi" w:hAnsiTheme="minorHAnsi" w:cstheme="minorHAnsi"/>
                <w:sz w:val="20"/>
                <w:szCs w:val="20"/>
              </w:rPr>
              <w:t>i evaluează fi</w:t>
            </w:r>
            <w:r w:rsidR="00957101">
              <w:rPr>
                <w:rFonts w:asciiTheme="minorHAnsi" w:hAnsiTheme="minorHAnsi" w:cstheme="minorHAnsi"/>
                <w:sz w:val="20"/>
                <w:szCs w:val="20"/>
              </w:rPr>
              <w:t>ș</w:t>
            </w:r>
            <w:r w:rsidRPr="00957101">
              <w:rPr>
                <w:rFonts w:asciiTheme="minorHAnsi" w:hAnsiTheme="minorHAnsi" w:cstheme="minorHAnsi"/>
                <w:sz w:val="20"/>
                <w:szCs w:val="20"/>
              </w:rPr>
              <w:t>ele disciplinelor de studii;</w:t>
            </w:r>
          </w:p>
          <w:p w14:paraId="1D259E8C" w14:textId="5DC500D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Fundamentează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propune cifrele de </w:t>
            </w:r>
            <w:r w:rsidR="00957101">
              <w:rPr>
                <w:rFonts w:asciiTheme="minorHAnsi" w:hAnsiTheme="minorHAnsi" w:cstheme="minorHAnsi"/>
                <w:sz w:val="20"/>
                <w:szCs w:val="20"/>
              </w:rPr>
              <w:t>ș</w:t>
            </w:r>
            <w:r w:rsidRPr="00957101">
              <w:rPr>
                <w:rFonts w:asciiTheme="minorHAnsi" w:hAnsiTheme="minorHAnsi" w:cstheme="minorHAnsi"/>
                <w:sz w:val="20"/>
                <w:szCs w:val="20"/>
              </w:rPr>
              <w:t>colarizare pentru programele de studii pe care le coordonează;</w:t>
            </w:r>
          </w:p>
          <w:p w14:paraId="47402831" w14:textId="37AF58A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Stabile</w:t>
            </w:r>
            <w:r w:rsidR="00957101">
              <w:rPr>
                <w:rFonts w:asciiTheme="minorHAnsi" w:hAnsiTheme="minorHAnsi" w:cstheme="minorHAnsi"/>
                <w:sz w:val="20"/>
                <w:szCs w:val="20"/>
              </w:rPr>
              <w:t>ș</w:t>
            </w:r>
            <w:r w:rsidRPr="00957101">
              <w:rPr>
                <w:rFonts w:asciiTheme="minorHAnsi" w:hAnsiTheme="minorHAnsi" w:cstheme="minorHAnsi"/>
                <w:sz w:val="20"/>
                <w:szCs w:val="20"/>
              </w:rPr>
              <w:t>te modalită</w:t>
            </w:r>
            <w:r w:rsidR="00957101">
              <w:rPr>
                <w:rFonts w:asciiTheme="minorHAnsi" w:hAnsiTheme="minorHAnsi" w:cstheme="minorHAnsi"/>
                <w:sz w:val="20"/>
                <w:szCs w:val="20"/>
              </w:rPr>
              <w:t>ț</w:t>
            </w:r>
            <w:r w:rsidRPr="00957101">
              <w:rPr>
                <w:rFonts w:asciiTheme="minorHAnsi" w:hAnsiTheme="minorHAnsi" w:cstheme="minorHAnsi"/>
                <w:sz w:val="20"/>
                <w:szCs w:val="20"/>
              </w:rPr>
              <w:t>ile de evaluare a pregătirii studen</w:t>
            </w:r>
            <w:r w:rsidR="00957101">
              <w:rPr>
                <w:rFonts w:asciiTheme="minorHAnsi" w:hAnsiTheme="minorHAnsi" w:cstheme="minorHAnsi"/>
                <w:sz w:val="20"/>
                <w:szCs w:val="20"/>
              </w:rPr>
              <w:t>ț</w:t>
            </w:r>
            <w:r w:rsidRPr="00957101">
              <w:rPr>
                <w:rFonts w:asciiTheme="minorHAnsi" w:hAnsiTheme="minorHAnsi" w:cstheme="minorHAnsi"/>
                <w:sz w:val="20"/>
                <w:szCs w:val="20"/>
              </w:rPr>
              <w:t>ilor, în acord cu normele generale aprobate de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352C226" w14:textId="6D15BF3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 Întocme</w:t>
            </w:r>
            <w:r w:rsidR="00957101">
              <w:rPr>
                <w:rFonts w:asciiTheme="minorHAnsi" w:hAnsiTheme="minorHAnsi" w:cstheme="minorHAnsi"/>
                <w:sz w:val="20"/>
                <w:szCs w:val="20"/>
              </w:rPr>
              <w:t>ș</w:t>
            </w:r>
            <w:r w:rsidRPr="00957101">
              <w:rPr>
                <w:rFonts w:asciiTheme="minorHAnsi" w:hAnsiTheme="minorHAnsi" w:cstheme="minorHAnsi"/>
                <w:sz w:val="20"/>
                <w:szCs w:val="20"/>
              </w:rPr>
              <w:t>te anual statele de func</w:t>
            </w:r>
            <w:r w:rsidR="00957101">
              <w:rPr>
                <w:rFonts w:asciiTheme="minorHAnsi" w:hAnsiTheme="minorHAnsi" w:cstheme="minorHAnsi"/>
                <w:sz w:val="20"/>
                <w:szCs w:val="20"/>
              </w:rPr>
              <w:t>ț</w:t>
            </w:r>
            <w:r w:rsidRPr="00957101">
              <w:rPr>
                <w:rFonts w:asciiTheme="minorHAnsi" w:hAnsiTheme="minorHAnsi" w:cstheme="minorHAnsi"/>
                <w:sz w:val="20"/>
                <w:szCs w:val="20"/>
              </w:rPr>
              <w:t>ii ale personalului didactic,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w:t>
            </w:r>
            <w:r w:rsidR="00957101">
              <w:rPr>
                <w:rFonts w:asciiTheme="minorHAnsi" w:hAnsiTheme="minorHAnsi" w:cstheme="minorHAnsi"/>
                <w:sz w:val="20"/>
                <w:szCs w:val="20"/>
              </w:rPr>
              <w:t>ș</w:t>
            </w:r>
            <w:r w:rsidRPr="00957101">
              <w:rPr>
                <w:rFonts w:asciiTheme="minorHAnsi" w:hAnsiTheme="minorHAnsi" w:cstheme="minorHAnsi"/>
                <w:sz w:val="20"/>
                <w:szCs w:val="20"/>
              </w:rPr>
              <w:t>i cu deciziile Senatului universitar;</w:t>
            </w:r>
          </w:p>
          <w:p w14:paraId="18EEDB9D" w14:textId="4317385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 Organizează evaluarea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cadrelor didactice, a personalului de cercetare, a personalului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i administrativ din departament;</w:t>
            </w:r>
          </w:p>
          <w:p w14:paraId="1E6BC52B" w14:textId="6E32E42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 Urmăre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realizarea de către cadrele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către personalul de cercetare a obliga</w:t>
            </w:r>
            <w:r w:rsidR="00957101">
              <w:rPr>
                <w:rFonts w:asciiTheme="minorHAnsi" w:hAnsiTheme="minorHAnsi" w:cstheme="minorHAnsi"/>
                <w:sz w:val="20"/>
                <w:szCs w:val="20"/>
              </w:rPr>
              <w:t>ț</w:t>
            </w:r>
            <w:r w:rsidRPr="00957101">
              <w:rPr>
                <w:rFonts w:asciiTheme="minorHAnsi" w:hAnsiTheme="minorHAnsi" w:cstheme="minorHAnsi"/>
                <w:sz w:val="20"/>
                <w:szCs w:val="20"/>
              </w:rPr>
              <w:t>iilor din statele de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din fi</w:t>
            </w:r>
            <w:r w:rsidR="00957101">
              <w:rPr>
                <w:rFonts w:asciiTheme="minorHAnsi" w:hAnsiTheme="minorHAnsi" w:cstheme="minorHAnsi"/>
                <w:sz w:val="20"/>
                <w:szCs w:val="20"/>
              </w:rPr>
              <w:t>ș</w:t>
            </w:r>
            <w:r w:rsidRPr="00957101">
              <w:rPr>
                <w:rFonts w:asciiTheme="minorHAnsi" w:hAnsiTheme="minorHAnsi" w:cstheme="minorHAnsi"/>
                <w:sz w:val="20"/>
                <w:szCs w:val="20"/>
              </w:rPr>
              <w:t>ele individuale ale posturilor;</w:t>
            </w:r>
          </w:p>
          <w:p w14:paraId="2777D6C4" w14:textId="4A86E8E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9. Propune sanc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iuni </w:t>
            </w:r>
            <w:r w:rsidR="00957101">
              <w:rPr>
                <w:rFonts w:asciiTheme="minorHAnsi" w:hAnsiTheme="minorHAnsi" w:cstheme="minorHAnsi"/>
                <w:sz w:val="20"/>
                <w:szCs w:val="20"/>
              </w:rPr>
              <w:t>ș</w:t>
            </w:r>
            <w:r w:rsidRPr="00957101">
              <w:rPr>
                <w:rFonts w:asciiTheme="minorHAnsi" w:hAnsiTheme="minorHAnsi" w:cstheme="minorHAnsi"/>
                <w:sz w:val="20"/>
                <w:szCs w:val="20"/>
              </w:rPr>
              <w:t>i recompense pentru personalul din departament;</w:t>
            </w:r>
          </w:p>
          <w:p w14:paraId="3B76F65E" w14:textId="3671581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10. Propune scoaterea la concurs a posturilor didactice,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participă la organizarea concursurilor pentru ocuparea posturilor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w:t>
            </w:r>
          </w:p>
          <w:p w14:paraId="5DD653D5" w14:textId="066B87C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11. Asigură selec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cadrelor didactice asociate </w:t>
            </w:r>
            <w:r w:rsidR="00957101">
              <w:rPr>
                <w:rFonts w:asciiTheme="minorHAnsi" w:hAnsiTheme="minorHAnsi" w:cstheme="minorHAnsi"/>
                <w:sz w:val="20"/>
                <w:szCs w:val="20"/>
              </w:rPr>
              <w:t>ș</w:t>
            </w:r>
            <w:r w:rsidRPr="00957101">
              <w:rPr>
                <w:rFonts w:asciiTheme="minorHAnsi" w:hAnsiTheme="minorHAnsi" w:cstheme="minorHAnsi"/>
                <w:sz w:val="20"/>
                <w:szCs w:val="20"/>
              </w:rPr>
              <w:t>i face recomandări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cu privire la cererile de acordare a titlului de profesor emerit, profesor asociat </w:t>
            </w:r>
            <w:r w:rsidR="00957101">
              <w:rPr>
                <w:rFonts w:asciiTheme="minorHAnsi" w:hAnsiTheme="minorHAnsi" w:cstheme="minorHAnsi"/>
                <w:sz w:val="20"/>
                <w:szCs w:val="20"/>
              </w:rPr>
              <w:t>ș</w:t>
            </w:r>
            <w:r w:rsidRPr="00957101">
              <w:rPr>
                <w:rFonts w:asciiTheme="minorHAnsi" w:hAnsiTheme="minorHAnsi" w:cstheme="minorHAnsi"/>
                <w:sz w:val="20"/>
                <w:szCs w:val="20"/>
              </w:rPr>
              <w:t>i profesor asociat invitat;</w:t>
            </w:r>
          </w:p>
          <w:p w14:paraId="025AEA80" w14:textId="4FDF92E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12. Propune componen</w:t>
            </w:r>
            <w:r w:rsidR="00957101">
              <w:rPr>
                <w:rFonts w:asciiTheme="minorHAnsi" w:hAnsiTheme="minorHAnsi" w:cstheme="minorHAnsi"/>
                <w:sz w:val="20"/>
                <w:szCs w:val="20"/>
              </w:rPr>
              <w:t>ț</w:t>
            </w:r>
            <w:r w:rsidRPr="00957101">
              <w:rPr>
                <w:rFonts w:asciiTheme="minorHAnsi" w:hAnsiTheme="minorHAnsi" w:cstheme="minorHAnsi"/>
                <w:sz w:val="20"/>
                <w:szCs w:val="20"/>
              </w:rPr>
              <w:t>a comisiilor pentru examenele de finalizare a studiilor, pentru programele de studiu coordonate;</w:t>
            </w:r>
          </w:p>
          <w:p w14:paraId="74E2D4FD" w14:textId="3ABBFD4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13. Urmăre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utilizarea eficientă a resurselor materiale </w:t>
            </w:r>
            <w:r w:rsidR="00957101">
              <w:rPr>
                <w:rFonts w:asciiTheme="minorHAnsi" w:hAnsiTheme="minorHAnsi" w:cstheme="minorHAnsi"/>
                <w:sz w:val="20"/>
                <w:szCs w:val="20"/>
              </w:rPr>
              <w:t>ș</w:t>
            </w:r>
            <w:r w:rsidRPr="00957101">
              <w:rPr>
                <w:rFonts w:asciiTheme="minorHAnsi" w:hAnsiTheme="minorHAnsi" w:cstheme="minorHAnsi"/>
                <w:sz w:val="20"/>
                <w:szCs w:val="20"/>
              </w:rPr>
              <w:t>i financiare puse la dispozi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cu respectarea prevederilor legale; </w:t>
            </w:r>
          </w:p>
          <w:p w14:paraId="3D11D95C" w14:textId="0CC5BA7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14. Propune stabilirea unor acorduri de colaborare cu parteneri din </w:t>
            </w:r>
            <w:r w:rsidR="00957101">
              <w:rPr>
                <w:rFonts w:asciiTheme="minorHAnsi" w:hAnsiTheme="minorHAnsi" w:cstheme="minorHAnsi"/>
                <w:sz w:val="20"/>
                <w:szCs w:val="20"/>
              </w:rPr>
              <w:t>ț</w:t>
            </w:r>
            <w:r w:rsidRPr="00957101">
              <w:rPr>
                <w:rFonts w:asciiTheme="minorHAnsi" w:hAnsiTheme="minorHAnsi" w:cstheme="minorHAnsi"/>
                <w:sz w:val="20"/>
                <w:szCs w:val="20"/>
              </w:rPr>
              <w:t>ară sau străinătate;</w:t>
            </w:r>
          </w:p>
          <w:p w14:paraId="70CC7B1B" w14:textId="558D64C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15. Coordonează activitatea de cercetare din departament </w:t>
            </w:r>
            <w:r w:rsidR="00957101">
              <w:rPr>
                <w:rFonts w:asciiTheme="minorHAnsi" w:hAnsiTheme="minorHAnsi" w:cstheme="minorHAnsi"/>
                <w:sz w:val="20"/>
                <w:szCs w:val="20"/>
              </w:rPr>
              <w:t>ș</w:t>
            </w:r>
            <w:r w:rsidRPr="00957101">
              <w:rPr>
                <w:rFonts w:asciiTheme="minorHAnsi" w:hAnsiTheme="minorHAnsi" w:cstheme="minorHAnsi"/>
                <w:sz w:val="20"/>
                <w:szCs w:val="20"/>
              </w:rPr>
              <w:t>i organizează manifestări cultural-</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ifice </w:t>
            </w:r>
            <w:r w:rsidR="00957101">
              <w:rPr>
                <w:rFonts w:asciiTheme="minorHAnsi" w:hAnsiTheme="minorHAnsi" w:cstheme="minorHAnsi"/>
                <w:sz w:val="20"/>
                <w:szCs w:val="20"/>
              </w:rPr>
              <w:t>ș</w:t>
            </w:r>
            <w:r w:rsidRPr="00957101">
              <w:rPr>
                <w:rFonts w:asciiTheme="minorHAnsi" w:hAnsiTheme="minorHAnsi" w:cstheme="minorHAnsi"/>
                <w:sz w:val="20"/>
                <w:szCs w:val="20"/>
              </w:rPr>
              <w:t>i sportive;</w:t>
            </w:r>
          </w:p>
          <w:p w14:paraId="7520C141" w14:textId="2A47D6A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16. Alte atribu</w:t>
            </w:r>
            <w:r w:rsidR="00957101">
              <w:rPr>
                <w:rFonts w:asciiTheme="minorHAnsi" w:hAnsiTheme="minorHAnsi" w:cstheme="minorHAnsi"/>
                <w:sz w:val="20"/>
                <w:szCs w:val="20"/>
              </w:rPr>
              <w:t>ț</w:t>
            </w:r>
            <w:r w:rsidRPr="00957101">
              <w:rPr>
                <w:rFonts w:asciiTheme="minorHAnsi" w:hAnsiTheme="minorHAnsi" w:cstheme="minorHAnsi"/>
                <w:sz w:val="20"/>
                <w:szCs w:val="20"/>
              </w:rPr>
              <w:t>ii prevăzute în legisla</w:t>
            </w:r>
            <w:r w:rsidR="00957101">
              <w:rPr>
                <w:rFonts w:asciiTheme="minorHAnsi" w:hAnsiTheme="minorHAnsi" w:cstheme="minorHAnsi"/>
                <w:sz w:val="20"/>
                <w:szCs w:val="20"/>
              </w:rPr>
              <w:t>ț</w:t>
            </w:r>
            <w:r w:rsidRPr="00957101">
              <w:rPr>
                <w:rFonts w:asciiTheme="minorHAnsi" w:hAnsiTheme="minorHAnsi" w:cstheme="minorHAnsi"/>
                <w:sz w:val="20"/>
                <w:szCs w:val="20"/>
              </w:rPr>
              <w:t>ie sau stabilite prin hotărâri ale Senatului universitar.</w:t>
            </w:r>
          </w:p>
        </w:tc>
        <w:tc>
          <w:tcPr>
            <w:tcW w:w="1905" w:type="pct"/>
          </w:tcPr>
          <w:p w14:paraId="04A2C1A5" w14:textId="77777777" w:rsidR="00D117D5" w:rsidRPr="00957101" w:rsidRDefault="00D117D5" w:rsidP="00D117D5">
            <w:pPr>
              <w:ind w:firstLine="0"/>
              <w:rPr>
                <w:rFonts w:asciiTheme="minorHAnsi" w:hAnsiTheme="minorHAnsi" w:cstheme="minorHAnsi"/>
                <w:sz w:val="20"/>
                <w:szCs w:val="20"/>
              </w:rPr>
            </w:pPr>
          </w:p>
        </w:tc>
        <w:tc>
          <w:tcPr>
            <w:tcW w:w="602" w:type="pct"/>
          </w:tcPr>
          <w:p w14:paraId="72EB8120" w14:textId="77777777" w:rsidR="00D117D5" w:rsidRPr="00957101" w:rsidRDefault="00D117D5" w:rsidP="00D117D5">
            <w:pPr>
              <w:ind w:firstLine="0"/>
              <w:rPr>
                <w:rFonts w:asciiTheme="minorHAnsi" w:hAnsiTheme="minorHAnsi" w:cstheme="minorHAnsi"/>
                <w:sz w:val="20"/>
                <w:szCs w:val="20"/>
              </w:rPr>
            </w:pPr>
          </w:p>
        </w:tc>
        <w:tc>
          <w:tcPr>
            <w:tcW w:w="519" w:type="pct"/>
          </w:tcPr>
          <w:p w14:paraId="4FC58C94" w14:textId="77777777" w:rsidR="00D117D5" w:rsidRPr="00957101" w:rsidRDefault="00D117D5" w:rsidP="00D117D5">
            <w:pPr>
              <w:ind w:firstLine="0"/>
              <w:rPr>
                <w:rFonts w:asciiTheme="minorHAnsi" w:hAnsiTheme="minorHAnsi" w:cstheme="minorHAnsi"/>
                <w:sz w:val="20"/>
                <w:szCs w:val="20"/>
              </w:rPr>
            </w:pPr>
          </w:p>
        </w:tc>
      </w:tr>
      <w:tr w:rsidR="00D117D5" w:rsidRPr="00957101" w14:paraId="2E572AF8" w14:textId="77777777" w:rsidTr="00D8777E">
        <w:tc>
          <w:tcPr>
            <w:tcW w:w="267" w:type="pct"/>
            <w:vMerge w:val="restart"/>
          </w:tcPr>
          <w:p w14:paraId="1A2A6E4A" w14:textId="714741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44</w:t>
            </w:r>
          </w:p>
        </w:tc>
        <w:tc>
          <w:tcPr>
            <w:tcW w:w="1707" w:type="pct"/>
            <w:tcBorders>
              <w:bottom w:val="single" w:sz="4" w:space="0" w:color="auto"/>
            </w:tcBorders>
          </w:tcPr>
          <w:p w14:paraId="68D5DF14" w14:textId="6E0208A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 xml:space="preserve">Consiliul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colii Doctorale (CSD) se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prin votul universal, direct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secret al conducătorilor de doctorat din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coala doctorală respectivă;</w:t>
            </w:r>
          </w:p>
        </w:tc>
        <w:tc>
          <w:tcPr>
            <w:tcW w:w="1905" w:type="pct"/>
            <w:tcBorders>
              <w:bottom w:val="single" w:sz="4" w:space="0" w:color="auto"/>
            </w:tcBorders>
          </w:tcPr>
          <w:p w14:paraId="6FDBE611" w14:textId="4404DFC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00B050"/>
                <w:sz w:val="20"/>
                <w:szCs w:val="20"/>
              </w:rPr>
              <w:t>Componen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a Consiliul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colii Doctorale (CSD) se stabile</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te prin votul universal, direct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secret al conducătorilor de doctorat, respectiv al studen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ilor-doctoranzi din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coala doctorală respectivă. Studen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ii-doctoranzi au cel pu</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in un reprezentant în cadrul consiliului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colii doctorale.</w:t>
            </w:r>
          </w:p>
        </w:tc>
        <w:tc>
          <w:tcPr>
            <w:tcW w:w="602" w:type="pct"/>
            <w:vMerge w:val="restart"/>
          </w:tcPr>
          <w:p w14:paraId="62161847" w14:textId="56BB95B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131 alin 8 din Legea nr. 199/2023</w:t>
            </w:r>
          </w:p>
        </w:tc>
        <w:tc>
          <w:tcPr>
            <w:tcW w:w="519" w:type="pct"/>
            <w:vMerge w:val="restart"/>
          </w:tcPr>
          <w:p w14:paraId="071C916C" w14:textId="77777777"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CSUD +</w:t>
            </w:r>
          </w:p>
          <w:p w14:paraId="04AE509C" w14:textId="6E03A34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 Juridic</w:t>
            </w:r>
          </w:p>
        </w:tc>
      </w:tr>
      <w:tr w:rsidR="00D117D5" w:rsidRPr="00957101" w14:paraId="3E1927E7" w14:textId="77777777" w:rsidTr="00D8777E">
        <w:tc>
          <w:tcPr>
            <w:tcW w:w="267" w:type="pct"/>
            <w:vMerge/>
          </w:tcPr>
          <w:p w14:paraId="61182BB5" w14:textId="4F7782F4"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7751A0C2" w14:textId="5913AA6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Consiliul pentru Studiile Universitare de Doctorat (CSUD) reune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cel pu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in câte un reprezentant al fiecărui domeniu de doctorat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în conformitate cu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w:t>
            </w:r>
          </w:p>
        </w:tc>
        <w:tc>
          <w:tcPr>
            <w:tcW w:w="1905" w:type="pct"/>
            <w:tcBorders>
              <w:top w:val="single" w:sz="4" w:space="0" w:color="auto"/>
              <w:bottom w:val="single" w:sz="4" w:space="0" w:color="auto"/>
            </w:tcBorders>
          </w:tcPr>
          <w:p w14:paraId="3F35CF7B" w14:textId="514B05EB" w:rsidR="00D117D5" w:rsidRPr="00957101" w:rsidRDefault="00D117D5" w:rsidP="00D117D5">
            <w:pPr>
              <w:ind w:firstLine="0"/>
              <w:rPr>
                <w:rFonts w:asciiTheme="minorHAnsi" w:hAnsiTheme="minorHAnsi" w:cstheme="minorHAnsi"/>
                <w:strike/>
                <w:color w:val="0070C0"/>
                <w:sz w:val="20"/>
                <w:szCs w:val="20"/>
              </w:rPr>
            </w:pPr>
            <w:r w:rsidRPr="00957101">
              <w:rPr>
                <w:rFonts w:asciiTheme="minorHAnsi" w:hAnsiTheme="minorHAnsi" w:cstheme="minorHAnsi"/>
                <w:strike/>
                <w:sz w:val="20"/>
                <w:szCs w:val="20"/>
              </w:rPr>
              <w:t xml:space="preserve">(2) </w:t>
            </w:r>
            <w:r w:rsidRPr="00957101">
              <w:rPr>
                <w:rFonts w:asciiTheme="minorHAnsi" w:hAnsiTheme="minorHAnsi" w:cstheme="minorHAnsi"/>
                <w:strike/>
                <w:color w:val="0070C0"/>
                <w:sz w:val="20"/>
                <w:szCs w:val="20"/>
              </w:rPr>
              <w:t>Consiliul pentru Studiile Universitare de Doctorat (CSUD) este compus din cel pu</w:t>
            </w:r>
            <w:r w:rsidR="00957101">
              <w:rPr>
                <w:rFonts w:asciiTheme="minorHAnsi" w:hAnsiTheme="minorHAnsi" w:cstheme="minorHAnsi"/>
                <w:strike/>
                <w:color w:val="0070C0"/>
                <w:sz w:val="20"/>
                <w:szCs w:val="20"/>
              </w:rPr>
              <w:t>ț</w:t>
            </w:r>
            <w:r w:rsidRPr="00957101">
              <w:rPr>
                <w:rFonts w:asciiTheme="minorHAnsi" w:hAnsiTheme="minorHAnsi" w:cstheme="minorHAnsi"/>
                <w:strike/>
                <w:color w:val="0070C0"/>
                <w:sz w:val="20"/>
                <w:szCs w:val="20"/>
              </w:rPr>
              <w:t xml:space="preserve">in un reprezentant al fiecărui domeniu de doctorat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i se stabile</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 xml:space="preserve">te în conformitate cu Metodologia de organizare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i desfă</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 xml:space="preserve">urare a alegerilor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 xml:space="preserve">i concursurilor pentru structurile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i func</w:t>
            </w:r>
            <w:r w:rsidR="00957101">
              <w:rPr>
                <w:rFonts w:asciiTheme="minorHAnsi" w:hAnsiTheme="minorHAnsi" w:cstheme="minorHAnsi"/>
                <w:strike/>
                <w:color w:val="0070C0"/>
                <w:sz w:val="20"/>
                <w:szCs w:val="20"/>
              </w:rPr>
              <w:t>ț</w:t>
            </w:r>
            <w:r w:rsidRPr="00957101">
              <w:rPr>
                <w:rFonts w:asciiTheme="minorHAnsi" w:hAnsiTheme="minorHAnsi" w:cstheme="minorHAnsi"/>
                <w:strike/>
                <w:color w:val="0070C0"/>
                <w:sz w:val="20"/>
                <w:szCs w:val="20"/>
              </w:rPr>
              <w:t>iile de conducere la Universitatea din Oradea.</w:t>
            </w:r>
          </w:p>
          <w:p w14:paraId="0E65845E" w14:textId="77777777"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B050"/>
                <w:sz w:val="20"/>
                <w:szCs w:val="20"/>
              </w:rPr>
              <w:t xml:space="preserve">La nivelul IOSUD, activitatea de pregătire doctorală este coordonată de CSUD, condus de un director. </w:t>
            </w:r>
          </w:p>
          <w:p w14:paraId="6793C617" w14:textId="64BE26B1"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 xml:space="preserve">CSUD este alcătuit din minimum 7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maximum 17 membri. CSUD are ca membri:</w:t>
            </w:r>
          </w:p>
          <w:p w14:paraId="2B23462F" w14:textId="77777777"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a) conducători de doctorat din cadrul IOSUD;</w:t>
            </w:r>
          </w:p>
          <w:p w14:paraId="03484D26" w14:textId="11B42BC1"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 xml:space="preserve">b) conducători de doctorat din </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ară sau din străinătate;</w:t>
            </w:r>
          </w:p>
          <w:p w14:paraId="07C456A4" w14:textId="31BC55D7"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c) reprezentan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 ai studen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ilor-doctoranzi din cadrul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colilor doctorale din IOSUD, în propor</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ie de 25%.</w:t>
            </w:r>
          </w:p>
          <w:p w14:paraId="119122CC" w14:textId="2E6837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B050"/>
                <w:sz w:val="20"/>
                <w:szCs w:val="20"/>
              </w:rPr>
              <w:t>Membrii CSUD sunt ale</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prin votul universal, direct, secret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egal al conducătorilor de doctorat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studen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ilor-doctoranzi din cadrul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colilor doctorale din IOSUD.</w:t>
            </w:r>
          </w:p>
        </w:tc>
        <w:tc>
          <w:tcPr>
            <w:tcW w:w="602" w:type="pct"/>
            <w:vMerge/>
          </w:tcPr>
          <w:p w14:paraId="07F0AA61" w14:textId="4DDDF2E2" w:rsidR="00D117D5" w:rsidRPr="00957101" w:rsidRDefault="00D117D5" w:rsidP="00D117D5">
            <w:pPr>
              <w:ind w:firstLine="0"/>
              <w:rPr>
                <w:rFonts w:asciiTheme="minorHAnsi" w:hAnsiTheme="minorHAnsi" w:cstheme="minorHAnsi"/>
                <w:sz w:val="20"/>
                <w:szCs w:val="20"/>
              </w:rPr>
            </w:pPr>
          </w:p>
        </w:tc>
        <w:tc>
          <w:tcPr>
            <w:tcW w:w="519" w:type="pct"/>
            <w:vMerge/>
          </w:tcPr>
          <w:p w14:paraId="36C4FC8B" w14:textId="2437AE0B" w:rsidR="00D117D5" w:rsidRPr="00957101" w:rsidRDefault="00D117D5" w:rsidP="00D117D5">
            <w:pPr>
              <w:ind w:firstLine="0"/>
              <w:rPr>
                <w:rFonts w:asciiTheme="minorHAnsi" w:hAnsiTheme="minorHAnsi" w:cstheme="minorHAnsi"/>
                <w:sz w:val="20"/>
                <w:szCs w:val="20"/>
              </w:rPr>
            </w:pPr>
          </w:p>
        </w:tc>
      </w:tr>
      <w:tr w:rsidR="00D117D5" w:rsidRPr="00957101" w14:paraId="570FC72D" w14:textId="77777777" w:rsidTr="00D8777E">
        <w:trPr>
          <w:trHeight w:val="717"/>
        </w:trPr>
        <w:tc>
          <w:tcPr>
            <w:tcW w:w="267" w:type="pct"/>
            <w:vMerge/>
          </w:tcPr>
          <w:p w14:paraId="3ACF459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3CAD7704" w14:textId="03F976E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Competen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ele CSD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ale CSUD sunt stabilite prin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urare a studiilor universitare de doctorat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programelor postdoctorale</w:t>
            </w:r>
            <w:r w:rsidRPr="00957101">
              <w:rPr>
                <w:rFonts w:asciiTheme="minorHAnsi" w:hAnsiTheme="minorHAnsi" w:cstheme="minorHAnsi"/>
                <w:sz w:val="20"/>
                <w:szCs w:val="20"/>
              </w:rPr>
              <w:t>.</w:t>
            </w:r>
          </w:p>
        </w:tc>
        <w:tc>
          <w:tcPr>
            <w:tcW w:w="1905" w:type="pct"/>
            <w:tcBorders>
              <w:top w:val="single" w:sz="4" w:space="0" w:color="auto"/>
            </w:tcBorders>
          </w:tcPr>
          <w:p w14:paraId="65BBA107" w14:textId="55FD8AF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B050"/>
                <w:sz w:val="20"/>
                <w:szCs w:val="20"/>
              </w:rPr>
              <w:t>Competen</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ele CSD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ale CSUD sunt stabilite prin Regulamentul de organizare </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desfă</w:t>
            </w:r>
            <w:r w:rsidR="00957101">
              <w:rPr>
                <w:rFonts w:asciiTheme="minorHAnsi" w:hAnsiTheme="minorHAnsi" w:cstheme="minorHAnsi"/>
                <w:color w:val="00B050"/>
                <w:sz w:val="20"/>
                <w:szCs w:val="20"/>
              </w:rPr>
              <w:t>ș</w:t>
            </w:r>
            <w:r w:rsidRPr="00957101">
              <w:rPr>
                <w:rFonts w:asciiTheme="minorHAnsi" w:hAnsiTheme="minorHAnsi" w:cstheme="minorHAnsi"/>
                <w:color w:val="00B050"/>
                <w:sz w:val="20"/>
                <w:szCs w:val="20"/>
              </w:rPr>
              <w:t>urare a studiilor universitare de doctorat din cadrul IOSUD UO.</w:t>
            </w:r>
          </w:p>
        </w:tc>
        <w:tc>
          <w:tcPr>
            <w:tcW w:w="602" w:type="pct"/>
            <w:vMerge/>
          </w:tcPr>
          <w:p w14:paraId="6A1D7BC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8238E1E" w14:textId="77777777" w:rsidR="00D117D5" w:rsidRPr="00957101" w:rsidRDefault="00D117D5" w:rsidP="00D117D5">
            <w:pPr>
              <w:ind w:firstLine="0"/>
              <w:rPr>
                <w:rFonts w:asciiTheme="minorHAnsi" w:hAnsiTheme="minorHAnsi" w:cstheme="minorHAnsi"/>
                <w:color w:val="00B050"/>
                <w:sz w:val="20"/>
                <w:szCs w:val="20"/>
              </w:rPr>
            </w:pPr>
          </w:p>
        </w:tc>
      </w:tr>
      <w:tr w:rsidR="00D117D5" w:rsidRPr="00957101" w14:paraId="28F9C86E" w14:textId="77777777" w:rsidTr="00D8777E">
        <w:tc>
          <w:tcPr>
            <w:tcW w:w="267" w:type="pct"/>
          </w:tcPr>
          <w:p w14:paraId="661CA6BA" w14:textId="37CE8D9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45</w:t>
            </w:r>
          </w:p>
        </w:tc>
        <w:tc>
          <w:tcPr>
            <w:tcW w:w="1707" w:type="pct"/>
          </w:tcPr>
          <w:p w14:paraId="03197D1A" w14:textId="35A3B02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 Senatul universitar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Consiliile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departamentelor î</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pot stabili, prin regulamentele proprii, comisii de lucru, cărora le pot delega anumite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03E0F350" w14:textId="7312B6C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 În cazul în care un membru al Senatului/Consiliului nu poate participa la o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 el va anun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conducerea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ii/departamentului;</w:t>
            </w:r>
          </w:p>
          <w:p w14:paraId="67E305A0" w14:textId="6D95238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 Dacă un membru al Senatului/Consiliului a lipsit nemotivat la mai mult de trei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 pe durata unui an universitar, acesta este de drept demis din Senat/Consiliu. Structura din care provine persoana va desemna o altă persoană ca membru al Senatului/Consiliului în conformitate cu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w:t>
            </w:r>
          </w:p>
          <w:p w14:paraId="0B5BB97D" w14:textId="0081C63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 Dacă un membru al unei Comisii a Senatului a lipsit nemotivat la mai mult de trei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 ale Comisiei pe durata unui an universitar, pre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edintele Comisiei va declan</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a procedura de înlocuire;</w:t>
            </w:r>
          </w:p>
          <w:p w14:paraId="58E7A9F4" w14:textId="159F02A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 Hotărârile Senatului/Consiliului se iau cu votul majorită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simple a celor prezen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dacă numărul celor prezen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este cel pu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 2/3 din numărul total al membrilor, cu excep</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ionate în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Cartă, sau regulamentele proprii;</w:t>
            </w:r>
          </w:p>
          <w:p w14:paraId="4A6FE2A9" w14:textId="7CE802C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(6) La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ele Senatului, pot participa, cu statut de invitat, alte persoane decât membrii Senatului, stabilite prin Regulamentul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 al Senatului;</w:t>
            </w:r>
          </w:p>
          <w:p w14:paraId="41575240" w14:textId="628F4F6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 xml:space="preserve">(7) La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ele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ii/departamentului pot participa, cu statut de invitat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alte persoane stabilite prin regulamentul propriu;</w:t>
            </w:r>
          </w:p>
          <w:p w14:paraId="7435174B" w14:textId="434AA90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(8) Revocarea din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de membru al Senatului/Consiliului se face dacă pe parcursul exercitării mandatului, persoana în cauză intră sub inciden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prevederilor Art. 34., alin 3.</w:t>
            </w:r>
          </w:p>
        </w:tc>
        <w:tc>
          <w:tcPr>
            <w:tcW w:w="1905" w:type="pct"/>
          </w:tcPr>
          <w:p w14:paraId="33CB7D66" w14:textId="4D5A814C" w:rsidR="00D117D5" w:rsidRPr="00957101" w:rsidRDefault="00D117D5" w:rsidP="00D117D5">
            <w:pPr>
              <w:ind w:firstLine="0"/>
              <w:rPr>
                <w:rFonts w:asciiTheme="minorHAnsi" w:hAnsiTheme="minorHAnsi" w:cstheme="minorHAnsi"/>
                <w:sz w:val="20"/>
                <w:szCs w:val="20"/>
              </w:rPr>
            </w:pPr>
          </w:p>
        </w:tc>
        <w:tc>
          <w:tcPr>
            <w:tcW w:w="602" w:type="pct"/>
          </w:tcPr>
          <w:p w14:paraId="2096944A" w14:textId="77777777" w:rsidR="00D117D5" w:rsidRPr="00957101" w:rsidRDefault="00D117D5" w:rsidP="00D117D5">
            <w:pPr>
              <w:ind w:firstLine="0"/>
              <w:rPr>
                <w:rFonts w:asciiTheme="minorHAnsi" w:hAnsiTheme="minorHAnsi" w:cstheme="minorHAnsi"/>
                <w:sz w:val="20"/>
                <w:szCs w:val="20"/>
              </w:rPr>
            </w:pPr>
          </w:p>
        </w:tc>
        <w:tc>
          <w:tcPr>
            <w:tcW w:w="519" w:type="pct"/>
          </w:tcPr>
          <w:p w14:paraId="4BC39361" w14:textId="77777777" w:rsidR="00D117D5" w:rsidRPr="00957101" w:rsidRDefault="00D117D5" w:rsidP="00D117D5">
            <w:pPr>
              <w:ind w:firstLine="0"/>
              <w:rPr>
                <w:rFonts w:asciiTheme="minorHAnsi" w:hAnsiTheme="minorHAnsi" w:cstheme="minorHAnsi"/>
                <w:sz w:val="20"/>
                <w:szCs w:val="20"/>
              </w:rPr>
            </w:pPr>
          </w:p>
        </w:tc>
      </w:tr>
      <w:tr w:rsidR="00D117D5" w:rsidRPr="00957101" w14:paraId="790660AB" w14:textId="6FA356CA" w:rsidTr="00D8777E">
        <w:tc>
          <w:tcPr>
            <w:tcW w:w="5000" w:type="pct"/>
            <w:gridSpan w:val="5"/>
            <w:shd w:val="clear" w:color="auto" w:fill="DBE5F1" w:themeFill="accent1" w:themeFillTint="33"/>
          </w:tcPr>
          <w:p w14:paraId="71D0F9A7" w14:textId="2E7F757A"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 xml:space="preserve">7. Modul de stabilire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atribu</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 xml:space="preserve">iile structurilor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i ale func</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iilor executive</w:t>
            </w:r>
          </w:p>
        </w:tc>
      </w:tr>
      <w:tr w:rsidR="00D117D5" w:rsidRPr="00957101" w14:paraId="4A481B97" w14:textId="77777777" w:rsidTr="00D8777E">
        <w:tc>
          <w:tcPr>
            <w:tcW w:w="267" w:type="pct"/>
          </w:tcPr>
          <w:p w14:paraId="313357BF" w14:textId="463B23A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46</w:t>
            </w:r>
          </w:p>
        </w:tc>
        <w:tc>
          <w:tcPr>
            <w:tcW w:w="1707" w:type="pct"/>
          </w:tcPr>
          <w:p w14:paraId="7F9FC21A" w14:textId="3C8CC9E5"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(1) Consiliul de administra</w:t>
            </w:r>
            <w:r w:rsidR="00957101">
              <w:rPr>
                <w:rFonts w:asciiTheme="minorHAnsi" w:hAnsiTheme="minorHAnsi" w:cstheme="minorBidi"/>
                <w:sz w:val="20"/>
                <w:szCs w:val="20"/>
              </w:rPr>
              <w:t>ț</w:t>
            </w:r>
            <w:r w:rsidRPr="00957101">
              <w:rPr>
                <w:rFonts w:asciiTheme="minorHAnsi" w:hAnsiTheme="minorHAnsi" w:cstheme="minorBidi"/>
                <w:sz w:val="20"/>
                <w:szCs w:val="20"/>
              </w:rPr>
              <w:t>ie este structura de conducere operativă a universită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ii, formată din rector, prorectori, decani, directorul general administrativ </w:t>
            </w:r>
            <w:r w:rsidR="00957101">
              <w:rPr>
                <w:rFonts w:asciiTheme="minorHAnsi" w:hAnsiTheme="minorHAnsi" w:cstheme="minorBidi"/>
                <w:sz w:val="20"/>
                <w:szCs w:val="20"/>
              </w:rPr>
              <w:t>ș</w:t>
            </w:r>
            <w:r w:rsidRPr="00957101">
              <w:rPr>
                <w:rFonts w:asciiTheme="minorHAnsi" w:hAnsiTheme="minorHAnsi" w:cstheme="minorBidi"/>
                <w:sz w:val="20"/>
                <w:szCs w:val="20"/>
              </w:rPr>
              <w:t>i un reprezentant al studen</w:t>
            </w:r>
            <w:r w:rsidR="00957101">
              <w:rPr>
                <w:rFonts w:asciiTheme="minorHAnsi" w:hAnsiTheme="minorHAnsi" w:cstheme="minorBidi"/>
                <w:sz w:val="20"/>
                <w:szCs w:val="20"/>
              </w:rPr>
              <w:t>ț</w:t>
            </w:r>
            <w:r w:rsidRPr="00957101">
              <w:rPr>
                <w:rFonts w:asciiTheme="minorHAnsi" w:hAnsiTheme="minorHAnsi" w:cstheme="minorBidi"/>
                <w:sz w:val="20"/>
                <w:szCs w:val="20"/>
              </w:rPr>
              <w:t>ilor, având misiunea de a aplica deciziile strategice ale Senatului universitar. În cadrul Universită</w:t>
            </w:r>
            <w:r w:rsidR="00957101">
              <w:rPr>
                <w:rFonts w:asciiTheme="minorHAnsi" w:hAnsiTheme="minorHAnsi" w:cstheme="minorBidi"/>
                <w:sz w:val="20"/>
                <w:szCs w:val="20"/>
              </w:rPr>
              <w:t>ț</w:t>
            </w:r>
            <w:r w:rsidRPr="00957101">
              <w:rPr>
                <w:rFonts w:asciiTheme="minorHAnsi" w:hAnsiTheme="minorHAnsi" w:cstheme="minorBidi"/>
                <w:sz w:val="20"/>
                <w:szCs w:val="20"/>
              </w:rPr>
              <w:t>ii din Oradea, salaria</w:t>
            </w:r>
            <w:r w:rsidR="00957101">
              <w:rPr>
                <w:rFonts w:asciiTheme="minorHAnsi" w:hAnsiTheme="minorHAnsi" w:cstheme="minorBidi"/>
                <w:sz w:val="20"/>
                <w:szCs w:val="20"/>
              </w:rPr>
              <w:t>ț</w:t>
            </w:r>
            <w:r w:rsidRPr="00957101">
              <w:rPr>
                <w:rFonts w:asciiTheme="minorHAnsi" w:hAnsiTheme="minorHAnsi" w:cstheme="minorBidi"/>
                <w:sz w:val="20"/>
                <w:szCs w:val="20"/>
              </w:rPr>
              <w:t>ii organiza</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 în sindicate vor avea un reprezentant, în calitate de observator, la </w:t>
            </w:r>
            <w:r w:rsidR="00957101">
              <w:rPr>
                <w:rFonts w:asciiTheme="minorHAnsi" w:hAnsiTheme="minorHAnsi" w:cstheme="minorBidi"/>
                <w:sz w:val="20"/>
                <w:szCs w:val="20"/>
              </w:rPr>
              <w:t>ș</w:t>
            </w:r>
            <w:r w:rsidRPr="00957101">
              <w:rPr>
                <w:rFonts w:asciiTheme="minorHAnsi" w:hAnsiTheme="minorHAnsi" w:cstheme="minorBidi"/>
                <w:sz w:val="20"/>
                <w:szCs w:val="20"/>
              </w:rPr>
              <w:t>edin</w:t>
            </w:r>
            <w:r w:rsidR="00957101">
              <w:rPr>
                <w:rFonts w:asciiTheme="minorHAnsi" w:hAnsiTheme="minorHAnsi" w:cstheme="minorBidi"/>
                <w:sz w:val="20"/>
                <w:szCs w:val="20"/>
              </w:rPr>
              <w:t>ț</w:t>
            </w:r>
            <w:r w:rsidRPr="00957101">
              <w:rPr>
                <w:rFonts w:asciiTheme="minorHAnsi" w:hAnsiTheme="minorHAnsi" w:cstheme="minorBidi"/>
                <w:sz w:val="20"/>
                <w:szCs w:val="20"/>
              </w:rPr>
              <w:t>ele Consiliului de administra</w:t>
            </w:r>
            <w:r w:rsidR="00957101">
              <w:rPr>
                <w:rFonts w:asciiTheme="minorHAnsi" w:hAnsiTheme="minorHAnsi" w:cstheme="minorBidi"/>
                <w:sz w:val="20"/>
                <w:szCs w:val="20"/>
              </w:rPr>
              <w:t>ț</w:t>
            </w:r>
            <w:r w:rsidRPr="00957101">
              <w:rPr>
                <w:rFonts w:asciiTheme="minorHAnsi" w:hAnsiTheme="minorHAnsi" w:cstheme="minorBidi"/>
                <w:sz w:val="20"/>
                <w:szCs w:val="20"/>
              </w:rPr>
              <w:t>ie;</w:t>
            </w:r>
          </w:p>
          <w:p w14:paraId="19BA0F0F" w14:textId="3200B14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(2) Rectorul poate invita la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i alte persoane din universitate sau din mediul socio-economic.</w:t>
            </w:r>
          </w:p>
        </w:tc>
        <w:tc>
          <w:tcPr>
            <w:tcW w:w="1905" w:type="pct"/>
          </w:tcPr>
          <w:p w14:paraId="11E06FAB" w14:textId="77777777" w:rsidR="00D117D5" w:rsidRPr="00957101" w:rsidRDefault="00D117D5" w:rsidP="00D117D5">
            <w:pPr>
              <w:ind w:firstLine="0"/>
              <w:rPr>
                <w:rFonts w:asciiTheme="minorHAnsi" w:hAnsiTheme="minorHAnsi" w:cstheme="minorBidi"/>
                <w:sz w:val="20"/>
                <w:szCs w:val="20"/>
              </w:rPr>
            </w:pPr>
          </w:p>
        </w:tc>
        <w:tc>
          <w:tcPr>
            <w:tcW w:w="602" w:type="pct"/>
          </w:tcPr>
          <w:p w14:paraId="6A28B5F4" w14:textId="77777777" w:rsidR="00D117D5" w:rsidRPr="00957101" w:rsidRDefault="00D117D5" w:rsidP="00D117D5">
            <w:pPr>
              <w:ind w:firstLine="0"/>
              <w:rPr>
                <w:rFonts w:asciiTheme="minorHAnsi" w:hAnsiTheme="minorHAnsi" w:cstheme="minorHAnsi"/>
                <w:sz w:val="20"/>
                <w:szCs w:val="20"/>
              </w:rPr>
            </w:pPr>
          </w:p>
        </w:tc>
        <w:tc>
          <w:tcPr>
            <w:tcW w:w="519" w:type="pct"/>
          </w:tcPr>
          <w:p w14:paraId="36D952BE" w14:textId="77777777" w:rsidR="00D117D5" w:rsidRPr="00957101" w:rsidRDefault="00D117D5" w:rsidP="00D117D5">
            <w:pPr>
              <w:ind w:firstLine="0"/>
              <w:rPr>
                <w:rFonts w:asciiTheme="minorHAnsi" w:hAnsiTheme="minorHAnsi" w:cstheme="minorHAnsi"/>
                <w:sz w:val="20"/>
                <w:szCs w:val="20"/>
              </w:rPr>
            </w:pPr>
          </w:p>
        </w:tc>
      </w:tr>
      <w:tr w:rsidR="00D117D5" w:rsidRPr="00957101" w14:paraId="5129B053" w14:textId="77777777" w:rsidTr="00D8777E">
        <w:tc>
          <w:tcPr>
            <w:tcW w:w="267" w:type="pct"/>
          </w:tcPr>
          <w:p w14:paraId="04B77AA2" w14:textId="25D1B5D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46</w:t>
            </w:r>
          </w:p>
        </w:tc>
        <w:tc>
          <w:tcPr>
            <w:tcW w:w="1707" w:type="pct"/>
          </w:tcPr>
          <w:p w14:paraId="0EC6F213" w14:textId="4E72417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este prezidat de rectorul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are următoarele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014181FF" w14:textId="01A8218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 Realizează managementul operativ al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4924C4DD" w14:textId="5865840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în termeni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ionali bugetul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w:t>
            </w:r>
          </w:p>
          <w:p w14:paraId="22A13917" w14:textId="7D00BE9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 Aprobă execu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bugetară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bilan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ul anual;</w:t>
            </w:r>
          </w:p>
          <w:p w14:paraId="1E17EE64" w14:textId="36B3F73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 Aprobă propunerile de scoatere la concurs a posturilor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17212D4D" w14:textId="4D7FFF8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 Avizează propunerile de programe noi de studii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formulează propuneri către Senatul universitar de 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 a acelor programe de studii care nu se mai încadrează în misiunea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sau care sunt ineficiente academic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financiar;</w:t>
            </w:r>
          </w:p>
          <w:p w14:paraId="6ED39493" w14:textId="044FE7A4"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6. Aprobă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iunile financiare care depă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esc plafoanele stabilite de Senatul universitar;</w:t>
            </w:r>
          </w:p>
          <w:p w14:paraId="45F7AEAF" w14:textId="2AAB2C5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7. Propune Senatului universitar strategii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pe termen lung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mediu, precum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politici pe domenii de interes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49F53CFA" w14:textId="4820A4B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8.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urmăre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aplicarea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îndeplinirea prevederilor con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inute în Contractul de Management încheiat cu Senatul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60310EA5" w14:textId="53DEA3F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9. Ini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iază propuneri de reorganizare sau 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 a structurilor administrative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departamente, direc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servicii), pe criterii de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 sau/</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legalitate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le supune aprobării Senatului universitar;</w:t>
            </w:r>
          </w:p>
          <w:p w14:paraId="550BC940"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10. Propune Senatului, spre aprobare, anual, cadrele didactice universitare asociate invitate;</w:t>
            </w:r>
          </w:p>
          <w:p w14:paraId="40347903" w14:textId="549A32F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 xml:space="preserve">11. Informează comunitatea universitară cu privire la hotărârile Senatului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la propriile hotărâri;</w:t>
            </w:r>
          </w:p>
          <w:p w14:paraId="38133CFC"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12. Propune Senatului aprobarea normelor de plata cu ora;</w:t>
            </w:r>
          </w:p>
          <w:p w14:paraId="551761AB" w14:textId="4A92936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13. Identifică posibilită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ile de atragere a unor parteneri pentru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urarea de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generatoare de venituri extrabugetare;</w:t>
            </w:r>
          </w:p>
          <w:p w14:paraId="7D0AB9F4" w14:textId="43B9CBD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14. Analizează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înaintează spre aprobare Senatului propunerile de investi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dezvoltare a bazei materiale;</w:t>
            </w:r>
          </w:p>
          <w:p w14:paraId="1F8CC7DE" w14:textId="58A4FDB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15. Hotără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cu privire la utilizarea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gestionarea eficientă a fondurilor;</w:t>
            </w:r>
          </w:p>
          <w:p w14:paraId="76DC5DCC" w14:textId="6D0D5B1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16. Avizează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supune aprobării Senatului taxele de studii, alte taxe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tarife;</w:t>
            </w:r>
          </w:p>
          <w:p w14:paraId="7F074641" w14:textId="238A381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17. Hotără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cu privire la încadrarea personalului nedidactic; </w:t>
            </w:r>
          </w:p>
          <w:p w14:paraId="551F2239"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18. Propune spre aprobare Senatului, anual, structura anului universitar;</w:t>
            </w:r>
          </w:p>
          <w:p w14:paraId="2670D33A" w14:textId="0E0B65C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19. Propune spre aprobare Senatului realizarea de consor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51642ED6" w14:textId="58D5C33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20. Avizează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transmite Senatului, spre aprobare, reglementări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actualizări la reglementările interne;</w:t>
            </w:r>
          </w:p>
          <w:p w14:paraId="0B65AE9F" w14:textId="32F511F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21. Avizează, planul strategic de dezvoltare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planurile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anuale;</w:t>
            </w:r>
          </w:p>
          <w:p w14:paraId="56E8CC4C" w14:textId="567E4A4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22. Avizează, la propunerea rectorului, cu respectarea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iei în vigoare, structura, organizarea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3BF264D7" w14:textId="6A3FD75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23. Supune aprobării Senatului universitar rezultatele concursurilor pentru angajarea personalului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 urmăre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aplicarea procedurilor de evaluare periodică a resursei umane;</w:t>
            </w:r>
          </w:p>
          <w:p w14:paraId="5D134ECA" w14:textId="5D13CB9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24. Avizează statul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pentru personalul didactic;</w:t>
            </w:r>
          </w:p>
          <w:p w14:paraId="48C28E8C" w14:textId="5A5035D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25. Verifică aplicarea normelor pentru stabilirea numărului de posturi de cercetare, didactic auxiliar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nedidactic;</w:t>
            </w:r>
          </w:p>
          <w:p w14:paraId="6AE371AA" w14:textId="0194DD0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26. Avizează sus</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inerea, de către personalul titular, a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de predare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cercetare în alte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 sau de cercetare;</w:t>
            </w:r>
          </w:p>
          <w:p w14:paraId="328C7AAC" w14:textId="5D35908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27. Avizează forma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iile de studiu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dimensiunile acestora;</w:t>
            </w:r>
          </w:p>
          <w:p w14:paraId="524AF253" w14:textId="63057F5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28. Avizează criteriile minime de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pentru personalul didactic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203F2BD4"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29. Propune Senatului criteriile pentru reînnoirea contractelor de angajare pe perioadă determinată;</w:t>
            </w:r>
          </w:p>
          <w:p w14:paraId="3281170B" w14:textId="79992C8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30. Avizează structura de personal aferentă sistemelor organizatorice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Oradea;</w:t>
            </w:r>
          </w:p>
          <w:p w14:paraId="1D5DCF39" w14:textId="3F04E13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31. Propune structura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 Comisiei de etică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deontologie universitară;</w:t>
            </w:r>
          </w:p>
          <w:p w14:paraId="32E38976" w14:textId="3B3098F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32.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area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procedura de finan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 a societă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comerciale, a funda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sau a asocia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care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 sub egida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w:t>
            </w:r>
          </w:p>
          <w:p w14:paraId="5E1D3FD8" w14:textId="168E597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33.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Conducerea societă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comerciale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modul de reprezentare 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la nivelul funda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asocia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care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ionează sub egida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w:t>
            </w:r>
          </w:p>
          <w:p w14:paraId="2327225A" w14:textId="095F4D4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34. Propune Senatului spre aprobare acordarea de recompense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aplicarea de sanc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iuni.</w:t>
            </w:r>
          </w:p>
          <w:p w14:paraId="2F5DAB37" w14:textId="17B2BBE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35.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nivelul regiei precum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propor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de alocare a veniturilor nete ob</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inute din activitatea de cercetare, proiectare, consultan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ă, expertize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servicii, pentru dezvoltarea bazei materiale proprii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pentru recompensarea personalului care a efectuat activitatea administrativă, cu aprobarea Senatului;</w:t>
            </w:r>
          </w:p>
          <w:p w14:paraId="377E32A0" w14:textId="3D5C0BB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36. Propune spre aprobare Senatului,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de modificare a statutului de student cu taxă;</w:t>
            </w:r>
          </w:p>
          <w:p w14:paraId="7F68EF33" w14:textId="6FB8654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37. Propune Metodologia proprie de conferire a titlurilor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 ocupare a posturilor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 în baza Metodologiei – cadru;</w:t>
            </w:r>
          </w:p>
          <w:p w14:paraId="77AD77E0" w14:textId="0977952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38. Propune Metodologia de evaluare a rezultatelor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performan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elor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54DCD26C"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39. Propune comisiile de analiză pentru cercetarea abaterilor disciplinare;</w:t>
            </w:r>
          </w:p>
          <w:p w14:paraId="3681516D"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40. Propune salarizarea personalului didactic de cercetare;</w:t>
            </w:r>
          </w:p>
          <w:p w14:paraId="1A1D946C" w14:textId="31B3DD5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41. Aprobă normativele pentru personal didactic auxiliar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nedidactic;</w:t>
            </w:r>
          </w:p>
          <w:p w14:paraId="7BD3B432" w14:textId="186D60D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42. Propune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 institutelor, sta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iunilor experimentale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centrelor de cercetare-dezvoltare-inovare;</w:t>
            </w:r>
          </w:p>
          <w:p w14:paraId="03B4CE84" w14:textId="714F94D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43. Aprobă înfiin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area/desfiin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area/atestarea laboratoarelor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4A63443E" w14:textId="34999D0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44. Analizează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aprobă cererile de depunere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implementare a proiectelor de CDI;</w:t>
            </w:r>
          </w:p>
          <w:p w14:paraId="5D3DD165" w14:textId="2BEF889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45. Avizează candidaturile pentru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de director al centrelor de cercetare, director al DIDIFR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director al DPPPD;</w:t>
            </w:r>
          </w:p>
          <w:p w14:paraId="2796E57C" w14:textId="20D62D0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46. Organizează concursuri pentru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de director administrativ;</w:t>
            </w:r>
          </w:p>
          <w:p w14:paraId="62EE9F0F" w14:textId="44DDC38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47.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ine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dezvoltă Sistemul de Evaluare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Asigurare a Calită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(SEAQ);</w:t>
            </w:r>
          </w:p>
          <w:p w14:paraId="7758FA8E" w14:textId="523B9FB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48. Avizează rapoartele de Autoevaluare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planurile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ale programelor de studii;</w:t>
            </w:r>
          </w:p>
          <w:p w14:paraId="2B91204F"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49. Aprobă normativele pentru materiale consumabile;</w:t>
            </w:r>
          </w:p>
          <w:p w14:paraId="799140F3" w14:textId="097E029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50. Aprobă priorită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ile pentru lista de investi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la lucrările de categoriile B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C (consolidare, reabilitare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repara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capitale);</w:t>
            </w:r>
          </w:p>
          <w:p w14:paraId="5475AAB4" w14:textId="58E6C4E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51. Aprobă acordarea de denumiri unor săli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amplasarea de statui, busturi sau plăci comemorative;</w:t>
            </w:r>
          </w:p>
          <w:p w14:paraId="0DE84BBB" w14:textId="2C9D3DE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lastRenderedPageBreak/>
              <w:t>52. Îndepline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alte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legale, stabilite prin hotărâri ale Senatului universitar;</w:t>
            </w:r>
          </w:p>
        </w:tc>
        <w:tc>
          <w:tcPr>
            <w:tcW w:w="1905" w:type="pct"/>
          </w:tcPr>
          <w:p w14:paraId="1F629667" w14:textId="464B3073"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lastRenderedPageBreak/>
              <w:t>Consiliul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este prezidat de rectorul universită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are următoarele atribu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w:t>
            </w:r>
          </w:p>
          <w:p w14:paraId="2430C1DD" w14:textId="5701EBDF"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a) avizează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stabile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 în termeni opera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ionali bugetul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w:t>
            </w:r>
          </w:p>
          <w:p w14:paraId="7D8A09F5" w14:textId="1F9D758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 avizează execu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 bugetară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bilan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ul anual;</w:t>
            </w:r>
          </w:p>
          <w:p w14:paraId="33ACF191" w14:textId="42EC630C"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c) propune, în cadrul proiectului de buget, nivelul cheltuielilor de protocol aferente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ilor curente;</w:t>
            </w:r>
          </w:p>
          <w:p w14:paraId="0CBC215E" w14:textId="6235E798"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d) aprobă propunerile de scoatere la concurs a posturilor didactice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de cercetare;</w:t>
            </w:r>
          </w:p>
          <w:p w14:paraId="2858D6E3" w14:textId="23BE1DB5"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e) avizează propunerile de programe noi de studii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formulează propuneri către senatul universitar de lichidare a acelor programe de studii care nu se mai încadrează în misiunea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ământ superior sau care sunt ineficiente academic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financiar;</w:t>
            </w:r>
          </w:p>
          <w:p w14:paraId="73387DBB" w14:textId="086B539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f) aprobă opera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iunile financiare care depă</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esc plafoanele stabilite de senatul universitar, în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iile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ământ superior de stat,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de fondatori, în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iile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particulare;</w:t>
            </w:r>
          </w:p>
          <w:p w14:paraId="593C62C6" w14:textId="34B3E2AE"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g) propune senatului universitar strategii ale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ământ superior pe termen mediu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lung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politici pe domenii de interes ale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w:t>
            </w:r>
          </w:p>
          <w:p w14:paraId="23AE0539" w14:textId="08A8DB3D"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h) îndepline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 alte atribu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legale, stabilite prin hotărâri ale Senatului universitar;</w:t>
            </w:r>
          </w:p>
        </w:tc>
        <w:tc>
          <w:tcPr>
            <w:tcW w:w="602" w:type="pct"/>
          </w:tcPr>
          <w:p w14:paraId="660B2FB3" w14:textId="77777777" w:rsidR="00D117D5" w:rsidRPr="00957101" w:rsidRDefault="00D117D5" w:rsidP="00D117D5">
            <w:pPr>
              <w:ind w:firstLine="0"/>
              <w:rPr>
                <w:rFonts w:asciiTheme="minorHAnsi" w:hAnsiTheme="minorHAnsi" w:cstheme="minorHAnsi"/>
                <w:sz w:val="20"/>
                <w:szCs w:val="20"/>
              </w:rPr>
            </w:pPr>
          </w:p>
        </w:tc>
        <w:tc>
          <w:tcPr>
            <w:tcW w:w="519" w:type="pct"/>
          </w:tcPr>
          <w:p w14:paraId="5631D79E" w14:textId="100DD73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tc>
      </w:tr>
      <w:tr w:rsidR="00D117D5" w:rsidRPr="00957101" w14:paraId="35A66D1D" w14:textId="77777777" w:rsidTr="00D8777E">
        <w:tc>
          <w:tcPr>
            <w:tcW w:w="267" w:type="pct"/>
          </w:tcPr>
          <w:p w14:paraId="475E3785" w14:textId="47A8C6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48</w:t>
            </w:r>
          </w:p>
        </w:tc>
        <w:tc>
          <w:tcPr>
            <w:tcW w:w="1707" w:type="pct"/>
          </w:tcPr>
          <w:p w14:paraId="0484BB38" w14:textId="133E0A7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Consiliul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func</w:t>
            </w:r>
            <w:r w:rsidR="00957101">
              <w:rPr>
                <w:rFonts w:asciiTheme="minorHAnsi" w:hAnsiTheme="minorHAnsi" w:cstheme="minorHAnsi"/>
                <w:sz w:val="20"/>
                <w:szCs w:val="20"/>
              </w:rPr>
              <w:t>ț</w:t>
            </w:r>
            <w:r w:rsidRPr="00957101">
              <w:rPr>
                <w:rFonts w:asciiTheme="minorHAnsi" w:hAnsiTheme="minorHAnsi" w:cstheme="minorHAnsi"/>
                <w:sz w:val="20"/>
                <w:szCs w:val="20"/>
              </w:rPr>
              <w:t>ionează în conformitate cu regulamentul propriu, aprobat de Senatul universitar. Hotărârile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 pot fi amendate sau invalidate de Senat la propunerea Comisiilor de specialitate.</w:t>
            </w:r>
          </w:p>
        </w:tc>
        <w:tc>
          <w:tcPr>
            <w:tcW w:w="1905" w:type="pct"/>
          </w:tcPr>
          <w:p w14:paraId="730EF4E9" w14:textId="346363BC" w:rsidR="00D117D5" w:rsidRPr="00957101" w:rsidRDefault="00D117D5" w:rsidP="00D117D5">
            <w:pPr>
              <w:ind w:firstLine="0"/>
              <w:rPr>
                <w:rFonts w:asciiTheme="minorHAnsi" w:hAnsiTheme="minorHAnsi" w:cstheme="minorHAnsi"/>
                <w:sz w:val="20"/>
                <w:szCs w:val="20"/>
              </w:rPr>
            </w:pPr>
          </w:p>
        </w:tc>
        <w:tc>
          <w:tcPr>
            <w:tcW w:w="602" w:type="pct"/>
          </w:tcPr>
          <w:p w14:paraId="1FD676DF" w14:textId="77777777" w:rsidR="00D117D5" w:rsidRPr="00957101" w:rsidRDefault="00D117D5" w:rsidP="00D117D5">
            <w:pPr>
              <w:ind w:firstLine="0"/>
              <w:rPr>
                <w:rFonts w:asciiTheme="minorHAnsi" w:hAnsiTheme="minorHAnsi" w:cstheme="minorHAnsi"/>
                <w:sz w:val="20"/>
                <w:szCs w:val="20"/>
              </w:rPr>
            </w:pPr>
          </w:p>
        </w:tc>
        <w:tc>
          <w:tcPr>
            <w:tcW w:w="519" w:type="pct"/>
          </w:tcPr>
          <w:p w14:paraId="019B15F8" w14:textId="77777777" w:rsidR="00D117D5" w:rsidRPr="00957101" w:rsidRDefault="00D117D5" w:rsidP="00D117D5">
            <w:pPr>
              <w:ind w:firstLine="0"/>
              <w:rPr>
                <w:rFonts w:asciiTheme="minorHAnsi" w:hAnsiTheme="minorHAnsi" w:cstheme="minorHAnsi"/>
                <w:sz w:val="20"/>
                <w:szCs w:val="20"/>
              </w:rPr>
            </w:pPr>
          </w:p>
        </w:tc>
      </w:tr>
      <w:tr w:rsidR="00D117D5" w:rsidRPr="00957101" w14:paraId="3A03D7F9" w14:textId="77777777" w:rsidTr="00D8777E">
        <w:tc>
          <w:tcPr>
            <w:tcW w:w="267" w:type="pct"/>
          </w:tcPr>
          <w:p w14:paraId="4CB4B6D8" w14:textId="205387A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49</w:t>
            </w:r>
          </w:p>
        </w:tc>
        <w:tc>
          <w:tcPr>
            <w:tcW w:w="1707" w:type="pct"/>
          </w:tcPr>
          <w:p w14:paraId="4BD76272" w14:textId="4AD5AF5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Rectorul reprezintă legal Universitatea în rela</w:t>
            </w:r>
            <w:r w:rsidR="00957101">
              <w:rPr>
                <w:rFonts w:asciiTheme="minorHAnsi" w:hAnsiTheme="minorHAnsi" w:cstheme="minorHAnsi"/>
                <w:sz w:val="20"/>
                <w:szCs w:val="20"/>
              </w:rPr>
              <w:t>ț</w:t>
            </w:r>
            <w:r w:rsidRPr="00957101">
              <w:rPr>
                <w:rFonts w:asciiTheme="minorHAnsi" w:hAnsiTheme="minorHAnsi" w:cstheme="minorHAnsi"/>
                <w:sz w:val="20"/>
                <w:szCs w:val="20"/>
              </w:rPr>
              <w:t>iile cu ter</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realizează conducerea operativă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Rectorul este ordonatorul de credite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tcPr>
          <w:p w14:paraId="20E8916C" w14:textId="77777777" w:rsidR="00D117D5" w:rsidRPr="00957101" w:rsidRDefault="00D117D5" w:rsidP="00D117D5">
            <w:pPr>
              <w:ind w:firstLine="0"/>
              <w:rPr>
                <w:rFonts w:asciiTheme="minorHAnsi" w:hAnsiTheme="minorHAnsi" w:cstheme="minorHAnsi"/>
                <w:sz w:val="20"/>
                <w:szCs w:val="20"/>
              </w:rPr>
            </w:pPr>
          </w:p>
        </w:tc>
        <w:tc>
          <w:tcPr>
            <w:tcW w:w="602" w:type="pct"/>
          </w:tcPr>
          <w:p w14:paraId="151FA631" w14:textId="77777777" w:rsidR="00D117D5" w:rsidRPr="00957101" w:rsidRDefault="00D117D5" w:rsidP="00D117D5">
            <w:pPr>
              <w:ind w:firstLine="0"/>
              <w:rPr>
                <w:rFonts w:asciiTheme="minorHAnsi" w:hAnsiTheme="minorHAnsi" w:cstheme="minorHAnsi"/>
                <w:sz w:val="20"/>
                <w:szCs w:val="20"/>
              </w:rPr>
            </w:pPr>
          </w:p>
        </w:tc>
        <w:tc>
          <w:tcPr>
            <w:tcW w:w="519" w:type="pct"/>
          </w:tcPr>
          <w:p w14:paraId="7A3763FD" w14:textId="77777777" w:rsidR="00D117D5" w:rsidRPr="00957101" w:rsidRDefault="00D117D5" w:rsidP="00D117D5">
            <w:pPr>
              <w:ind w:firstLine="0"/>
              <w:rPr>
                <w:rFonts w:asciiTheme="minorHAnsi" w:hAnsiTheme="minorHAnsi" w:cstheme="minorHAnsi"/>
                <w:sz w:val="20"/>
                <w:szCs w:val="20"/>
              </w:rPr>
            </w:pPr>
          </w:p>
        </w:tc>
      </w:tr>
      <w:tr w:rsidR="00D117D5" w:rsidRPr="00957101" w14:paraId="2DAF4424" w14:textId="77777777" w:rsidTr="00D8777E">
        <w:tc>
          <w:tcPr>
            <w:tcW w:w="267" w:type="pct"/>
            <w:vMerge w:val="restart"/>
          </w:tcPr>
          <w:p w14:paraId="4081370F" w14:textId="1C33EAA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50</w:t>
            </w:r>
          </w:p>
        </w:tc>
        <w:tc>
          <w:tcPr>
            <w:tcW w:w="1707" w:type="pct"/>
            <w:tcBorders>
              <w:bottom w:val="single" w:sz="4" w:space="0" w:color="auto"/>
            </w:tcBorders>
          </w:tcPr>
          <w:p w14:paraId="57EE26AB" w14:textId="391D70F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Rectorul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este desemnat prin una dintre următoarele modalită</w:t>
            </w:r>
            <w:r w:rsidR="00957101">
              <w:rPr>
                <w:rFonts w:asciiTheme="minorHAnsi" w:hAnsiTheme="minorHAnsi" w:cstheme="minorHAnsi"/>
                <w:sz w:val="20"/>
                <w:szCs w:val="20"/>
              </w:rPr>
              <w:t>ț</w:t>
            </w:r>
            <w:r w:rsidRPr="00957101">
              <w:rPr>
                <w:rFonts w:asciiTheme="minorHAnsi" w:hAnsiTheme="minorHAnsi" w:cstheme="minorHAnsi"/>
                <w:sz w:val="20"/>
                <w:szCs w:val="20"/>
              </w:rPr>
              <w:t>i:</w:t>
            </w:r>
          </w:p>
          <w:p w14:paraId="664E4F60"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pe bază de concurs public, în baza unei metodologii aprobate de către Senatul universitar nou ales;</w:t>
            </w:r>
          </w:p>
          <w:p w14:paraId="65480D3C" w14:textId="6DB90C9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prin vot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titulare, din cadrul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al reprezentan</w:t>
            </w:r>
            <w:r w:rsidR="00957101">
              <w:rPr>
                <w:rFonts w:asciiTheme="minorHAnsi" w:hAnsiTheme="minorHAnsi" w:cstheme="minorHAnsi"/>
                <w:sz w:val="20"/>
                <w:szCs w:val="20"/>
              </w:rPr>
              <w:t>ț</w:t>
            </w:r>
            <w:r w:rsidRPr="00957101">
              <w:rPr>
                <w:rFonts w:asciiTheme="minorHAnsi" w:hAnsiTheme="minorHAnsi" w:cstheme="minorHAnsi"/>
                <w:sz w:val="20"/>
                <w:szCs w:val="20"/>
              </w:rPr>
              <w:t>ilor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din Senatul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din Consiliile facultă</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p w14:paraId="382A1EDB" w14:textId="0A0658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Desemnarea rectorului, prin una dintre cele două modalită</w:t>
            </w:r>
            <w:r w:rsidR="00957101">
              <w:rPr>
                <w:rFonts w:asciiTheme="minorHAnsi" w:hAnsiTheme="minorHAnsi" w:cstheme="minorHAnsi"/>
                <w:sz w:val="20"/>
                <w:szCs w:val="20"/>
              </w:rPr>
              <w:t>ț</w:t>
            </w:r>
            <w:r w:rsidRPr="00957101">
              <w:rPr>
                <w:rFonts w:asciiTheme="minorHAnsi" w:hAnsiTheme="minorHAnsi" w:cstheme="minorHAnsi"/>
                <w:sz w:val="20"/>
                <w:szCs w:val="20"/>
              </w:rPr>
              <w:t>i prevăzute la alineatul precedent, se stabile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cu minimum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ase luni înainte de fiecare desemnare a rectorului, prin vot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titulare din cadrul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al reprezentan</w:t>
            </w:r>
            <w:r w:rsidR="00957101">
              <w:rPr>
                <w:rFonts w:asciiTheme="minorHAnsi" w:hAnsiTheme="minorHAnsi" w:cstheme="minorHAnsi"/>
                <w:sz w:val="20"/>
                <w:szCs w:val="20"/>
              </w:rPr>
              <w:t>ț</w:t>
            </w:r>
            <w:r w:rsidRPr="00957101">
              <w:rPr>
                <w:rFonts w:asciiTheme="minorHAnsi" w:hAnsiTheme="minorHAnsi" w:cstheme="minorHAnsi"/>
                <w:sz w:val="20"/>
                <w:szCs w:val="20"/>
              </w:rPr>
              <w:t>ilor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din Senatul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din Consiliile facultă</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tc>
        <w:tc>
          <w:tcPr>
            <w:tcW w:w="1905" w:type="pct"/>
            <w:tcBorders>
              <w:bottom w:val="single" w:sz="4" w:space="0" w:color="auto"/>
            </w:tcBorders>
          </w:tcPr>
          <w:p w14:paraId="42EE7A52" w14:textId="4A98AF8C" w:rsidR="00D117D5" w:rsidRPr="00957101" w:rsidRDefault="00D117D5" w:rsidP="00D117D5">
            <w:pPr>
              <w:ind w:firstLine="0"/>
              <w:rPr>
                <w:rFonts w:asciiTheme="minorHAnsi" w:hAnsiTheme="minorHAnsi" w:cstheme="minorHAnsi"/>
                <w:sz w:val="20"/>
                <w:szCs w:val="20"/>
              </w:rPr>
            </w:pPr>
          </w:p>
        </w:tc>
        <w:tc>
          <w:tcPr>
            <w:tcW w:w="602" w:type="pct"/>
            <w:vMerge w:val="restart"/>
          </w:tcPr>
          <w:p w14:paraId="51D76F8F"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50DF9DA3" w14:textId="248A97B7" w:rsidR="00D117D5" w:rsidRPr="00957101" w:rsidRDefault="00172AD7" w:rsidP="00D117D5">
            <w:pPr>
              <w:ind w:firstLine="0"/>
              <w:rPr>
                <w:rFonts w:asciiTheme="minorHAnsi" w:hAnsiTheme="minorHAnsi" w:cstheme="minorHAnsi"/>
                <w:sz w:val="20"/>
                <w:szCs w:val="20"/>
              </w:rPr>
            </w:pPr>
            <w:r w:rsidRPr="00172AD7">
              <w:rPr>
                <w:rFonts w:asciiTheme="minorHAnsi" w:hAnsiTheme="minorHAnsi" w:cstheme="minorHAnsi"/>
                <w:color w:val="548DD4" w:themeColor="text2" w:themeTint="99"/>
                <w:sz w:val="20"/>
                <w:szCs w:val="20"/>
              </w:rPr>
              <w:t>comisia</w:t>
            </w:r>
          </w:p>
        </w:tc>
      </w:tr>
      <w:tr w:rsidR="00D117D5" w:rsidRPr="00957101" w14:paraId="605FE10D" w14:textId="77777777" w:rsidTr="00D8777E">
        <w:tc>
          <w:tcPr>
            <w:tcW w:w="267" w:type="pct"/>
            <w:vMerge/>
          </w:tcPr>
          <w:p w14:paraId="37D5EF52" w14:textId="5199EF4A"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254AF941" w14:textId="0ECF50E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 xml:space="preserve">Modalitatea de desemnare a rectorului este înscrisă în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 de universitate, care face parte integrantă din Carta universitară.</w:t>
            </w:r>
          </w:p>
        </w:tc>
        <w:tc>
          <w:tcPr>
            <w:tcW w:w="1905" w:type="pct"/>
            <w:tcBorders>
              <w:top w:val="single" w:sz="4" w:space="0" w:color="auto"/>
            </w:tcBorders>
          </w:tcPr>
          <w:p w14:paraId="4848EBA2" w14:textId="6CC67AAC" w:rsidR="00D117D5" w:rsidRPr="00957101" w:rsidRDefault="00D117D5" w:rsidP="00BD181D">
            <w:pPr>
              <w:ind w:firstLine="0"/>
              <w:rPr>
                <w:rFonts w:asciiTheme="minorHAnsi" w:hAnsiTheme="minorHAnsi" w:cstheme="minorBid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70C0"/>
                <w:sz w:val="20"/>
                <w:szCs w:val="20"/>
              </w:rPr>
              <w:t xml:space="preserve">Modalitatea de desemnare a rectorului este înscrisă în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w:t>
            </w:r>
            <w:r w:rsidR="00BD181D">
              <w:rPr>
                <w:rFonts w:asciiTheme="minorHAnsi" w:hAnsiTheme="minorHAnsi" w:cstheme="minorHAnsi"/>
                <w:color w:val="0070C0"/>
                <w:sz w:val="20"/>
                <w:szCs w:val="20"/>
              </w:rPr>
              <w:t xml:space="preserve"> </w:t>
            </w:r>
            <w:r w:rsidR="00BD181D" w:rsidRPr="00BD181D">
              <w:rPr>
                <w:rFonts w:asciiTheme="minorHAnsi" w:hAnsiTheme="minorHAnsi" w:cstheme="minorHAnsi"/>
                <w:color w:val="0070C0"/>
                <w:sz w:val="20"/>
                <w:szCs w:val="20"/>
              </w:rPr>
              <w:t>În cazul în care modalitatea aleasă pentru desemnarea rectorului este cea pe baza unui concurs public</w:t>
            </w:r>
            <w:r w:rsidR="00BD181D">
              <w:rPr>
                <w:rFonts w:asciiTheme="minorHAnsi" w:hAnsiTheme="minorHAnsi" w:cstheme="minorHAnsi"/>
                <w:color w:val="0070C0"/>
                <w:sz w:val="20"/>
                <w:szCs w:val="20"/>
              </w:rPr>
              <w:t xml:space="preserve"> reprezentantul studenților sau absolventul care va face parte din </w:t>
            </w:r>
            <w:r w:rsidR="00BD181D" w:rsidRPr="00BD181D">
              <w:rPr>
                <w:rFonts w:asciiTheme="minorHAnsi" w:hAnsiTheme="minorHAnsi" w:cstheme="minorHAnsi"/>
                <w:color w:val="0070C0"/>
                <w:sz w:val="20"/>
                <w:szCs w:val="20"/>
              </w:rPr>
              <w:t>comisi</w:t>
            </w:r>
            <w:r w:rsidR="00BD181D">
              <w:rPr>
                <w:rFonts w:asciiTheme="minorHAnsi" w:hAnsiTheme="minorHAnsi" w:cstheme="minorHAnsi"/>
                <w:color w:val="0070C0"/>
                <w:sz w:val="20"/>
                <w:szCs w:val="20"/>
              </w:rPr>
              <w:t>a</w:t>
            </w:r>
            <w:r w:rsidR="00BD181D" w:rsidRPr="00BD181D">
              <w:rPr>
                <w:rFonts w:asciiTheme="minorHAnsi" w:hAnsiTheme="minorHAnsi" w:cstheme="minorHAnsi"/>
                <w:color w:val="0070C0"/>
                <w:sz w:val="20"/>
                <w:szCs w:val="20"/>
              </w:rPr>
              <w:t xml:space="preserve"> de </w:t>
            </w:r>
            <w:r w:rsidR="00172AD7" w:rsidRPr="00BD181D">
              <w:rPr>
                <w:rFonts w:asciiTheme="minorHAnsi" w:hAnsiTheme="minorHAnsi" w:cstheme="minorHAnsi"/>
                <w:color w:val="0070C0"/>
                <w:sz w:val="20"/>
                <w:szCs w:val="20"/>
              </w:rPr>
              <w:t>selecție</w:t>
            </w:r>
            <w:r w:rsidR="00BD181D" w:rsidRPr="00BD181D">
              <w:rPr>
                <w:rFonts w:asciiTheme="minorHAnsi" w:hAnsiTheme="minorHAnsi" w:cstheme="minorHAnsi"/>
                <w:color w:val="0070C0"/>
                <w:sz w:val="20"/>
                <w:szCs w:val="20"/>
              </w:rPr>
              <w:t xml:space="preserve"> </w:t>
            </w:r>
            <w:r w:rsidR="00172AD7" w:rsidRPr="00BD181D">
              <w:rPr>
                <w:rFonts w:asciiTheme="minorHAnsi" w:hAnsiTheme="minorHAnsi" w:cstheme="minorHAnsi"/>
                <w:color w:val="0070C0"/>
                <w:sz w:val="20"/>
                <w:szCs w:val="20"/>
              </w:rPr>
              <w:t>și</w:t>
            </w:r>
            <w:r w:rsidR="00BD181D" w:rsidRPr="00BD181D">
              <w:rPr>
                <w:rFonts w:asciiTheme="minorHAnsi" w:hAnsiTheme="minorHAnsi" w:cstheme="minorHAnsi"/>
                <w:color w:val="0070C0"/>
                <w:sz w:val="20"/>
                <w:szCs w:val="20"/>
              </w:rPr>
              <w:t xml:space="preserve"> de recrutare</w:t>
            </w:r>
            <w:r w:rsidR="006056FB">
              <w:rPr>
                <w:rFonts w:asciiTheme="minorHAnsi" w:hAnsiTheme="minorHAnsi" w:cstheme="minorHAnsi"/>
                <w:color w:val="0070C0"/>
                <w:sz w:val="20"/>
                <w:szCs w:val="20"/>
              </w:rPr>
              <w:t xml:space="preserve"> se </w:t>
            </w:r>
            <w:r w:rsidR="00172AD7">
              <w:rPr>
                <w:rFonts w:asciiTheme="minorHAnsi" w:hAnsiTheme="minorHAnsi" w:cstheme="minorHAnsi"/>
                <w:color w:val="0070C0"/>
                <w:sz w:val="20"/>
                <w:szCs w:val="20"/>
              </w:rPr>
              <w:t>stabilește</w:t>
            </w:r>
            <w:r w:rsidR="006056FB">
              <w:rPr>
                <w:rFonts w:asciiTheme="minorHAnsi" w:hAnsiTheme="minorHAnsi" w:cstheme="minorHAnsi"/>
                <w:color w:val="0070C0"/>
                <w:sz w:val="20"/>
                <w:szCs w:val="20"/>
              </w:rPr>
              <w:t xml:space="preserve"> prin votul studenților membri ai senatului</w:t>
            </w:r>
            <w:r w:rsidR="00172AD7">
              <w:rPr>
                <w:rFonts w:asciiTheme="minorHAnsi" w:hAnsiTheme="minorHAnsi" w:cstheme="minorHAnsi"/>
                <w:color w:val="0070C0"/>
                <w:sz w:val="20"/>
                <w:szCs w:val="20"/>
              </w:rPr>
              <w:t>.</w:t>
            </w:r>
          </w:p>
        </w:tc>
        <w:tc>
          <w:tcPr>
            <w:tcW w:w="602" w:type="pct"/>
            <w:vMerge/>
          </w:tcPr>
          <w:p w14:paraId="3084887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773CBD7" w14:textId="77777777" w:rsidR="00D117D5" w:rsidRPr="00957101" w:rsidRDefault="00D117D5" w:rsidP="00D117D5">
            <w:pPr>
              <w:ind w:firstLine="0"/>
              <w:rPr>
                <w:rFonts w:asciiTheme="minorHAnsi" w:hAnsiTheme="minorHAnsi" w:cstheme="minorHAnsi"/>
                <w:sz w:val="20"/>
                <w:szCs w:val="20"/>
              </w:rPr>
            </w:pPr>
          </w:p>
        </w:tc>
      </w:tr>
      <w:tr w:rsidR="00D117D5" w:rsidRPr="00957101" w14:paraId="67C5AB3D" w14:textId="77777777" w:rsidTr="00D8777E">
        <w:tc>
          <w:tcPr>
            <w:tcW w:w="267" w:type="pct"/>
          </w:tcPr>
          <w:p w14:paraId="303ADC24" w14:textId="2DDA8FC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51</w:t>
            </w:r>
          </w:p>
        </w:tc>
        <w:tc>
          <w:tcPr>
            <w:tcW w:w="1707" w:type="pct"/>
          </w:tcPr>
          <w:p w14:paraId="4EA0DDF9" w14:textId="1F0F9CB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Revocarea din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a rectorului se face în următoarele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0C707420" w14:textId="6DCFE57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Dacă pe parcursul exercitării mandatului sunt încălcate condi</w:t>
            </w:r>
            <w:r w:rsidR="00957101">
              <w:rPr>
                <w:rFonts w:asciiTheme="minorHAnsi" w:hAnsiTheme="minorHAnsi" w:cstheme="minorHAnsi"/>
                <w:sz w:val="20"/>
                <w:szCs w:val="20"/>
              </w:rPr>
              <w:t>ț</w:t>
            </w:r>
            <w:r w:rsidRPr="00957101">
              <w:rPr>
                <w:rFonts w:asciiTheme="minorHAnsi" w:hAnsiTheme="minorHAnsi" w:cstheme="minorHAnsi"/>
                <w:sz w:val="20"/>
                <w:szCs w:val="20"/>
              </w:rPr>
              <w:t>iile legale de ocupare a func</w:t>
            </w:r>
            <w:r w:rsidR="00957101">
              <w:rPr>
                <w:rFonts w:asciiTheme="minorHAnsi" w:hAnsiTheme="minorHAnsi" w:cstheme="minorHAnsi"/>
                <w:sz w:val="20"/>
                <w:szCs w:val="20"/>
              </w:rPr>
              <w:t>ț</w:t>
            </w:r>
            <w:r w:rsidRPr="00957101">
              <w:rPr>
                <w:rFonts w:asciiTheme="minorHAnsi" w:hAnsiTheme="minorHAnsi" w:cstheme="minorHAnsi"/>
                <w:sz w:val="20"/>
                <w:szCs w:val="20"/>
              </w:rPr>
              <w:t>iei;</w:t>
            </w:r>
          </w:p>
          <w:p w14:paraId="51239ADC" w14:textId="252A633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b) Dacă pe parcursul exercitării mandatului intră sub inciden</w:t>
            </w:r>
            <w:r w:rsidR="00957101">
              <w:rPr>
                <w:rFonts w:asciiTheme="minorHAnsi" w:hAnsiTheme="minorHAnsi" w:cstheme="minorBidi"/>
                <w:sz w:val="20"/>
                <w:szCs w:val="20"/>
              </w:rPr>
              <w:t>ț</w:t>
            </w:r>
            <w:r w:rsidRPr="00957101">
              <w:rPr>
                <w:rFonts w:asciiTheme="minorHAnsi" w:hAnsiTheme="minorHAnsi" w:cstheme="minorBidi"/>
                <w:sz w:val="20"/>
                <w:szCs w:val="20"/>
              </w:rPr>
              <w:t>a setului de incompatibilită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 </w:t>
            </w:r>
            <w:r w:rsidR="00957101">
              <w:rPr>
                <w:rFonts w:asciiTheme="minorHAnsi" w:hAnsiTheme="minorHAnsi" w:cstheme="minorBidi"/>
                <w:sz w:val="20"/>
                <w:szCs w:val="20"/>
              </w:rPr>
              <w:t>ș</w:t>
            </w:r>
            <w:r w:rsidRPr="00957101">
              <w:rPr>
                <w:rFonts w:asciiTheme="minorHAnsi" w:hAnsiTheme="minorHAnsi" w:cstheme="minorBidi"/>
                <w:sz w:val="20"/>
                <w:szCs w:val="20"/>
              </w:rPr>
              <w:t>i/sau conflicte de interese definite la subcapitolul 7.8 , în cazul în care nu-</w:t>
            </w:r>
            <w:r w:rsidR="00957101">
              <w:rPr>
                <w:rFonts w:asciiTheme="minorHAnsi" w:hAnsiTheme="minorHAnsi" w:cstheme="minorBidi"/>
                <w:sz w:val="20"/>
                <w:szCs w:val="20"/>
              </w:rPr>
              <w:t>ș</w:t>
            </w:r>
            <w:r w:rsidRPr="00957101">
              <w:rPr>
                <w:rFonts w:asciiTheme="minorHAnsi" w:hAnsiTheme="minorHAnsi" w:cstheme="minorBidi"/>
                <w:sz w:val="20"/>
                <w:szCs w:val="20"/>
              </w:rPr>
              <w:t>i solu</w:t>
            </w:r>
            <w:r w:rsidR="00957101">
              <w:rPr>
                <w:rFonts w:asciiTheme="minorHAnsi" w:hAnsiTheme="minorHAnsi" w:cstheme="minorBidi"/>
                <w:sz w:val="20"/>
                <w:szCs w:val="20"/>
              </w:rPr>
              <w:t>ț</w:t>
            </w:r>
            <w:r w:rsidRPr="00957101">
              <w:rPr>
                <w:rFonts w:asciiTheme="minorHAnsi" w:hAnsiTheme="minorHAnsi" w:cstheme="minorBidi"/>
                <w:sz w:val="20"/>
                <w:szCs w:val="20"/>
              </w:rPr>
              <w:t>ionează situa</w:t>
            </w:r>
            <w:r w:rsidR="00957101">
              <w:rPr>
                <w:rFonts w:asciiTheme="minorHAnsi" w:hAnsiTheme="minorHAnsi" w:cstheme="minorBidi"/>
                <w:sz w:val="20"/>
                <w:szCs w:val="20"/>
              </w:rPr>
              <w:t>ț</w:t>
            </w:r>
            <w:r w:rsidRPr="00957101">
              <w:rPr>
                <w:rFonts w:asciiTheme="minorHAnsi" w:hAnsiTheme="minorHAnsi" w:cstheme="minorBidi"/>
                <w:sz w:val="20"/>
                <w:szCs w:val="20"/>
              </w:rPr>
              <w:t>ia de incompatibilitate sau conflict de interese în termen de 15 zile calendaristice de la constatarea acesteia;</w:t>
            </w:r>
          </w:p>
          <w:p w14:paraId="2A5E4E51" w14:textId="644EBD2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Bidi"/>
                <w:sz w:val="20"/>
                <w:szCs w:val="20"/>
              </w:rPr>
              <w:t xml:space="preserve">c) </w:t>
            </w:r>
            <w:r w:rsidRPr="00957101">
              <w:rPr>
                <w:rFonts w:asciiTheme="minorHAnsi" w:hAnsiTheme="minorHAnsi" w:cstheme="minorBidi"/>
                <w:strike/>
                <w:sz w:val="20"/>
                <w:szCs w:val="20"/>
              </w:rPr>
              <w:t>În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iile nerealizării clauzelor din Contractul de management, în conformitate cu procedura detaliată în Regulamentul de organizare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desfă</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urare a alegerilor la nivel de universitate.</w:t>
            </w:r>
          </w:p>
          <w:p w14:paraId="5D1C0FA4" w14:textId="12EB285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d) Rectorul poate fi demis în situa</w:t>
            </w:r>
            <w:r w:rsidR="00957101">
              <w:rPr>
                <w:rFonts w:asciiTheme="minorHAnsi" w:hAnsiTheme="minorHAnsi" w:cstheme="minorHAnsi"/>
                <w:sz w:val="20"/>
                <w:szCs w:val="20"/>
              </w:rPr>
              <w:t>ț</w:t>
            </w:r>
            <w:r w:rsidRPr="00957101">
              <w:rPr>
                <w:rFonts w:asciiTheme="minorHAnsi" w:hAnsiTheme="minorHAnsi" w:cstheme="minorHAnsi"/>
                <w:sz w:val="20"/>
                <w:szCs w:val="20"/>
              </w:rPr>
              <w:t>ia în care rata execu</w:t>
            </w:r>
            <w:r w:rsidR="00957101">
              <w:rPr>
                <w:rFonts w:asciiTheme="minorHAnsi" w:hAnsiTheme="minorHAnsi" w:cstheme="minorHAnsi"/>
                <w:sz w:val="20"/>
                <w:szCs w:val="20"/>
              </w:rPr>
              <w:t>ț</w:t>
            </w:r>
            <w:r w:rsidRPr="00957101">
              <w:rPr>
                <w:rFonts w:asciiTheme="minorHAnsi" w:hAnsiTheme="minorHAnsi" w:cstheme="minorHAnsi"/>
                <w:sz w:val="20"/>
                <w:szCs w:val="20"/>
              </w:rPr>
              <w:t>iei bugetare înregistrează valori negative doi ani consecutivi, rezervele financiare sunt în descre</w:t>
            </w:r>
            <w:r w:rsidR="00957101">
              <w:rPr>
                <w:rFonts w:asciiTheme="minorHAnsi" w:hAnsiTheme="minorHAnsi" w:cstheme="minorHAnsi"/>
                <w:sz w:val="20"/>
                <w:szCs w:val="20"/>
              </w:rPr>
              <w:t>ș</w:t>
            </w:r>
            <w:r w:rsidRPr="00957101">
              <w:rPr>
                <w:rFonts w:asciiTheme="minorHAnsi" w:hAnsiTheme="minorHAnsi" w:cstheme="minorHAnsi"/>
                <w:sz w:val="20"/>
                <w:szCs w:val="20"/>
              </w:rPr>
              <w:t>tere, indicatorii lichidită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ai solvabilită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patrimoniale precum </w:t>
            </w:r>
            <w:r w:rsidR="00957101">
              <w:rPr>
                <w:rFonts w:asciiTheme="minorHAnsi" w:hAnsiTheme="minorHAnsi" w:cstheme="minorHAnsi"/>
                <w:sz w:val="20"/>
                <w:szCs w:val="20"/>
              </w:rPr>
              <w:t>ș</w:t>
            </w:r>
            <w:r w:rsidRPr="00957101">
              <w:rPr>
                <w:rFonts w:asciiTheme="minorHAnsi" w:hAnsiTheme="minorHAnsi" w:cstheme="minorHAnsi"/>
                <w:sz w:val="20"/>
                <w:szCs w:val="20"/>
              </w:rPr>
              <w:t>i echilibrul financiar relevă o situa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financiară precară </w:t>
            </w:r>
            <w:r w:rsidR="00957101">
              <w:rPr>
                <w:rFonts w:asciiTheme="minorHAnsi" w:hAnsiTheme="minorHAnsi" w:cstheme="minorHAnsi"/>
                <w:sz w:val="20"/>
                <w:szCs w:val="20"/>
              </w:rPr>
              <w:t>ș</w:t>
            </w:r>
            <w:r w:rsidRPr="00957101">
              <w:rPr>
                <w:rFonts w:asciiTheme="minorHAnsi" w:hAnsiTheme="minorHAnsi" w:cstheme="minorHAnsi"/>
                <w:sz w:val="20"/>
                <w:szCs w:val="20"/>
              </w:rPr>
              <w:t>i o structură de finan</w:t>
            </w:r>
            <w:r w:rsidR="00957101">
              <w:rPr>
                <w:rFonts w:asciiTheme="minorHAnsi" w:hAnsiTheme="minorHAnsi" w:cstheme="minorHAnsi"/>
                <w:sz w:val="20"/>
                <w:szCs w:val="20"/>
              </w:rPr>
              <w:t>ț</w:t>
            </w:r>
            <w:r w:rsidRPr="00957101">
              <w:rPr>
                <w:rFonts w:asciiTheme="minorHAnsi" w:hAnsiTheme="minorHAnsi" w:cstheme="minorHAnsi"/>
                <w:sz w:val="20"/>
                <w:szCs w:val="20"/>
              </w:rPr>
              <w:t>are instabilă.</w:t>
            </w:r>
          </w:p>
        </w:tc>
        <w:tc>
          <w:tcPr>
            <w:tcW w:w="1905" w:type="pct"/>
          </w:tcPr>
          <w:p w14:paraId="1E6D64AB" w14:textId="27BF6B9D"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lastRenderedPageBreak/>
              <w:t>Revocarea din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 a rectorului se poate face în următoarele situa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w:t>
            </w:r>
          </w:p>
          <w:p w14:paraId="65BBB0E3" w14:textId="424557D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Dacă pe parcursul exercitării mandatului sunt încălcate condi</w:t>
            </w:r>
            <w:r w:rsidR="00957101">
              <w:rPr>
                <w:rFonts w:asciiTheme="minorHAnsi" w:hAnsiTheme="minorHAnsi" w:cstheme="minorHAnsi"/>
                <w:sz w:val="20"/>
                <w:szCs w:val="20"/>
              </w:rPr>
              <w:t>ț</w:t>
            </w:r>
            <w:r w:rsidRPr="00957101">
              <w:rPr>
                <w:rFonts w:asciiTheme="minorHAnsi" w:hAnsiTheme="minorHAnsi" w:cstheme="minorHAnsi"/>
                <w:sz w:val="20"/>
                <w:szCs w:val="20"/>
              </w:rPr>
              <w:t>iile legale de ocupare a func</w:t>
            </w:r>
            <w:r w:rsidR="00957101">
              <w:rPr>
                <w:rFonts w:asciiTheme="minorHAnsi" w:hAnsiTheme="minorHAnsi" w:cstheme="minorHAnsi"/>
                <w:sz w:val="20"/>
                <w:szCs w:val="20"/>
              </w:rPr>
              <w:t>ț</w:t>
            </w:r>
            <w:r w:rsidRPr="00957101">
              <w:rPr>
                <w:rFonts w:asciiTheme="minorHAnsi" w:hAnsiTheme="minorHAnsi" w:cstheme="minorHAnsi"/>
                <w:sz w:val="20"/>
                <w:szCs w:val="20"/>
              </w:rPr>
              <w:t>iei;</w:t>
            </w:r>
          </w:p>
          <w:p w14:paraId="6C7DE5B7" w14:textId="28F41D63"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b) Dacă pe parcursul exercitării mandatului intră sub inciden</w:t>
            </w:r>
            <w:r w:rsidR="00957101">
              <w:rPr>
                <w:rFonts w:asciiTheme="minorHAnsi" w:hAnsiTheme="minorHAnsi" w:cstheme="minorBidi"/>
                <w:sz w:val="20"/>
                <w:szCs w:val="20"/>
              </w:rPr>
              <w:t>ț</w:t>
            </w:r>
            <w:r w:rsidRPr="00957101">
              <w:rPr>
                <w:rFonts w:asciiTheme="minorHAnsi" w:hAnsiTheme="minorHAnsi" w:cstheme="minorBidi"/>
                <w:sz w:val="20"/>
                <w:szCs w:val="20"/>
              </w:rPr>
              <w:t>a setului de incompatibilită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 </w:t>
            </w:r>
            <w:r w:rsidR="00957101">
              <w:rPr>
                <w:rFonts w:asciiTheme="minorHAnsi" w:hAnsiTheme="minorHAnsi" w:cstheme="minorBidi"/>
                <w:sz w:val="20"/>
                <w:szCs w:val="20"/>
              </w:rPr>
              <w:t>ș</w:t>
            </w:r>
            <w:r w:rsidRPr="00957101">
              <w:rPr>
                <w:rFonts w:asciiTheme="minorHAnsi" w:hAnsiTheme="minorHAnsi" w:cstheme="minorBidi"/>
                <w:sz w:val="20"/>
                <w:szCs w:val="20"/>
              </w:rPr>
              <w:t xml:space="preserve">i/sau conflicte de interese definite </w:t>
            </w:r>
            <w:r w:rsidRPr="00957101">
              <w:rPr>
                <w:rFonts w:asciiTheme="minorHAnsi" w:hAnsiTheme="minorHAnsi" w:cstheme="minorBidi"/>
                <w:strike/>
                <w:sz w:val="20"/>
                <w:szCs w:val="20"/>
              </w:rPr>
              <w:t>la subcapitolul 7.8</w:t>
            </w:r>
            <w:r w:rsidRPr="00957101">
              <w:rPr>
                <w:rFonts w:asciiTheme="minorHAnsi" w:hAnsiTheme="minorHAnsi" w:cstheme="minorBidi"/>
                <w:sz w:val="20"/>
                <w:szCs w:val="20"/>
              </w:rPr>
              <w:t xml:space="preserve">  </w:t>
            </w:r>
            <w:r w:rsidRPr="00957101">
              <w:rPr>
                <w:rFonts w:asciiTheme="minorHAnsi" w:hAnsiTheme="minorHAnsi" w:cstheme="minorBidi"/>
                <w:color w:val="00B0F0"/>
                <w:sz w:val="20"/>
                <w:szCs w:val="20"/>
              </w:rPr>
              <w:t>in codul de etica</w:t>
            </w:r>
            <w:r w:rsidRPr="00957101">
              <w:rPr>
                <w:rFonts w:asciiTheme="minorHAnsi" w:hAnsiTheme="minorHAnsi" w:cstheme="minorBidi"/>
                <w:sz w:val="20"/>
                <w:szCs w:val="20"/>
              </w:rPr>
              <w:t>, în cazul în care nu-</w:t>
            </w:r>
            <w:r w:rsidR="00957101">
              <w:rPr>
                <w:rFonts w:asciiTheme="minorHAnsi" w:hAnsiTheme="minorHAnsi" w:cstheme="minorBidi"/>
                <w:sz w:val="20"/>
                <w:szCs w:val="20"/>
              </w:rPr>
              <w:t>ș</w:t>
            </w:r>
            <w:r w:rsidRPr="00957101">
              <w:rPr>
                <w:rFonts w:asciiTheme="minorHAnsi" w:hAnsiTheme="minorHAnsi" w:cstheme="minorBidi"/>
                <w:sz w:val="20"/>
                <w:szCs w:val="20"/>
              </w:rPr>
              <w:t>i solu</w:t>
            </w:r>
            <w:r w:rsidR="00957101">
              <w:rPr>
                <w:rFonts w:asciiTheme="minorHAnsi" w:hAnsiTheme="minorHAnsi" w:cstheme="minorBidi"/>
                <w:sz w:val="20"/>
                <w:szCs w:val="20"/>
              </w:rPr>
              <w:t>ț</w:t>
            </w:r>
            <w:r w:rsidRPr="00957101">
              <w:rPr>
                <w:rFonts w:asciiTheme="minorHAnsi" w:hAnsiTheme="minorHAnsi" w:cstheme="minorBidi"/>
                <w:sz w:val="20"/>
                <w:szCs w:val="20"/>
              </w:rPr>
              <w:t>ionează situa</w:t>
            </w:r>
            <w:r w:rsidR="00957101">
              <w:rPr>
                <w:rFonts w:asciiTheme="minorHAnsi" w:hAnsiTheme="minorHAnsi" w:cstheme="minorBidi"/>
                <w:sz w:val="20"/>
                <w:szCs w:val="20"/>
              </w:rPr>
              <w:t>ț</w:t>
            </w:r>
            <w:r w:rsidRPr="00957101">
              <w:rPr>
                <w:rFonts w:asciiTheme="minorHAnsi" w:hAnsiTheme="minorHAnsi" w:cstheme="minorBidi"/>
                <w:sz w:val="20"/>
                <w:szCs w:val="20"/>
              </w:rPr>
              <w:t>ia de incompatibilitate sau conflict de interese în termen de 15 zile calendaristice de la constatarea acesteia;</w:t>
            </w:r>
          </w:p>
          <w:p w14:paraId="1890FA1F" w14:textId="14405910" w:rsidR="00D117D5" w:rsidRPr="00957101" w:rsidRDefault="00D117D5" w:rsidP="00E558CA">
            <w:pPr>
              <w:ind w:firstLine="0"/>
              <w:rPr>
                <w:rFonts w:asciiTheme="minorHAnsi" w:hAnsiTheme="minorHAnsi" w:cstheme="minorHAnsi"/>
                <w:sz w:val="20"/>
                <w:szCs w:val="20"/>
              </w:rPr>
            </w:pPr>
            <w:r w:rsidRPr="00957101">
              <w:rPr>
                <w:rFonts w:asciiTheme="minorHAnsi" w:hAnsiTheme="minorHAnsi" w:cstheme="minorHAnsi"/>
                <w:sz w:val="20"/>
                <w:szCs w:val="20"/>
              </w:rPr>
              <w:t xml:space="preserve">c) </w:t>
            </w:r>
            <w:r w:rsidRPr="00957101">
              <w:rPr>
                <w:rFonts w:asciiTheme="minorHAnsi" w:hAnsiTheme="minorHAnsi" w:cstheme="minorHAnsi"/>
                <w:color w:val="0070C0"/>
                <w:sz w:val="20"/>
                <w:szCs w:val="20"/>
              </w:rPr>
              <w:t>În condi</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iile nerealizării clauzelor din Contractul de management, în conformitate cu procedura detaliată în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w:t>
            </w:r>
          </w:p>
        </w:tc>
        <w:tc>
          <w:tcPr>
            <w:tcW w:w="602" w:type="pct"/>
          </w:tcPr>
          <w:p w14:paraId="0CD82E30" w14:textId="77777777" w:rsidR="00D117D5" w:rsidRPr="00957101" w:rsidRDefault="00D117D5" w:rsidP="00D117D5">
            <w:pPr>
              <w:ind w:firstLine="0"/>
              <w:rPr>
                <w:rFonts w:asciiTheme="minorHAnsi" w:hAnsiTheme="minorHAnsi" w:cstheme="minorHAnsi"/>
                <w:sz w:val="20"/>
                <w:szCs w:val="20"/>
              </w:rPr>
            </w:pPr>
          </w:p>
        </w:tc>
        <w:tc>
          <w:tcPr>
            <w:tcW w:w="519" w:type="pct"/>
          </w:tcPr>
          <w:p w14:paraId="5C70A062" w14:textId="77777777" w:rsidR="00D117D5" w:rsidRPr="00957101" w:rsidRDefault="00D117D5" w:rsidP="00D117D5">
            <w:pPr>
              <w:ind w:firstLine="0"/>
              <w:rPr>
                <w:rFonts w:asciiTheme="minorHAnsi" w:hAnsiTheme="minorHAnsi" w:cstheme="minorHAnsi"/>
                <w:sz w:val="20"/>
                <w:szCs w:val="20"/>
              </w:rPr>
            </w:pPr>
          </w:p>
        </w:tc>
      </w:tr>
      <w:tr w:rsidR="00D117D5" w:rsidRPr="00957101" w14:paraId="2160DAFB" w14:textId="77777777" w:rsidTr="00D8777E">
        <w:tc>
          <w:tcPr>
            <w:tcW w:w="267" w:type="pct"/>
            <w:vMerge w:val="restart"/>
          </w:tcPr>
          <w:p w14:paraId="5949A9C8" w14:textId="1834207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52</w:t>
            </w:r>
          </w:p>
        </w:tc>
        <w:tc>
          <w:tcPr>
            <w:tcW w:w="1707" w:type="pct"/>
            <w:tcBorders>
              <w:bottom w:val="single" w:sz="4" w:space="0" w:color="auto"/>
            </w:tcBorders>
          </w:tcPr>
          <w:p w14:paraId="7A03335F" w14:textId="66E80AB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Durata mandatului de rector este de patru ani. O persoană nu poate ocupa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de rector la aceea</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de învă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ământ superior pentru mai mult de două mandate succesive, complete.</w:t>
            </w:r>
          </w:p>
        </w:tc>
        <w:tc>
          <w:tcPr>
            <w:tcW w:w="1905" w:type="pct"/>
            <w:tcBorders>
              <w:bottom w:val="single" w:sz="4" w:space="0" w:color="auto"/>
            </w:tcBorders>
          </w:tcPr>
          <w:p w14:paraId="67D6BBEB" w14:textId="24B880A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0070C0"/>
                <w:sz w:val="20"/>
                <w:szCs w:val="20"/>
              </w:rPr>
              <w:t>(1) Durata mandatului de rector este de 5 ani. O persoană nu poate ocupa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ia de rector la aceea</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institu</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ie de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ământ superior pentru mai mult de două mandate la aceea</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universitate.</w:t>
            </w:r>
          </w:p>
        </w:tc>
        <w:tc>
          <w:tcPr>
            <w:tcW w:w="602" w:type="pct"/>
            <w:vMerge w:val="restart"/>
          </w:tcPr>
          <w:p w14:paraId="33F422AE" w14:textId="255003EE" w:rsidR="00D117D5" w:rsidRPr="00957101" w:rsidRDefault="00C31D54" w:rsidP="00D117D5">
            <w:pPr>
              <w:ind w:firstLine="0"/>
              <w:rPr>
                <w:rFonts w:asciiTheme="minorHAnsi" w:hAnsiTheme="minorHAnsi" w:cstheme="minorHAnsi"/>
                <w:sz w:val="20"/>
                <w:szCs w:val="20"/>
              </w:rPr>
            </w:pPr>
            <w:r>
              <w:rPr>
                <w:rFonts w:asciiTheme="minorHAnsi" w:hAnsiTheme="minorHAnsi" w:cstheme="minorHAnsi"/>
                <w:sz w:val="20"/>
                <w:szCs w:val="20"/>
              </w:rPr>
              <w:t>L199</w:t>
            </w:r>
          </w:p>
        </w:tc>
        <w:tc>
          <w:tcPr>
            <w:tcW w:w="519" w:type="pct"/>
            <w:vMerge w:val="restart"/>
          </w:tcPr>
          <w:p w14:paraId="37E32DCD" w14:textId="09B3904A" w:rsidR="00D117D5" w:rsidRPr="00957101" w:rsidRDefault="00C31D54" w:rsidP="00D117D5">
            <w:pPr>
              <w:ind w:firstLine="0"/>
              <w:rPr>
                <w:rFonts w:asciiTheme="minorHAnsi" w:hAnsiTheme="minorHAnsi" w:cstheme="minorHAnsi"/>
                <w:sz w:val="20"/>
                <w:szCs w:val="20"/>
              </w:rPr>
            </w:pPr>
            <w:r w:rsidRPr="00C31D54">
              <w:rPr>
                <w:rFonts w:asciiTheme="minorHAnsi" w:hAnsiTheme="minorHAnsi" w:cstheme="minorHAnsi"/>
                <w:color w:val="548DD4" w:themeColor="text2" w:themeTint="99"/>
                <w:sz w:val="20"/>
                <w:szCs w:val="20"/>
              </w:rPr>
              <w:t>Comisia</w:t>
            </w:r>
          </w:p>
        </w:tc>
      </w:tr>
      <w:tr w:rsidR="00D117D5" w:rsidRPr="00957101" w14:paraId="5E5F6163" w14:textId="77777777" w:rsidTr="00D8777E">
        <w:tc>
          <w:tcPr>
            <w:tcW w:w="267" w:type="pct"/>
            <w:vMerge/>
          </w:tcPr>
          <w:p w14:paraId="1BBD89EE" w14:textId="5FE8D2F2"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51613285" w14:textId="4FE36C7E" w:rsidR="00D117D5" w:rsidRPr="00957101" w:rsidRDefault="00D117D5" w:rsidP="00D117D5">
            <w:pPr>
              <w:ind w:firstLine="0"/>
              <w:rPr>
                <w:rFonts w:asciiTheme="minorHAnsi" w:hAnsiTheme="minorHAnsi" w:cstheme="minorHAnsi"/>
                <w:strike/>
                <w:sz w:val="20"/>
                <w:szCs w:val="20"/>
              </w:rPr>
            </w:pPr>
          </w:p>
        </w:tc>
        <w:tc>
          <w:tcPr>
            <w:tcW w:w="1905" w:type="pct"/>
            <w:tcBorders>
              <w:top w:val="single" w:sz="4" w:space="0" w:color="auto"/>
            </w:tcBorders>
          </w:tcPr>
          <w:p w14:paraId="18DC07F6" w14:textId="4BC58CE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 xml:space="preserve">(2) În calculul numărului maxim de mandate prevăzut la alin. (1) se iau în considerare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mandatele de 5 ani incomplete, întrerupte în urma demisiei, demiterii sau suspendării.</w:t>
            </w:r>
          </w:p>
        </w:tc>
        <w:tc>
          <w:tcPr>
            <w:tcW w:w="602" w:type="pct"/>
            <w:vMerge/>
          </w:tcPr>
          <w:p w14:paraId="4C2A349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A2F9477" w14:textId="77777777" w:rsidR="00D117D5" w:rsidRPr="00957101" w:rsidRDefault="00D117D5" w:rsidP="00D117D5">
            <w:pPr>
              <w:ind w:firstLine="0"/>
              <w:rPr>
                <w:rFonts w:asciiTheme="minorHAnsi" w:hAnsiTheme="minorHAnsi" w:cstheme="minorHAnsi"/>
                <w:sz w:val="20"/>
                <w:szCs w:val="20"/>
              </w:rPr>
            </w:pPr>
          </w:p>
        </w:tc>
      </w:tr>
      <w:tr w:rsidR="00D117D5" w:rsidRPr="00957101" w14:paraId="074B744A" w14:textId="77777777" w:rsidTr="00D8777E">
        <w:tc>
          <w:tcPr>
            <w:tcW w:w="267" w:type="pct"/>
          </w:tcPr>
          <w:p w14:paraId="4B932746" w14:textId="40F539B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53</w:t>
            </w:r>
          </w:p>
        </w:tc>
        <w:tc>
          <w:tcPr>
            <w:tcW w:w="1707" w:type="pct"/>
          </w:tcPr>
          <w:p w14:paraId="4E30F63A" w14:textId="1BB13B4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Rectorul are următoarele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4762DFC5" w14:textId="7FF0D342"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 Realizează managementul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conducerea operativă 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pe baza contractului de management;</w:t>
            </w:r>
          </w:p>
          <w:p w14:paraId="372F5418" w14:textId="06A023E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2. Negociază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semnează contractul institu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 cu Ministerul tutelar;</w:t>
            </w:r>
          </w:p>
          <w:p w14:paraId="2DB9FA28" w14:textId="77777777"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3. Încheie contractul de management cu Senatul universitar;</w:t>
            </w:r>
          </w:p>
          <w:p w14:paraId="52BE976A" w14:textId="4C4BF93C"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4. Propune spre aprobare Senatului universitar, structura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reglementările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respectiv organigrama completă în maxim 3 luni de la numire;</w:t>
            </w:r>
          </w:p>
          <w:p w14:paraId="74C390E6" w14:textId="772067D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5. Propune spre aprobare Senatului universitar, proiectul de buget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raportul privind execu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bugetară;</w:t>
            </w:r>
          </w:p>
          <w:p w14:paraId="0D9ACE21" w14:textId="2D72209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6. Conduce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p w14:paraId="06E28429" w14:textId="0F62155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7. Prezintă anual, cel târziu până în prima zi lucrătoare a lunii aprilie a fiecărui an, un raport privind starea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Senatul universitar validează raportul în baza referatelor realizate de comisiile sale de specialitate. Raportul este făcut public pe site-ul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este transmis tuturor păr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interesate. Acest raport va con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ine, în mod obligatoriu:</w:t>
            </w:r>
          </w:p>
          <w:p w14:paraId="3AF4C6E7" w14:textId="49A881E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a)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financiară 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5B7F539F" w14:textId="335D769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b)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fiecărui program de studii;</w:t>
            </w:r>
          </w:p>
          <w:p w14:paraId="3EB7F472" w14:textId="21D3B06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c)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personalului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322992A8" w14:textId="2279EF7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d) rezultatele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de cercetare;</w:t>
            </w:r>
          </w:p>
          <w:p w14:paraId="7FEBF751" w14:textId="36AB498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e) cuantumul regiei pentru granturile de cercetare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modul în care a fost cheltuită regia;</w:t>
            </w:r>
          </w:p>
          <w:p w14:paraId="1A7BD8C9" w14:textId="69A410F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f)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ia respectării eticii universitare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eticii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de cercetare;</w:t>
            </w:r>
          </w:p>
          <w:p w14:paraId="1C386253" w14:textId="6AD00519"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g)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posturilor vacante;</w:t>
            </w:r>
          </w:p>
          <w:p w14:paraId="3A20D2AF" w14:textId="4B25A0B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h) situa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inser</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profesionale a absolven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din promo</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precedente.</w:t>
            </w:r>
          </w:p>
          <w:p w14:paraId="183F56D3" w14:textId="75D3C1FB"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8.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agenda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elor Consiliului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p w14:paraId="50F2888F" w14:textId="53FD02C8"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lastRenderedPageBreak/>
              <w:t xml:space="preserve">9. Coordonează elaborarea Planului Strategic de Dezvoltare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Planurilor Opera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w:t>
            </w:r>
          </w:p>
          <w:p w14:paraId="036DC0BA" w14:textId="0D350C0F"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10. Coordonează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controlează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ionarea structurilor administrative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24874CD4" w14:textId="21F0441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11. Nume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eliberează din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personalul didactic, de cercetare, didactic auxiliar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nedidactic, în limitele legii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ale reglementărilor interne;</w:t>
            </w:r>
          </w:p>
          <w:p w14:paraId="759B2FC3" w14:textId="14B0081D"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12. Aprobă, în urma avizării de către Senatul universitar, structura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componen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Comisiei de Etică universitară;</w:t>
            </w:r>
          </w:p>
          <w:p w14:paraId="5D84485F" w14:textId="379ACC4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13. Reprezintă Universitatea din Oradea în raporturile cu ministerul tutelar, în Consiliul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al Rectorilor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în organismele interne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interna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ionale la care Universitatea din Oradea este afiliată;</w:t>
            </w:r>
          </w:p>
          <w:p w14:paraId="36D93A28" w14:textId="3B526D06"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14. Rectorul este răspunzător pentru activitatea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deciziile sale în fa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Senatului universitar;</w:t>
            </w:r>
          </w:p>
          <w:p w14:paraId="4698DB9C" w14:textId="31AA878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15. Informează Senatul asupra principalelor probleme discutate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asupra hotărârilor luate de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sau în nume propriu, în probleme ce privesc universitatea, în perioadele dintre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ele Senatului;</w:t>
            </w:r>
          </w:p>
          <w:p w14:paraId="712DC9A8" w14:textId="6E776E05"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16. Urmăre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răspunde de aplicarea legilor, a Cartei universitare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a hotărârilor Senatului universitar. Rectorul este răspunzător pentru activitatea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i deciziile sale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pentru realizarea obiectivelor planului managerial, în fa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a Senatului universitar;</w:t>
            </w:r>
          </w:p>
          <w:p w14:paraId="67567D79" w14:textId="73F7F063"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17. Îndepline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te alte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prevăzute în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 stabilite de Senatul universitar sau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w:t>
            </w:r>
          </w:p>
        </w:tc>
        <w:tc>
          <w:tcPr>
            <w:tcW w:w="1905" w:type="pct"/>
          </w:tcPr>
          <w:p w14:paraId="13122391" w14:textId="4022CD8B"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lastRenderedPageBreak/>
              <w:t>Rectorul are următoarele atribu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w:t>
            </w:r>
          </w:p>
          <w:p w14:paraId="39EB3663" w14:textId="0D6ED31A"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a) propune spre aprobare senatului universitar misiunea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w:t>
            </w:r>
          </w:p>
          <w:p w14:paraId="0F923D19" w14:textId="5262E954"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b) realizează managementul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conducerea operativă a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w:t>
            </w:r>
          </w:p>
          <w:p w14:paraId="783EA658" w14:textId="0F6AE211"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c) negociază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semnează contractul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ional cu Ministerul Educa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w:t>
            </w:r>
          </w:p>
          <w:p w14:paraId="16807C00"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d) încheie contractul de management cu senatul universitar;</w:t>
            </w:r>
          </w:p>
          <w:p w14:paraId="5A21D38E" w14:textId="0C425DC9"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e) propune spre aprobare senatului universitar structura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reglementările de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ionare ale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w:t>
            </w:r>
          </w:p>
          <w:p w14:paraId="5EBDDA55" w14:textId="5733A215"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 xml:space="preserve">f) propune spre aprobare senatului universitar proiectul de buget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raportul privind execu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bugetară;</w:t>
            </w:r>
          </w:p>
          <w:p w14:paraId="346DD05D" w14:textId="762283C8"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g) prezintă senatului universitar, în vederea validării, cel mai târziu în prima zi lucrătoare a lunii aprilie a fiecărui an, raportul</w:t>
            </w:r>
            <w:r w:rsidR="00957101">
              <w:rPr>
                <w:rFonts w:asciiTheme="minorHAnsi" w:hAnsiTheme="minorHAnsi" w:cstheme="minorHAnsi"/>
                <w:color w:val="FF0000"/>
                <w:sz w:val="20"/>
                <w:szCs w:val="20"/>
              </w:rPr>
              <w:t xml:space="preserve"> privind starea universității</w:t>
            </w:r>
            <w:r w:rsidRPr="00957101">
              <w:rPr>
                <w:rFonts w:asciiTheme="minorHAnsi" w:hAnsiTheme="minorHAnsi" w:cstheme="minorHAnsi"/>
                <w:color w:val="FF0000"/>
                <w:sz w:val="20"/>
                <w:szCs w:val="20"/>
              </w:rPr>
              <w:t>;</w:t>
            </w:r>
          </w:p>
          <w:p w14:paraId="73DF3F52" w14:textId="463CC7A0"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h) conduce consiliul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w:t>
            </w:r>
          </w:p>
          <w:p w14:paraId="7C186B03" w14:textId="2A4C3FE7"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HAnsi"/>
                <w:color w:val="FF0000"/>
                <w:sz w:val="20"/>
                <w:szCs w:val="20"/>
              </w:rPr>
              <w:t>i) îndepline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te alte atribu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stabilite de senatul universitar, în conformitate cu contractul de management, carta universitară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legisla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în vigoare.</w:t>
            </w:r>
          </w:p>
        </w:tc>
        <w:tc>
          <w:tcPr>
            <w:tcW w:w="602" w:type="pct"/>
          </w:tcPr>
          <w:p w14:paraId="4FCE4D0C" w14:textId="77777777" w:rsidR="00D117D5" w:rsidRPr="00957101" w:rsidRDefault="00D117D5" w:rsidP="00D117D5">
            <w:pPr>
              <w:ind w:firstLine="0"/>
              <w:rPr>
                <w:rFonts w:asciiTheme="minorHAnsi" w:hAnsiTheme="minorHAnsi" w:cstheme="minorHAnsi"/>
                <w:sz w:val="20"/>
                <w:szCs w:val="20"/>
              </w:rPr>
            </w:pPr>
          </w:p>
        </w:tc>
        <w:tc>
          <w:tcPr>
            <w:tcW w:w="519" w:type="pct"/>
          </w:tcPr>
          <w:p w14:paraId="386EA20C" w14:textId="7BEEF9FF"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tc>
      </w:tr>
      <w:tr w:rsidR="00D117D5" w:rsidRPr="00957101" w14:paraId="19DCC08E" w14:textId="77777777" w:rsidTr="00D8777E">
        <w:tc>
          <w:tcPr>
            <w:tcW w:w="267" w:type="pct"/>
            <w:vMerge w:val="restart"/>
          </w:tcPr>
          <w:p w14:paraId="0C27E9BC" w14:textId="1037D16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54</w:t>
            </w:r>
          </w:p>
        </w:tc>
        <w:tc>
          <w:tcPr>
            <w:tcW w:w="1707" w:type="pct"/>
            <w:tcBorders>
              <w:bottom w:val="single" w:sz="4" w:space="0" w:color="auto"/>
            </w:tcBorders>
          </w:tcPr>
          <w:p w14:paraId="723E91CF" w14:textId="05229C4E"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(1) Numărul de prorectori ai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este maxim cinci;</w:t>
            </w:r>
          </w:p>
        </w:tc>
        <w:tc>
          <w:tcPr>
            <w:tcW w:w="1905" w:type="pct"/>
            <w:tcBorders>
              <w:bottom w:val="single" w:sz="4" w:space="0" w:color="auto"/>
            </w:tcBorders>
          </w:tcPr>
          <w:p w14:paraId="656C9B19" w14:textId="0938259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Numărul de prorectori ai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este maxim cinci;</w:t>
            </w:r>
          </w:p>
        </w:tc>
        <w:tc>
          <w:tcPr>
            <w:tcW w:w="602" w:type="pct"/>
            <w:vMerge w:val="restart"/>
          </w:tcPr>
          <w:p w14:paraId="1FB36A1C"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140 din Legea nr. 199/2023</w:t>
            </w:r>
          </w:p>
          <w:p w14:paraId="40FA72F6" w14:textId="77777777" w:rsidR="00D117D5" w:rsidRPr="00957101" w:rsidRDefault="00D117D5" w:rsidP="00D117D5">
            <w:pPr>
              <w:ind w:firstLine="0"/>
              <w:rPr>
                <w:rFonts w:asciiTheme="minorHAnsi" w:hAnsiTheme="minorHAnsi" w:cstheme="minorHAnsi"/>
                <w:sz w:val="20"/>
                <w:szCs w:val="20"/>
              </w:rPr>
            </w:pPr>
          </w:p>
          <w:p w14:paraId="1286F350" w14:textId="6319297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131 alin 14 din Legea nr. 199/2023</w:t>
            </w:r>
          </w:p>
        </w:tc>
        <w:tc>
          <w:tcPr>
            <w:tcW w:w="519" w:type="pct"/>
            <w:vMerge w:val="restart"/>
          </w:tcPr>
          <w:p w14:paraId="0D76F64C"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 xml:space="preserve">Cristi Grava </w:t>
            </w:r>
            <w:r w:rsidRPr="00957101">
              <w:rPr>
                <w:rFonts w:asciiTheme="minorHAnsi" w:hAnsiTheme="minorHAnsi" w:cstheme="minorHAnsi"/>
                <w:sz w:val="20"/>
                <w:szCs w:val="20"/>
              </w:rPr>
              <w:t>+</w:t>
            </w:r>
          </w:p>
          <w:p w14:paraId="27D37EAE"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Bir.Jurid.</w:t>
            </w:r>
          </w:p>
          <w:p w14:paraId="24EBAB27" w14:textId="66757391" w:rsidR="00D117D5" w:rsidRPr="00957101" w:rsidRDefault="00C31D54" w:rsidP="00D117D5">
            <w:pPr>
              <w:ind w:firstLine="0"/>
              <w:rPr>
                <w:rFonts w:asciiTheme="minorHAnsi" w:hAnsiTheme="minorHAnsi" w:cstheme="minorHAnsi"/>
                <w:sz w:val="20"/>
                <w:szCs w:val="20"/>
              </w:rPr>
            </w:pPr>
            <w:r w:rsidRPr="00C31D54">
              <w:rPr>
                <w:rFonts w:asciiTheme="minorHAnsi" w:hAnsiTheme="minorHAnsi" w:cstheme="minorHAnsi"/>
                <w:color w:val="548DD4" w:themeColor="text2" w:themeTint="99"/>
                <w:sz w:val="20"/>
                <w:szCs w:val="20"/>
              </w:rPr>
              <w:t>Comisia</w:t>
            </w:r>
          </w:p>
          <w:p w14:paraId="0011CF10" w14:textId="761B3CBF" w:rsidR="00D117D5" w:rsidRPr="00957101" w:rsidRDefault="00D117D5" w:rsidP="00D117D5">
            <w:pPr>
              <w:ind w:firstLine="0"/>
              <w:rPr>
                <w:rFonts w:asciiTheme="minorHAnsi" w:hAnsiTheme="minorHAnsi" w:cstheme="minorHAnsi"/>
                <w:sz w:val="20"/>
                <w:szCs w:val="20"/>
              </w:rPr>
            </w:pPr>
          </w:p>
          <w:p w14:paraId="46414EC3" w14:textId="77777777" w:rsidR="00D117D5" w:rsidRPr="00957101" w:rsidRDefault="00D117D5" w:rsidP="00D117D5">
            <w:pPr>
              <w:ind w:firstLine="0"/>
              <w:rPr>
                <w:rFonts w:asciiTheme="minorHAnsi" w:hAnsiTheme="minorHAnsi" w:cstheme="minorHAnsi"/>
                <w:sz w:val="20"/>
                <w:szCs w:val="20"/>
              </w:rPr>
            </w:pPr>
          </w:p>
          <w:p w14:paraId="5E3106BF" w14:textId="0DF66F30" w:rsidR="00D117D5" w:rsidRPr="00957101" w:rsidRDefault="00D117D5" w:rsidP="00D117D5">
            <w:pPr>
              <w:ind w:firstLine="0"/>
              <w:rPr>
                <w:rFonts w:asciiTheme="minorHAnsi" w:hAnsiTheme="minorHAnsi" w:cstheme="minorHAnsi"/>
                <w:sz w:val="20"/>
                <w:szCs w:val="20"/>
              </w:rPr>
            </w:pPr>
          </w:p>
        </w:tc>
      </w:tr>
      <w:tr w:rsidR="00D117D5" w:rsidRPr="00957101" w14:paraId="14C6311E" w14:textId="77777777" w:rsidTr="00D8777E">
        <w:tc>
          <w:tcPr>
            <w:tcW w:w="267" w:type="pct"/>
            <w:vMerge/>
          </w:tcPr>
          <w:p w14:paraId="44D3C208" w14:textId="351B3AE6"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0AC77A76" w14:textId="6DE75934"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Durata mandatului pentru prorector este de 4 ani. O persoană nu poate fi prorector al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pentru mai mult de două mandate.</w:t>
            </w:r>
          </w:p>
        </w:tc>
        <w:tc>
          <w:tcPr>
            <w:tcW w:w="1905" w:type="pct"/>
            <w:tcBorders>
              <w:top w:val="single" w:sz="4" w:space="0" w:color="auto"/>
              <w:bottom w:val="single" w:sz="4" w:space="0" w:color="auto"/>
            </w:tcBorders>
          </w:tcPr>
          <w:p w14:paraId="351F742D" w14:textId="4B8C963C"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FF0000"/>
                <w:sz w:val="20"/>
                <w:szCs w:val="20"/>
              </w:rPr>
              <w:t xml:space="preserve">Durata mandatelor prorectorilor este de 5 ani. </w:t>
            </w:r>
            <w:r w:rsidRPr="00957101">
              <w:rPr>
                <w:rFonts w:asciiTheme="minorHAnsi" w:hAnsiTheme="minorHAnsi" w:cstheme="minorHAnsi"/>
                <w:color w:val="FF0000"/>
                <w:sz w:val="20"/>
                <w:szCs w:val="20"/>
                <w:highlight w:val="green"/>
              </w:rPr>
              <w:t>Numărul maxim de mandate este 5.</w:t>
            </w:r>
            <w:r w:rsidRPr="00957101">
              <w:rPr>
                <w:rFonts w:asciiTheme="minorHAnsi" w:hAnsiTheme="minorHAnsi" w:cstheme="minorHAnsi"/>
                <w:color w:val="FF0000"/>
                <w:sz w:val="20"/>
                <w:szCs w:val="20"/>
              </w:rPr>
              <w:t xml:space="preserve"> </w:t>
            </w:r>
            <w:r w:rsidRPr="00957101">
              <w:rPr>
                <w:rFonts w:asciiTheme="minorHAnsi" w:hAnsiTheme="minorHAnsi" w:cstheme="minorBidi"/>
                <w:color w:val="0070C0"/>
                <w:sz w:val="20"/>
                <w:szCs w:val="20"/>
              </w:rPr>
              <w:t xml:space="preserve">Mandatul prorectorilor începe la data numirii lor de către rector, în baza consultării Senatului universitar,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încetează la data numirii noilor prorectori.</w:t>
            </w:r>
          </w:p>
          <w:p w14:paraId="21B1B445" w14:textId="04D5392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Prin excep</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 în cazul în care mandatul rectorului încetează înainte de termen, mandatul prorectorilor se prelunge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te de drept până la confirmarea noului rector de către ministerul de resort.</w:t>
            </w:r>
          </w:p>
        </w:tc>
        <w:tc>
          <w:tcPr>
            <w:tcW w:w="602" w:type="pct"/>
            <w:vMerge/>
          </w:tcPr>
          <w:p w14:paraId="395D85C5" w14:textId="4C4F77CA" w:rsidR="00D117D5" w:rsidRPr="00957101" w:rsidRDefault="00D117D5" w:rsidP="00D117D5">
            <w:pPr>
              <w:ind w:firstLine="0"/>
              <w:rPr>
                <w:rFonts w:asciiTheme="minorHAnsi" w:hAnsiTheme="minorHAnsi" w:cstheme="minorHAnsi"/>
                <w:sz w:val="20"/>
                <w:szCs w:val="20"/>
              </w:rPr>
            </w:pPr>
          </w:p>
        </w:tc>
        <w:tc>
          <w:tcPr>
            <w:tcW w:w="519" w:type="pct"/>
            <w:vMerge/>
          </w:tcPr>
          <w:p w14:paraId="53E1B413" w14:textId="7F918A63" w:rsidR="00D117D5" w:rsidRPr="00957101" w:rsidRDefault="00D117D5" w:rsidP="00D117D5">
            <w:pPr>
              <w:ind w:firstLine="0"/>
              <w:rPr>
                <w:rFonts w:asciiTheme="minorHAnsi" w:hAnsiTheme="minorHAnsi" w:cstheme="minorHAnsi"/>
                <w:sz w:val="20"/>
                <w:szCs w:val="20"/>
              </w:rPr>
            </w:pPr>
          </w:p>
        </w:tc>
      </w:tr>
      <w:tr w:rsidR="00D117D5" w:rsidRPr="00957101" w14:paraId="4B60069B" w14:textId="77777777" w:rsidTr="00D8777E">
        <w:tc>
          <w:tcPr>
            <w:tcW w:w="267" w:type="pct"/>
            <w:vMerge/>
          </w:tcPr>
          <w:p w14:paraId="2D4819A0"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8CF3C4E" w14:textId="779408E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Principalele atribu</w:t>
            </w:r>
            <w:r w:rsidR="00957101">
              <w:rPr>
                <w:rFonts w:asciiTheme="minorHAnsi" w:hAnsiTheme="minorHAnsi" w:cstheme="minorHAnsi"/>
                <w:sz w:val="20"/>
                <w:szCs w:val="20"/>
              </w:rPr>
              <w:t>ț</w:t>
            </w:r>
            <w:r w:rsidRPr="00957101">
              <w:rPr>
                <w:rFonts w:asciiTheme="minorHAnsi" w:hAnsiTheme="minorHAnsi" w:cstheme="minorHAnsi"/>
                <w:sz w:val="20"/>
                <w:szCs w:val="20"/>
              </w:rPr>
              <w:t>ii ale prorectorilor sunt:</w:t>
            </w:r>
          </w:p>
          <w:p w14:paraId="61493162" w14:textId="6017889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Elaborarea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implementarea Planului Strategic de Dezvoltare </w:t>
            </w:r>
            <w:r w:rsidR="00957101">
              <w:rPr>
                <w:rFonts w:asciiTheme="minorHAnsi" w:hAnsiTheme="minorHAnsi" w:cstheme="minorHAnsi"/>
                <w:sz w:val="20"/>
                <w:szCs w:val="20"/>
              </w:rPr>
              <w:t>ș</w:t>
            </w:r>
            <w:r w:rsidRPr="00957101">
              <w:rPr>
                <w:rFonts w:asciiTheme="minorHAnsi" w:hAnsiTheme="minorHAnsi" w:cstheme="minorHAnsi"/>
                <w:sz w:val="20"/>
                <w:szCs w:val="20"/>
              </w:rPr>
              <w:t>i a Planurilor Opera</w:t>
            </w:r>
            <w:r w:rsidR="00957101">
              <w:rPr>
                <w:rFonts w:asciiTheme="minorHAnsi" w:hAnsiTheme="minorHAnsi" w:cstheme="minorHAnsi"/>
                <w:sz w:val="20"/>
                <w:szCs w:val="20"/>
              </w:rPr>
              <w:t>ț</w:t>
            </w:r>
            <w:r w:rsidRPr="00957101">
              <w:rPr>
                <w:rFonts w:asciiTheme="minorHAnsi" w:hAnsiTheme="minorHAnsi" w:cstheme="minorHAnsi"/>
                <w:sz w:val="20"/>
                <w:szCs w:val="20"/>
              </w:rPr>
              <w:t>ionale anuale;</w:t>
            </w:r>
          </w:p>
          <w:p w14:paraId="4FF86D85" w14:textId="3898E9F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Coordonarea actualizării reglementărilor interne în conformitate cu cerin</w:t>
            </w:r>
            <w:r w:rsidR="00957101">
              <w:rPr>
                <w:rFonts w:asciiTheme="minorHAnsi" w:hAnsiTheme="minorHAnsi" w:cstheme="minorHAnsi"/>
                <w:sz w:val="20"/>
                <w:szCs w:val="20"/>
              </w:rPr>
              <w:t>ț</w:t>
            </w:r>
            <w:r w:rsidRPr="00957101">
              <w:rPr>
                <w:rFonts w:asciiTheme="minorHAnsi" w:hAnsiTheme="minorHAnsi" w:cstheme="minorHAnsi"/>
                <w:sz w:val="20"/>
                <w:szCs w:val="20"/>
              </w:rPr>
              <w:t>ele legisla</w:t>
            </w:r>
            <w:r w:rsidR="00957101">
              <w:rPr>
                <w:rFonts w:asciiTheme="minorHAnsi" w:hAnsiTheme="minorHAnsi" w:cstheme="minorHAnsi"/>
                <w:sz w:val="20"/>
                <w:szCs w:val="20"/>
              </w:rPr>
              <w:t>ț</w:t>
            </w:r>
            <w:r w:rsidRPr="00957101">
              <w:rPr>
                <w:rFonts w:asciiTheme="minorHAnsi" w:hAnsiTheme="minorHAnsi" w:cstheme="minorHAnsi"/>
                <w:sz w:val="20"/>
                <w:szCs w:val="20"/>
              </w:rPr>
              <w:t>iei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cu necesită</w:t>
            </w:r>
            <w:r w:rsidR="00957101">
              <w:rPr>
                <w:rFonts w:asciiTheme="minorHAnsi" w:hAnsiTheme="minorHAnsi" w:cstheme="minorHAnsi"/>
                <w:sz w:val="20"/>
                <w:szCs w:val="20"/>
              </w:rPr>
              <w:t>ț</w:t>
            </w:r>
            <w:r w:rsidRPr="00957101">
              <w:rPr>
                <w:rFonts w:asciiTheme="minorHAnsi" w:hAnsiTheme="minorHAnsi" w:cstheme="minorHAnsi"/>
                <w:sz w:val="20"/>
                <w:szCs w:val="20"/>
              </w:rPr>
              <w:t>ile identificate în cadrul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88E56E5" w14:textId="1469B94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Coordonarea elaborării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implementării Strategiei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7A83EEB" w14:textId="145574F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 xml:space="preserve">d) Elaborarea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implementarea Programului de Politici, Strategii </w:t>
            </w:r>
            <w:r w:rsidR="00957101">
              <w:rPr>
                <w:rFonts w:asciiTheme="minorHAnsi" w:hAnsiTheme="minorHAnsi" w:cstheme="minorHAnsi"/>
                <w:sz w:val="20"/>
                <w:szCs w:val="20"/>
              </w:rPr>
              <w:t>ș</w:t>
            </w:r>
            <w:r w:rsidRPr="00957101">
              <w:rPr>
                <w:rFonts w:asciiTheme="minorHAnsi" w:hAnsiTheme="minorHAnsi" w:cstheme="minorHAnsi"/>
                <w:sz w:val="20"/>
                <w:szCs w:val="20"/>
              </w:rPr>
              <w:t>i Ac</w:t>
            </w:r>
            <w:r w:rsidR="00957101">
              <w:rPr>
                <w:rFonts w:asciiTheme="minorHAnsi" w:hAnsiTheme="minorHAnsi" w:cstheme="minorHAnsi"/>
                <w:sz w:val="20"/>
                <w:szCs w:val="20"/>
              </w:rPr>
              <w:t>ț</w:t>
            </w:r>
            <w:r w:rsidRPr="00957101">
              <w:rPr>
                <w:rFonts w:asciiTheme="minorHAnsi" w:hAnsiTheme="minorHAnsi" w:cstheme="minorHAnsi"/>
                <w:sz w:val="20"/>
                <w:szCs w:val="20"/>
              </w:rPr>
              <w:t>iuni privind Calitatea;</w:t>
            </w:r>
          </w:p>
          <w:p w14:paraId="6C82B242" w14:textId="0398157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e) Prezentarea </w:t>
            </w:r>
            <w:r w:rsidR="00957101">
              <w:rPr>
                <w:rFonts w:asciiTheme="minorHAnsi" w:hAnsiTheme="minorHAnsi" w:cstheme="minorHAnsi"/>
                <w:sz w:val="20"/>
                <w:szCs w:val="20"/>
              </w:rPr>
              <w:t>ș</w:t>
            </w:r>
            <w:r w:rsidRPr="00957101">
              <w:rPr>
                <w:rFonts w:asciiTheme="minorHAnsi" w:hAnsiTheme="minorHAnsi" w:cstheme="minorHAnsi"/>
                <w:sz w:val="20"/>
                <w:szCs w:val="20"/>
              </w:rPr>
              <w:t>i sus</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inerea în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Comisiilor Senatului, ale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în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ele Senatului universitar a propunerilor de hotărâri privind strategia </w:t>
            </w:r>
            <w:r w:rsidR="00957101">
              <w:rPr>
                <w:rFonts w:asciiTheme="minorHAnsi" w:hAnsiTheme="minorHAnsi" w:cstheme="minorHAnsi"/>
                <w:sz w:val="20"/>
                <w:szCs w:val="20"/>
              </w:rPr>
              <w:t>ș</w:t>
            </w:r>
            <w:r w:rsidRPr="00957101">
              <w:rPr>
                <w:rFonts w:asciiTheme="minorHAnsi" w:hAnsiTheme="minorHAnsi" w:cstheme="minorHAnsi"/>
                <w:sz w:val="20"/>
                <w:szCs w:val="20"/>
              </w:rPr>
              <w:t>i func</w:t>
            </w:r>
            <w:r w:rsidR="00957101">
              <w:rPr>
                <w:rFonts w:asciiTheme="minorHAnsi" w:hAnsiTheme="minorHAnsi" w:cstheme="minorHAnsi"/>
                <w:sz w:val="20"/>
                <w:szCs w:val="20"/>
              </w:rPr>
              <w:t>ț</w:t>
            </w:r>
            <w:r w:rsidRPr="00957101">
              <w:rPr>
                <w:rFonts w:asciiTheme="minorHAnsi" w:hAnsiTheme="minorHAnsi" w:cstheme="minorHAnsi"/>
                <w:sz w:val="20"/>
                <w:szCs w:val="20"/>
              </w:rPr>
              <w:t>ionarea opera</w:t>
            </w:r>
            <w:r w:rsidR="00957101">
              <w:rPr>
                <w:rFonts w:asciiTheme="minorHAnsi" w:hAnsiTheme="minorHAnsi" w:cstheme="minorHAnsi"/>
                <w:sz w:val="20"/>
                <w:szCs w:val="20"/>
              </w:rPr>
              <w:t>ț</w:t>
            </w:r>
            <w:r w:rsidRPr="00957101">
              <w:rPr>
                <w:rFonts w:asciiTheme="minorHAnsi" w:hAnsiTheme="minorHAnsi" w:cstheme="minorHAnsi"/>
                <w:sz w:val="20"/>
                <w:szCs w:val="20"/>
              </w:rPr>
              <w:t>ională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6CFD759A" w14:textId="4F33D6B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f) Coordonarea activită</w:t>
            </w:r>
            <w:r w:rsidR="00957101">
              <w:rPr>
                <w:rFonts w:asciiTheme="minorHAnsi" w:hAnsiTheme="minorHAnsi" w:cstheme="minorHAnsi"/>
                <w:sz w:val="20"/>
                <w:szCs w:val="20"/>
              </w:rPr>
              <w:t>ț</w:t>
            </w:r>
            <w:r w:rsidRPr="00957101">
              <w:rPr>
                <w:rFonts w:asciiTheme="minorHAnsi" w:hAnsiTheme="minorHAnsi" w:cstheme="minorHAnsi"/>
                <w:sz w:val="20"/>
                <w:szCs w:val="20"/>
              </w:rPr>
              <w:t>ii entită</w:t>
            </w:r>
            <w:r w:rsidR="00957101">
              <w:rPr>
                <w:rFonts w:asciiTheme="minorHAnsi" w:hAnsiTheme="minorHAnsi" w:cstheme="minorHAnsi"/>
                <w:sz w:val="20"/>
                <w:szCs w:val="20"/>
              </w:rPr>
              <w:t>ț</w:t>
            </w:r>
            <w:r w:rsidRPr="00957101">
              <w:rPr>
                <w:rFonts w:asciiTheme="minorHAnsi" w:hAnsiTheme="minorHAnsi" w:cstheme="minorHAnsi"/>
                <w:sz w:val="20"/>
                <w:szCs w:val="20"/>
              </w:rPr>
              <w:t>ilor cu misiune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sau/</w:t>
            </w:r>
            <w:r w:rsidR="00957101">
              <w:rPr>
                <w:rFonts w:asciiTheme="minorHAnsi" w:hAnsiTheme="minorHAnsi" w:cstheme="minorHAnsi"/>
                <w:sz w:val="20"/>
                <w:szCs w:val="20"/>
              </w:rPr>
              <w:t>ș</w:t>
            </w:r>
            <w:r w:rsidRPr="00957101">
              <w:rPr>
                <w:rFonts w:asciiTheme="minorHAnsi" w:hAnsiTheme="minorHAnsi" w:cstheme="minorHAnsi"/>
                <w:sz w:val="20"/>
                <w:szCs w:val="20"/>
              </w:rPr>
              <w:t>i cercetare care sunt subordonate direct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29576E0" w14:textId="13989AE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g) Coordonarea </w:t>
            </w:r>
            <w:r w:rsidR="00957101">
              <w:rPr>
                <w:rFonts w:asciiTheme="minorHAnsi" w:hAnsiTheme="minorHAnsi" w:cstheme="minorHAnsi"/>
                <w:sz w:val="20"/>
                <w:szCs w:val="20"/>
              </w:rPr>
              <w:t>ș</w:t>
            </w:r>
            <w:r w:rsidRPr="00957101">
              <w:rPr>
                <w:rFonts w:asciiTheme="minorHAnsi" w:hAnsiTheme="minorHAnsi" w:cstheme="minorHAnsi"/>
                <w:sz w:val="20"/>
                <w:szCs w:val="20"/>
              </w:rPr>
              <w:t>i controlul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specifice pentru realizarea misiunii de formare </w:t>
            </w:r>
            <w:r w:rsidR="00957101">
              <w:rPr>
                <w:rFonts w:asciiTheme="minorHAnsi" w:hAnsiTheme="minorHAnsi" w:cstheme="minorHAnsi"/>
                <w:sz w:val="20"/>
                <w:szCs w:val="20"/>
              </w:rPr>
              <w:t>ș</w:t>
            </w:r>
            <w:r w:rsidRPr="00957101">
              <w:rPr>
                <w:rFonts w:asciiTheme="minorHAnsi" w:hAnsiTheme="minorHAnsi" w:cstheme="minorHAnsi"/>
                <w:sz w:val="20"/>
                <w:szCs w:val="20"/>
              </w:rPr>
              <w:t>i cercetare asumată de către universitate;</w:t>
            </w:r>
          </w:p>
          <w:p w14:paraId="4AFE58CC" w14:textId="734E317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h) Organizarea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participarea la procesele de evaluare a programelor de studii, departamentelor, centrelor de cercetare, laboratoarelor </w:t>
            </w:r>
            <w:r w:rsidR="00957101">
              <w:rPr>
                <w:rFonts w:asciiTheme="minorHAnsi" w:hAnsiTheme="minorHAnsi" w:cstheme="minorHAnsi"/>
                <w:sz w:val="20"/>
                <w:szCs w:val="20"/>
              </w:rPr>
              <w:t>ș</w:t>
            </w:r>
            <w:r w:rsidRPr="00957101">
              <w:rPr>
                <w:rFonts w:asciiTheme="minorHAnsi" w:hAnsiTheme="minorHAnsi" w:cstheme="minorHAnsi"/>
                <w:sz w:val="20"/>
                <w:szCs w:val="20"/>
              </w:rPr>
              <w:t>i la procesul de evaluare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ională;</w:t>
            </w:r>
          </w:p>
          <w:p w14:paraId="1AA179C1" w14:textId="7DE8B16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i) Colaborarea cu reprezentan</w:t>
            </w:r>
            <w:r w:rsidR="00957101">
              <w:rPr>
                <w:rFonts w:asciiTheme="minorHAnsi" w:hAnsiTheme="minorHAnsi" w:cstheme="minorHAnsi"/>
                <w:sz w:val="20"/>
                <w:szCs w:val="20"/>
              </w:rPr>
              <w:t>ț</w:t>
            </w:r>
            <w:r w:rsidRPr="00957101">
              <w:rPr>
                <w:rFonts w:asciiTheme="minorHAnsi" w:hAnsiTheme="minorHAnsi" w:cstheme="minorHAnsi"/>
                <w:sz w:val="20"/>
                <w:szCs w:val="20"/>
              </w:rPr>
              <w:t>ii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cu cadrele didactice </w:t>
            </w:r>
            <w:r w:rsidR="00957101">
              <w:rPr>
                <w:rFonts w:asciiTheme="minorHAnsi" w:hAnsiTheme="minorHAnsi" w:cstheme="minorHAnsi"/>
                <w:sz w:val="20"/>
                <w:szCs w:val="20"/>
              </w:rPr>
              <w:t>ș</w:t>
            </w:r>
            <w:r w:rsidRPr="00957101">
              <w:rPr>
                <w:rFonts w:asciiTheme="minorHAnsi" w:hAnsiTheme="minorHAnsi" w:cstheme="minorHAnsi"/>
                <w:sz w:val="20"/>
                <w:szCs w:val="20"/>
              </w:rPr>
              <w:t>i cu departamentele administrative, în vederea implementării conceptului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centrat pe student” </w:t>
            </w:r>
            <w:r w:rsidR="00957101">
              <w:rPr>
                <w:rFonts w:asciiTheme="minorHAnsi" w:hAnsiTheme="minorHAnsi" w:cstheme="minorHAnsi"/>
                <w:sz w:val="20"/>
                <w:szCs w:val="20"/>
              </w:rPr>
              <w:t>ș</w:t>
            </w:r>
            <w:r w:rsidRPr="00957101">
              <w:rPr>
                <w:rFonts w:asciiTheme="minorHAnsi" w:hAnsiTheme="minorHAnsi" w:cstheme="minorHAnsi"/>
                <w:sz w:val="20"/>
                <w:szCs w:val="20"/>
              </w:rPr>
              <w:t>i pentru asigurarea condi</w:t>
            </w:r>
            <w:r w:rsidR="00957101">
              <w:rPr>
                <w:rFonts w:asciiTheme="minorHAnsi" w:hAnsiTheme="minorHAnsi" w:cstheme="minorHAnsi"/>
                <w:sz w:val="20"/>
                <w:szCs w:val="20"/>
              </w:rPr>
              <w:t>ț</w:t>
            </w:r>
            <w:r w:rsidRPr="00957101">
              <w:rPr>
                <w:rFonts w:asciiTheme="minorHAnsi" w:hAnsiTheme="minorHAnsi" w:cstheme="minorHAnsi"/>
                <w:sz w:val="20"/>
                <w:szCs w:val="20"/>
              </w:rPr>
              <w:t>iilor sociale adecvate pentru studen</w:t>
            </w:r>
            <w:r w:rsidR="00957101">
              <w:rPr>
                <w:rFonts w:asciiTheme="minorHAnsi" w:hAnsiTheme="minorHAnsi" w:cstheme="minorHAnsi"/>
                <w:sz w:val="20"/>
                <w:szCs w:val="20"/>
              </w:rPr>
              <w:t>ț</w:t>
            </w:r>
            <w:r w:rsidRPr="00957101">
              <w:rPr>
                <w:rFonts w:asciiTheme="minorHAnsi" w:hAnsiTheme="minorHAnsi" w:cstheme="minorHAnsi"/>
                <w:sz w:val="20"/>
                <w:szCs w:val="20"/>
              </w:rPr>
              <w:t>i;</w:t>
            </w:r>
          </w:p>
          <w:p w14:paraId="3FC8AD51" w14:textId="72D5562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j) Promovarea dezvoltării parteneriatelor regionale,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ionale cu institu</w:t>
            </w:r>
            <w:r w:rsidR="00957101">
              <w:rPr>
                <w:rFonts w:asciiTheme="minorHAnsi" w:hAnsiTheme="minorHAnsi" w:cstheme="minorHAnsi"/>
                <w:sz w:val="20"/>
                <w:szCs w:val="20"/>
              </w:rPr>
              <w:t>ț</w:t>
            </w:r>
            <w:r w:rsidRPr="00957101">
              <w:rPr>
                <w:rFonts w:asciiTheme="minorHAnsi" w:hAnsiTheme="minorHAnsi" w:cstheme="minorHAnsi"/>
                <w:sz w:val="20"/>
                <w:szCs w:val="20"/>
              </w:rPr>
              <w:t>ii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i cu agen</w:t>
            </w:r>
            <w:r w:rsidR="00957101">
              <w:rPr>
                <w:rFonts w:asciiTheme="minorHAnsi" w:hAnsiTheme="minorHAnsi" w:cstheme="minorHAnsi"/>
                <w:sz w:val="20"/>
                <w:szCs w:val="20"/>
              </w:rPr>
              <w:t>ț</w:t>
            </w:r>
            <w:r w:rsidRPr="00957101">
              <w:rPr>
                <w:rFonts w:asciiTheme="minorHAnsi" w:hAnsiTheme="minorHAnsi" w:cstheme="minorHAnsi"/>
                <w:sz w:val="20"/>
                <w:szCs w:val="20"/>
              </w:rPr>
              <w:t>ii socio-economici;</w:t>
            </w:r>
          </w:p>
          <w:p w14:paraId="10ADCBDA" w14:textId="6B80DC0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k) Coordonarea ac</w:t>
            </w:r>
            <w:r w:rsidR="00957101">
              <w:rPr>
                <w:rFonts w:asciiTheme="minorHAnsi" w:hAnsiTheme="minorHAnsi" w:cstheme="minorHAnsi"/>
                <w:sz w:val="20"/>
                <w:szCs w:val="20"/>
              </w:rPr>
              <w:t>ț</w:t>
            </w:r>
            <w:r w:rsidRPr="00957101">
              <w:rPr>
                <w:rFonts w:asciiTheme="minorHAnsi" w:hAnsiTheme="minorHAnsi" w:cstheme="minorHAnsi"/>
                <w:sz w:val="20"/>
                <w:szCs w:val="20"/>
              </w:rPr>
              <w:t>iunilor menite să contribuie la promovarea imaginii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din Oradea în mediile universitare </w:t>
            </w:r>
            <w:r w:rsidR="00957101">
              <w:rPr>
                <w:rFonts w:asciiTheme="minorHAnsi" w:hAnsiTheme="minorHAnsi" w:cstheme="minorHAnsi"/>
                <w:sz w:val="20"/>
                <w:szCs w:val="20"/>
              </w:rPr>
              <w:t>ș</w:t>
            </w:r>
            <w:r w:rsidRPr="00957101">
              <w:rPr>
                <w:rFonts w:asciiTheme="minorHAnsi" w:hAnsiTheme="minorHAnsi" w:cstheme="minorHAnsi"/>
                <w:sz w:val="20"/>
                <w:szCs w:val="20"/>
              </w:rPr>
              <w:t>i socio - economice ;</w:t>
            </w:r>
          </w:p>
          <w:p w14:paraId="76723259" w14:textId="14D3A28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l) Realizarea legăturii cu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ile </w:t>
            </w:r>
            <w:r w:rsidR="00957101">
              <w:rPr>
                <w:rFonts w:asciiTheme="minorHAnsi" w:hAnsiTheme="minorHAnsi" w:cstheme="minorHAnsi"/>
                <w:sz w:val="20"/>
                <w:szCs w:val="20"/>
              </w:rPr>
              <w:t>ș</w:t>
            </w:r>
            <w:r w:rsidRPr="00957101">
              <w:rPr>
                <w:rFonts w:asciiTheme="minorHAnsi" w:hAnsiTheme="minorHAnsi" w:cstheme="minorHAnsi"/>
                <w:sz w:val="20"/>
                <w:szCs w:val="20"/>
              </w:rPr>
              <w:t>i celelalte entită</w:t>
            </w:r>
            <w:r w:rsidR="00957101">
              <w:rPr>
                <w:rFonts w:asciiTheme="minorHAnsi" w:hAnsiTheme="minorHAnsi" w:cstheme="minorHAnsi"/>
                <w:sz w:val="20"/>
                <w:szCs w:val="20"/>
              </w:rPr>
              <w:t>ț</w:t>
            </w:r>
            <w:r w:rsidRPr="00957101">
              <w:rPr>
                <w:rFonts w:asciiTheme="minorHAnsi" w:hAnsiTheme="minorHAnsi" w:cstheme="minorHAnsi"/>
                <w:sz w:val="20"/>
                <w:szCs w:val="20"/>
              </w:rPr>
              <w:t>i din structura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cu referire la activită</w:t>
            </w:r>
            <w:r w:rsidR="00957101">
              <w:rPr>
                <w:rFonts w:asciiTheme="minorHAnsi" w:hAnsiTheme="minorHAnsi" w:cstheme="minorHAnsi"/>
                <w:sz w:val="20"/>
                <w:szCs w:val="20"/>
              </w:rPr>
              <w:t>ț</w:t>
            </w:r>
            <w:r w:rsidRPr="00957101">
              <w:rPr>
                <w:rFonts w:asciiTheme="minorHAnsi" w:hAnsiTheme="minorHAnsi" w:cstheme="minorHAnsi"/>
                <w:sz w:val="20"/>
                <w:szCs w:val="20"/>
              </w:rPr>
              <w:t>ile din domeniile pe care le coordonează;</w:t>
            </w:r>
          </w:p>
          <w:p w14:paraId="420BD7B9" w14:textId="78C592B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m) Prezentarea în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ale Senatului universitar de informări </w:t>
            </w:r>
            <w:r w:rsidR="00957101">
              <w:rPr>
                <w:rFonts w:asciiTheme="minorHAnsi" w:hAnsiTheme="minorHAnsi" w:cstheme="minorHAnsi"/>
                <w:sz w:val="20"/>
                <w:szCs w:val="20"/>
              </w:rPr>
              <w:t>ș</w:t>
            </w:r>
            <w:r w:rsidRPr="00957101">
              <w:rPr>
                <w:rFonts w:asciiTheme="minorHAnsi" w:hAnsiTheme="minorHAnsi" w:cstheme="minorHAnsi"/>
                <w:sz w:val="20"/>
                <w:szCs w:val="20"/>
              </w:rPr>
              <w:t>i propuneri în legătură cu activită</w:t>
            </w:r>
            <w:r w:rsidR="00957101">
              <w:rPr>
                <w:rFonts w:asciiTheme="minorHAnsi" w:hAnsiTheme="minorHAnsi" w:cstheme="minorHAnsi"/>
                <w:sz w:val="20"/>
                <w:szCs w:val="20"/>
              </w:rPr>
              <w:t>ț</w:t>
            </w:r>
            <w:r w:rsidRPr="00957101">
              <w:rPr>
                <w:rFonts w:asciiTheme="minorHAnsi" w:hAnsiTheme="minorHAnsi" w:cstheme="minorHAnsi"/>
                <w:sz w:val="20"/>
                <w:szCs w:val="20"/>
              </w:rPr>
              <w:t>ile pe care le coordonează.</w:t>
            </w:r>
          </w:p>
        </w:tc>
        <w:tc>
          <w:tcPr>
            <w:tcW w:w="1905" w:type="pct"/>
            <w:vMerge w:val="restart"/>
            <w:tcBorders>
              <w:top w:val="single" w:sz="4" w:space="0" w:color="auto"/>
            </w:tcBorders>
          </w:tcPr>
          <w:p w14:paraId="5B5F9F2C" w14:textId="7526E8A7" w:rsidR="00D117D5" w:rsidRPr="00957101" w:rsidRDefault="00D117D5" w:rsidP="00D117D5">
            <w:pPr>
              <w:ind w:firstLine="0"/>
              <w:rPr>
                <w:rFonts w:asciiTheme="minorHAnsi" w:hAnsiTheme="minorHAnsi" w:cstheme="minorHAnsi"/>
                <w:sz w:val="20"/>
                <w:szCs w:val="20"/>
              </w:rPr>
            </w:pPr>
          </w:p>
        </w:tc>
        <w:tc>
          <w:tcPr>
            <w:tcW w:w="602" w:type="pct"/>
            <w:vMerge/>
          </w:tcPr>
          <w:p w14:paraId="7E6A3DB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CCF64EF"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770240F4" w14:textId="77777777" w:rsidTr="00D8777E">
        <w:tc>
          <w:tcPr>
            <w:tcW w:w="267" w:type="pct"/>
            <w:vMerge/>
          </w:tcPr>
          <w:p w14:paraId="76090F2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5497FA1A" w14:textId="7EF48DF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Detalierea atribu</w:t>
            </w:r>
            <w:r w:rsidR="00957101">
              <w:rPr>
                <w:rFonts w:asciiTheme="minorHAnsi" w:hAnsiTheme="minorHAnsi" w:cstheme="minorHAnsi"/>
                <w:sz w:val="20"/>
                <w:szCs w:val="20"/>
              </w:rPr>
              <w:t>ț</w:t>
            </w:r>
            <w:r w:rsidRPr="00957101">
              <w:rPr>
                <w:rFonts w:asciiTheme="minorHAnsi" w:hAnsiTheme="minorHAnsi" w:cstheme="minorHAnsi"/>
                <w:sz w:val="20"/>
                <w:szCs w:val="20"/>
              </w:rPr>
              <w:t>iilor prorectorilor se face după desemnarea acestora, în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de domeniile de activitate pe care le coordonează, se stabilesc prin decizia rectorului </w:t>
            </w:r>
            <w:r w:rsidR="00957101">
              <w:rPr>
                <w:rFonts w:asciiTheme="minorHAnsi" w:hAnsiTheme="minorHAnsi" w:cstheme="minorHAnsi"/>
                <w:sz w:val="20"/>
                <w:szCs w:val="20"/>
              </w:rPr>
              <w:t>ș</w:t>
            </w:r>
            <w:r w:rsidRPr="00957101">
              <w:rPr>
                <w:rFonts w:asciiTheme="minorHAnsi" w:hAnsiTheme="minorHAnsi" w:cstheme="minorHAnsi"/>
                <w:sz w:val="20"/>
                <w:szCs w:val="20"/>
              </w:rPr>
              <w:t>i se înscriu în fi</w:t>
            </w:r>
            <w:r w:rsidR="00957101">
              <w:rPr>
                <w:rFonts w:asciiTheme="minorHAnsi" w:hAnsiTheme="minorHAnsi" w:cstheme="minorHAnsi"/>
                <w:sz w:val="20"/>
                <w:szCs w:val="20"/>
              </w:rPr>
              <w:t>ș</w:t>
            </w:r>
            <w:r w:rsidRPr="00957101">
              <w:rPr>
                <w:rFonts w:asciiTheme="minorHAnsi" w:hAnsiTheme="minorHAnsi" w:cstheme="minorHAnsi"/>
                <w:sz w:val="20"/>
                <w:szCs w:val="20"/>
              </w:rPr>
              <w:t>a postului;</w:t>
            </w:r>
          </w:p>
        </w:tc>
        <w:tc>
          <w:tcPr>
            <w:tcW w:w="1905" w:type="pct"/>
            <w:vMerge/>
            <w:tcBorders>
              <w:bottom w:val="single" w:sz="4" w:space="0" w:color="auto"/>
            </w:tcBorders>
          </w:tcPr>
          <w:p w14:paraId="65629FAB" w14:textId="70B8578F" w:rsidR="00D117D5" w:rsidRPr="00957101" w:rsidRDefault="00D117D5" w:rsidP="00D117D5">
            <w:pPr>
              <w:ind w:firstLine="0"/>
              <w:rPr>
                <w:rFonts w:asciiTheme="minorHAnsi" w:hAnsiTheme="minorHAnsi" w:cstheme="minorHAnsi"/>
                <w:sz w:val="20"/>
                <w:szCs w:val="20"/>
              </w:rPr>
            </w:pPr>
          </w:p>
        </w:tc>
        <w:tc>
          <w:tcPr>
            <w:tcW w:w="602" w:type="pct"/>
            <w:vMerge/>
          </w:tcPr>
          <w:p w14:paraId="1394565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CC1EF33"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60193F9D" w14:textId="77777777" w:rsidTr="00D8777E">
        <w:tc>
          <w:tcPr>
            <w:tcW w:w="267" w:type="pct"/>
            <w:vMerge/>
          </w:tcPr>
          <w:p w14:paraId="5804785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3E890090" w14:textId="1926D93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(5) Revocarea din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 a prorectorilor se face în acelea</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situa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ca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în cazul rectorului sau la propunerea acestui</w:t>
            </w:r>
            <w:r w:rsidRPr="00957101">
              <w:rPr>
                <w:rFonts w:asciiTheme="minorHAnsi" w:hAnsiTheme="minorHAnsi" w:cstheme="minorBidi"/>
                <w:sz w:val="20"/>
                <w:szCs w:val="20"/>
              </w:rPr>
              <w:t>a;</w:t>
            </w:r>
          </w:p>
        </w:tc>
        <w:tc>
          <w:tcPr>
            <w:tcW w:w="1905" w:type="pct"/>
            <w:tcBorders>
              <w:top w:val="single" w:sz="4" w:space="0" w:color="auto"/>
              <w:bottom w:val="single" w:sz="4" w:space="0" w:color="auto"/>
            </w:tcBorders>
          </w:tcPr>
          <w:p w14:paraId="34A8B9C9" w14:textId="456DF3A3" w:rsidR="00D117D5" w:rsidRPr="00957101" w:rsidRDefault="00D117D5" w:rsidP="00D117D5">
            <w:pPr>
              <w:ind w:firstLine="0"/>
              <w:rPr>
                <w:rFonts w:asciiTheme="minorHAnsi" w:hAnsiTheme="minorHAnsi" w:cstheme="minorBidi"/>
                <w:color w:val="00B0F0"/>
                <w:sz w:val="20"/>
                <w:szCs w:val="20"/>
              </w:rPr>
            </w:pPr>
            <w:r w:rsidRPr="00957101">
              <w:rPr>
                <w:rFonts w:asciiTheme="minorHAnsi" w:hAnsiTheme="minorHAnsi" w:cstheme="minorBidi"/>
                <w:sz w:val="20"/>
                <w:szCs w:val="20"/>
              </w:rPr>
              <w:t>(5)</w:t>
            </w:r>
            <w:r w:rsidRPr="00957101">
              <w:rPr>
                <w:rFonts w:asciiTheme="minorHAnsi" w:hAnsiTheme="minorHAnsi" w:cstheme="minorBidi"/>
                <w:color w:val="00B0F0"/>
                <w:sz w:val="20"/>
                <w:szCs w:val="20"/>
              </w:rPr>
              <w:t xml:space="preserve"> Revocarea din func</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ie a prorectorilor se poate face:</w:t>
            </w:r>
          </w:p>
          <w:p w14:paraId="47EC247E" w14:textId="4C53BE9F" w:rsidR="00D117D5" w:rsidRPr="00957101" w:rsidRDefault="00D117D5" w:rsidP="00D117D5">
            <w:pPr>
              <w:ind w:firstLine="0"/>
              <w:rPr>
                <w:rFonts w:asciiTheme="minorHAnsi" w:hAnsiTheme="minorHAnsi" w:cstheme="minorBidi"/>
                <w:color w:val="00B0F0"/>
                <w:sz w:val="20"/>
                <w:szCs w:val="20"/>
              </w:rPr>
            </w:pPr>
            <w:r w:rsidRPr="00957101">
              <w:rPr>
                <w:rFonts w:asciiTheme="minorHAnsi" w:hAnsiTheme="minorHAnsi" w:cstheme="minorBidi"/>
                <w:color w:val="00B0F0"/>
                <w:sz w:val="20"/>
                <w:szCs w:val="20"/>
              </w:rPr>
              <w:t>a) Dacă pe parcursul exercitării mandatului sunt încălcate condi</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iile legale de ocupare a func</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iei;</w:t>
            </w:r>
          </w:p>
          <w:p w14:paraId="4940D2C2" w14:textId="6EDB8728" w:rsidR="00D117D5" w:rsidRPr="00957101" w:rsidRDefault="00D117D5" w:rsidP="00D117D5">
            <w:pPr>
              <w:ind w:firstLine="0"/>
              <w:rPr>
                <w:rFonts w:asciiTheme="minorHAnsi" w:hAnsiTheme="minorHAnsi" w:cstheme="minorBidi"/>
                <w:color w:val="00B0F0"/>
                <w:sz w:val="20"/>
                <w:szCs w:val="20"/>
              </w:rPr>
            </w:pPr>
            <w:r w:rsidRPr="00957101">
              <w:rPr>
                <w:rFonts w:asciiTheme="minorHAnsi" w:hAnsiTheme="minorHAnsi" w:cstheme="minorBidi"/>
                <w:color w:val="00B0F0"/>
                <w:sz w:val="20"/>
                <w:szCs w:val="20"/>
              </w:rPr>
              <w:t>b) Dacă pe parcursul exercitării mandatului intră sub inciden</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a setului de incompatibilită</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 xml:space="preserve">i </w:t>
            </w:r>
            <w:r w:rsidR="00957101">
              <w:rPr>
                <w:rFonts w:asciiTheme="minorHAnsi" w:hAnsiTheme="minorHAnsi" w:cstheme="minorBidi"/>
                <w:color w:val="00B0F0"/>
                <w:sz w:val="20"/>
                <w:szCs w:val="20"/>
              </w:rPr>
              <w:t>ș</w:t>
            </w:r>
            <w:r w:rsidRPr="00957101">
              <w:rPr>
                <w:rFonts w:asciiTheme="minorHAnsi" w:hAnsiTheme="minorHAnsi" w:cstheme="minorBidi"/>
                <w:color w:val="00B0F0"/>
                <w:sz w:val="20"/>
                <w:szCs w:val="20"/>
              </w:rPr>
              <w:t xml:space="preserve">i/sau conflicte de interese definite </w:t>
            </w:r>
            <w:r w:rsidRPr="00957101">
              <w:rPr>
                <w:rFonts w:asciiTheme="minorHAnsi" w:hAnsiTheme="minorHAnsi" w:cstheme="minorBidi"/>
                <w:strike/>
                <w:color w:val="00B0F0"/>
                <w:sz w:val="20"/>
                <w:szCs w:val="20"/>
                <w:highlight w:val="yellow"/>
              </w:rPr>
              <w:t>la subcapitolul 7.8</w:t>
            </w:r>
            <w:r w:rsidRPr="00957101">
              <w:rPr>
                <w:rFonts w:asciiTheme="minorHAnsi" w:hAnsiTheme="minorHAnsi" w:cstheme="minorBidi"/>
                <w:color w:val="00B0F0"/>
                <w:sz w:val="20"/>
                <w:szCs w:val="20"/>
              </w:rPr>
              <w:t xml:space="preserve"> in codul de etica, în cazul în care nu-</w:t>
            </w:r>
            <w:r w:rsidR="00957101">
              <w:rPr>
                <w:rFonts w:asciiTheme="minorHAnsi" w:hAnsiTheme="minorHAnsi" w:cstheme="minorBidi"/>
                <w:color w:val="00B0F0"/>
                <w:sz w:val="20"/>
                <w:szCs w:val="20"/>
              </w:rPr>
              <w:t>ș</w:t>
            </w:r>
            <w:r w:rsidRPr="00957101">
              <w:rPr>
                <w:rFonts w:asciiTheme="minorHAnsi" w:hAnsiTheme="minorHAnsi" w:cstheme="minorBidi"/>
                <w:color w:val="00B0F0"/>
                <w:sz w:val="20"/>
                <w:szCs w:val="20"/>
              </w:rPr>
              <w:t>i solu</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ionează situa</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ia de incompatibilitate sau conflict de interese în termen de 15 zile calendaristice de la constatarea acesteia</w:t>
            </w:r>
          </w:p>
          <w:p w14:paraId="28E76A2F" w14:textId="6B0403C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00B0F0"/>
                <w:sz w:val="20"/>
                <w:szCs w:val="20"/>
              </w:rPr>
              <w:lastRenderedPageBreak/>
              <w:t>c) la propunerea Rectorului</w:t>
            </w:r>
          </w:p>
        </w:tc>
        <w:tc>
          <w:tcPr>
            <w:tcW w:w="602" w:type="pct"/>
            <w:vMerge/>
          </w:tcPr>
          <w:p w14:paraId="50E146B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D61E84A"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34E0D1B6" w14:textId="77777777" w:rsidTr="00D8777E">
        <w:trPr>
          <w:trHeight w:val="456"/>
        </w:trPr>
        <w:tc>
          <w:tcPr>
            <w:tcW w:w="267" w:type="pct"/>
            <w:vMerge w:val="restart"/>
          </w:tcPr>
          <w:p w14:paraId="315953F4" w14:textId="4A63EAD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55</w:t>
            </w:r>
          </w:p>
        </w:tc>
        <w:tc>
          <w:tcPr>
            <w:tcW w:w="1707" w:type="pct"/>
            <w:tcBorders>
              <w:bottom w:val="single" w:sz="4" w:space="0" w:color="000000" w:themeColor="text1"/>
            </w:tcBorders>
          </w:tcPr>
          <w:p w14:paraId="4AF68232" w14:textId="59FD9B8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Decanii facultă</w:t>
            </w:r>
            <w:r w:rsidR="00957101">
              <w:rPr>
                <w:rFonts w:asciiTheme="minorHAnsi" w:hAnsiTheme="minorHAnsi" w:cstheme="minorHAnsi"/>
                <w:sz w:val="20"/>
                <w:szCs w:val="20"/>
              </w:rPr>
              <w:t>ț</w:t>
            </w:r>
            <w:r w:rsidRPr="00957101">
              <w:rPr>
                <w:rFonts w:asciiTheme="minorHAnsi" w:hAnsiTheme="minorHAnsi" w:cstheme="minorHAnsi"/>
                <w:sz w:val="20"/>
                <w:szCs w:val="20"/>
              </w:rPr>
              <w:t>ilor sunt selecta</w:t>
            </w:r>
            <w:r w:rsidR="00957101">
              <w:rPr>
                <w:rFonts w:asciiTheme="minorHAnsi" w:hAnsiTheme="minorHAnsi" w:cstheme="minorHAnsi"/>
                <w:sz w:val="20"/>
                <w:szCs w:val="20"/>
              </w:rPr>
              <w:t>ț</w:t>
            </w:r>
            <w:r w:rsidRPr="00957101">
              <w:rPr>
                <w:rFonts w:asciiTheme="minorHAnsi" w:hAnsiTheme="minorHAnsi" w:cstheme="minorHAnsi"/>
                <w:sz w:val="20"/>
                <w:szCs w:val="20"/>
              </w:rPr>
              <w:t>i prin concurs public organizat de către rectorul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validat de Senatul universitar;</w:t>
            </w:r>
          </w:p>
        </w:tc>
        <w:tc>
          <w:tcPr>
            <w:tcW w:w="1905" w:type="pct"/>
            <w:tcBorders>
              <w:bottom w:val="single" w:sz="4" w:space="0" w:color="000000" w:themeColor="text1"/>
            </w:tcBorders>
          </w:tcPr>
          <w:p w14:paraId="6DED87BC" w14:textId="0361FBE7" w:rsidR="00D117D5" w:rsidRPr="00957101" w:rsidRDefault="00D117D5" w:rsidP="00D117D5">
            <w:pPr>
              <w:ind w:firstLine="0"/>
              <w:rPr>
                <w:rFonts w:asciiTheme="minorHAnsi" w:hAnsiTheme="minorHAnsi" w:cstheme="minorHAnsi"/>
                <w:sz w:val="20"/>
                <w:szCs w:val="20"/>
              </w:rPr>
            </w:pPr>
          </w:p>
        </w:tc>
        <w:tc>
          <w:tcPr>
            <w:tcW w:w="602" w:type="pct"/>
            <w:vMerge w:val="restart"/>
          </w:tcPr>
          <w:p w14:paraId="4C7D33C1"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7A3741B6"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156EB1BA" w14:textId="77777777" w:rsidTr="00D8777E">
        <w:trPr>
          <w:trHeight w:val="228"/>
        </w:trPr>
        <w:tc>
          <w:tcPr>
            <w:tcW w:w="267" w:type="pct"/>
            <w:vMerge/>
          </w:tcPr>
          <w:p w14:paraId="6D1E8C1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7F0C118" w14:textId="2954241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Durata mandatului pentru un decan este de 4 ani.</w:t>
            </w:r>
          </w:p>
        </w:tc>
        <w:tc>
          <w:tcPr>
            <w:tcW w:w="1905" w:type="pct"/>
            <w:tcBorders>
              <w:top w:val="single" w:sz="4" w:space="0" w:color="000000" w:themeColor="text1"/>
              <w:bottom w:val="single" w:sz="4" w:space="0" w:color="000000" w:themeColor="text1"/>
            </w:tcBorders>
          </w:tcPr>
          <w:p w14:paraId="7A2C89DC" w14:textId="1BF87EAA"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 xml:space="preserve">(2) </w:t>
            </w:r>
            <w:r w:rsidRPr="00957101">
              <w:rPr>
                <w:rFonts w:asciiTheme="minorHAnsi" w:hAnsiTheme="minorHAnsi" w:cstheme="minorBidi"/>
                <w:color w:val="0070C0"/>
                <w:sz w:val="20"/>
                <w:szCs w:val="20"/>
              </w:rPr>
              <w:t>Durata mandatului pentru un decan este de 5 ani.</w:t>
            </w:r>
          </w:p>
        </w:tc>
        <w:tc>
          <w:tcPr>
            <w:tcW w:w="602" w:type="pct"/>
            <w:vMerge/>
          </w:tcPr>
          <w:p w14:paraId="19B1BC7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297679C"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6EE811F0" w14:textId="77777777" w:rsidTr="00D8777E">
        <w:trPr>
          <w:trHeight w:val="696"/>
        </w:trPr>
        <w:tc>
          <w:tcPr>
            <w:tcW w:w="267" w:type="pct"/>
            <w:vMerge/>
          </w:tcPr>
          <w:p w14:paraId="5C2DA17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5D988143" w14:textId="038F2A0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Candida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la concursul pentru ocuparea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de decan vor înregistra la Registratura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formularul de candidatură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îl vor depune la secretariatul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cu 30 de zile calendaristice înainte de data concursului;</w:t>
            </w:r>
          </w:p>
        </w:tc>
        <w:tc>
          <w:tcPr>
            <w:tcW w:w="1905" w:type="pct"/>
            <w:tcBorders>
              <w:top w:val="single" w:sz="4" w:space="0" w:color="000000" w:themeColor="text1"/>
              <w:bottom w:val="single" w:sz="4" w:space="0" w:color="000000" w:themeColor="text1"/>
            </w:tcBorders>
          </w:tcPr>
          <w:p w14:paraId="3EA3CD2B" w14:textId="1A79A1B5" w:rsidR="00D117D5" w:rsidRPr="00957101" w:rsidRDefault="00D117D5" w:rsidP="00D117D5">
            <w:pPr>
              <w:ind w:firstLine="0"/>
              <w:rPr>
                <w:rFonts w:asciiTheme="minorHAnsi" w:hAnsiTheme="minorHAnsi" w:cstheme="minorBidi"/>
                <w:sz w:val="20"/>
                <w:szCs w:val="20"/>
              </w:rPr>
            </w:pPr>
          </w:p>
        </w:tc>
        <w:tc>
          <w:tcPr>
            <w:tcW w:w="602" w:type="pct"/>
            <w:vMerge/>
          </w:tcPr>
          <w:p w14:paraId="2D02BEB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D5A5E7F"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669B3862" w14:textId="77777777" w:rsidTr="00D8777E">
        <w:trPr>
          <w:trHeight w:val="1680"/>
        </w:trPr>
        <w:tc>
          <w:tcPr>
            <w:tcW w:w="267" w:type="pct"/>
            <w:vMerge/>
          </w:tcPr>
          <w:p w14:paraId="7A26886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334BCE1B" w14:textId="3C94F31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(4) La concursul pentru ocuparea func</w:t>
            </w:r>
            <w:r w:rsidR="00957101">
              <w:rPr>
                <w:rFonts w:asciiTheme="minorHAnsi" w:hAnsiTheme="minorHAnsi" w:cstheme="minorBidi"/>
                <w:sz w:val="20"/>
                <w:szCs w:val="20"/>
              </w:rPr>
              <w:t>ț</w:t>
            </w:r>
            <w:r w:rsidRPr="00957101">
              <w:rPr>
                <w:rFonts w:asciiTheme="minorHAnsi" w:hAnsiTheme="minorHAnsi" w:cstheme="minorBidi"/>
                <w:sz w:val="20"/>
                <w:szCs w:val="20"/>
              </w:rPr>
              <w:t>iei de decan poate participa orice persoană din cadrul universită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ii sau din orice facultate de profil, din </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ară ori din străinătate, </w:t>
            </w:r>
            <w:r w:rsidR="00957101">
              <w:rPr>
                <w:rFonts w:asciiTheme="minorHAnsi" w:hAnsiTheme="minorHAnsi" w:cstheme="minorBidi"/>
                <w:sz w:val="20"/>
                <w:szCs w:val="20"/>
              </w:rPr>
              <w:t>ș</w:t>
            </w:r>
            <w:r w:rsidRPr="00957101">
              <w:rPr>
                <w:rFonts w:asciiTheme="minorHAnsi" w:hAnsiTheme="minorHAnsi" w:cstheme="minorBidi"/>
                <w:sz w:val="20"/>
                <w:szCs w:val="20"/>
              </w:rPr>
              <w:t>i care a ob</w:t>
            </w:r>
            <w:r w:rsidR="00957101">
              <w:rPr>
                <w:rFonts w:asciiTheme="minorHAnsi" w:hAnsiTheme="minorHAnsi" w:cstheme="minorBidi"/>
                <w:sz w:val="20"/>
                <w:szCs w:val="20"/>
              </w:rPr>
              <w:t>ț</w:t>
            </w:r>
            <w:r w:rsidRPr="00957101">
              <w:rPr>
                <w:rFonts w:asciiTheme="minorHAnsi" w:hAnsiTheme="minorHAnsi" w:cstheme="minorBidi"/>
                <w:sz w:val="20"/>
                <w:szCs w:val="20"/>
              </w:rPr>
              <w:t>inut avizul de participare la concurs din partea Consiliului facultă</w:t>
            </w:r>
            <w:r w:rsidR="00957101">
              <w:rPr>
                <w:rFonts w:asciiTheme="minorHAnsi" w:hAnsiTheme="minorHAnsi" w:cstheme="minorBidi"/>
                <w:sz w:val="20"/>
                <w:szCs w:val="20"/>
              </w:rPr>
              <w:t>ț</w:t>
            </w:r>
            <w:r w:rsidRPr="00957101">
              <w:rPr>
                <w:rFonts w:asciiTheme="minorHAnsi" w:hAnsiTheme="minorHAnsi" w:cstheme="minorBidi"/>
                <w:sz w:val="20"/>
                <w:szCs w:val="20"/>
              </w:rPr>
              <w:t>ii. Avizul de participare se acordă după audierea solicitan</w:t>
            </w:r>
            <w:r w:rsidR="00957101">
              <w:rPr>
                <w:rFonts w:asciiTheme="minorHAnsi" w:hAnsiTheme="minorHAnsi" w:cstheme="minorBidi"/>
                <w:sz w:val="20"/>
                <w:szCs w:val="20"/>
              </w:rPr>
              <w:t>ț</w:t>
            </w:r>
            <w:r w:rsidRPr="00957101">
              <w:rPr>
                <w:rFonts w:asciiTheme="minorHAnsi" w:hAnsiTheme="minorHAnsi" w:cstheme="minorBidi"/>
                <w:sz w:val="20"/>
                <w:szCs w:val="20"/>
              </w:rPr>
              <w:t>ilor în plenul Consiliului facultă</w:t>
            </w:r>
            <w:r w:rsidR="00957101">
              <w:rPr>
                <w:rFonts w:asciiTheme="minorHAnsi" w:hAnsiTheme="minorHAnsi" w:cstheme="minorBidi"/>
                <w:sz w:val="20"/>
                <w:szCs w:val="20"/>
              </w:rPr>
              <w:t>ț</w:t>
            </w:r>
            <w:r w:rsidRPr="00957101">
              <w:rPr>
                <w:rFonts w:asciiTheme="minorHAnsi" w:hAnsiTheme="minorHAnsi" w:cstheme="minorBidi"/>
                <w:sz w:val="20"/>
                <w:szCs w:val="20"/>
              </w:rPr>
              <w:t>ii, cu cel pu</w:t>
            </w:r>
            <w:r w:rsidR="00957101">
              <w:rPr>
                <w:rFonts w:asciiTheme="minorHAnsi" w:hAnsiTheme="minorHAnsi" w:cstheme="minorBidi"/>
                <w:sz w:val="20"/>
                <w:szCs w:val="20"/>
              </w:rPr>
              <w:t>ț</w:t>
            </w:r>
            <w:r w:rsidRPr="00957101">
              <w:rPr>
                <w:rFonts w:asciiTheme="minorHAnsi" w:hAnsiTheme="minorHAnsi" w:cstheme="minorBidi"/>
                <w:sz w:val="20"/>
                <w:szCs w:val="20"/>
              </w:rPr>
              <w:t>in 15 zile calendaristice înainte de data concursului;</w:t>
            </w:r>
          </w:p>
        </w:tc>
        <w:tc>
          <w:tcPr>
            <w:tcW w:w="1905" w:type="pct"/>
            <w:tcBorders>
              <w:top w:val="single" w:sz="4" w:space="0" w:color="000000" w:themeColor="text1"/>
              <w:bottom w:val="single" w:sz="4" w:space="0" w:color="000000" w:themeColor="text1"/>
            </w:tcBorders>
          </w:tcPr>
          <w:p w14:paraId="7E2EB0DB" w14:textId="3A612422"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(4) La concursul pentru ocuparea func</w:t>
            </w:r>
            <w:r w:rsidR="00957101">
              <w:rPr>
                <w:rFonts w:asciiTheme="minorHAnsi" w:hAnsiTheme="minorHAnsi" w:cstheme="minorBidi"/>
                <w:sz w:val="20"/>
                <w:szCs w:val="20"/>
              </w:rPr>
              <w:t>ț</w:t>
            </w:r>
            <w:r w:rsidRPr="00957101">
              <w:rPr>
                <w:rFonts w:asciiTheme="minorHAnsi" w:hAnsiTheme="minorHAnsi" w:cstheme="minorBidi"/>
                <w:sz w:val="20"/>
                <w:szCs w:val="20"/>
              </w:rPr>
              <w:t>iei de decan poate participa orice persoană din cadrul universită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ii sau din orice facultate de profil, din </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ară ori din străinătate, </w:t>
            </w:r>
            <w:r w:rsidR="00957101">
              <w:rPr>
                <w:rFonts w:asciiTheme="minorHAnsi" w:hAnsiTheme="minorHAnsi" w:cstheme="minorBidi"/>
                <w:sz w:val="20"/>
                <w:szCs w:val="20"/>
              </w:rPr>
              <w:t>ș</w:t>
            </w:r>
            <w:r w:rsidRPr="00957101">
              <w:rPr>
                <w:rFonts w:asciiTheme="minorHAnsi" w:hAnsiTheme="minorHAnsi" w:cstheme="minorBidi"/>
                <w:sz w:val="20"/>
                <w:szCs w:val="20"/>
              </w:rPr>
              <w:t>i care a ob</w:t>
            </w:r>
            <w:r w:rsidR="00957101">
              <w:rPr>
                <w:rFonts w:asciiTheme="minorHAnsi" w:hAnsiTheme="minorHAnsi" w:cstheme="minorBidi"/>
                <w:sz w:val="20"/>
                <w:szCs w:val="20"/>
              </w:rPr>
              <w:t>ț</w:t>
            </w:r>
            <w:r w:rsidRPr="00957101">
              <w:rPr>
                <w:rFonts w:asciiTheme="minorHAnsi" w:hAnsiTheme="minorHAnsi" w:cstheme="minorBidi"/>
                <w:sz w:val="20"/>
                <w:szCs w:val="20"/>
              </w:rPr>
              <w:t>inut avizul de participare la concurs din partea Consiliului facultă</w:t>
            </w:r>
            <w:r w:rsidR="00957101">
              <w:rPr>
                <w:rFonts w:asciiTheme="minorHAnsi" w:hAnsiTheme="minorHAnsi" w:cstheme="minorBidi"/>
                <w:sz w:val="20"/>
                <w:szCs w:val="20"/>
              </w:rPr>
              <w:t>ț</w:t>
            </w:r>
            <w:r w:rsidRPr="00957101">
              <w:rPr>
                <w:rFonts w:asciiTheme="minorHAnsi" w:hAnsiTheme="minorHAnsi" w:cstheme="minorBidi"/>
                <w:sz w:val="20"/>
                <w:szCs w:val="20"/>
              </w:rPr>
              <w:t>ii. Avizul de participare se acordă după audierea solicitan</w:t>
            </w:r>
            <w:r w:rsidR="00957101">
              <w:rPr>
                <w:rFonts w:asciiTheme="minorHAnsi" w:hAnsiTheme="minorHAnsi" w:cstheme="minorBidi"/>
                <w:sz w:val="20"/>
                <w:szCs w:val="20"/>
              </w:rPr>
              <w:t>ț</w:t>
            </w:r>
            <w:r w:rsidRPr="00957101">
              <w:rPr>
                <w:rFonts w:asciiTheme="minorHAnsi" w:hAnsiTheme="minorHAnsi" w:cstheme="minorBidi"/>
                <w:sz w:val="20"/>
                <w:szCs w:val="20"/>
              </w:rPr>
              <w:t>ilor în plenul Consiliului facultă</w:t>
            </w:r>
            <w:r w:rsidR="00957101">
              <w:rPr>
                <w:rFonts w:asciiTheme="minorHAnsi" w:hAnsiTheme="minorHAnsi" w:cstheme="minorBidi"/>
                <w:sz w:val="20"/>
                <w:szCs w:val="20"/>
              </w:rPr>
              <w:t>ț</w:t>
            </w:r>
            <w:r w:rsidRPr="00957101">
              <w:rPr>
                <w:rFonts w:asciiTheme="minorHAnsi" w:hAnsiTheme="minorHAnsi" w:cstheme="minorBidi"/>
                <w:sz w:val="20"/>
                <w:szCs w:val="20"/>
              </w:rPr>
              <w:t>ii, cu cel pu</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in </w:t>
            </w:r>
            <w:r w:rsidRPr="00957101">
              <w:rPr>
                <w:rFonts w:asciiTheme="minorHAnsi" w:hAnsiTheme="minorHAnsi" w:cstheme="minorBidi"/>
                <w:strike/>
                <w:sz w:val="20"/>
                <w:szCs w:val="20"/>
              </w:rPr>
              <w:t>15</w:t>
            </w:r>
            <w:r w:rsidRPr="00957101">
              <w:rPr>
                <w:rFonts w:asciiTheme="minorHAnsi" w:hAnsiTheme="minorHAnsi" w:cstheme="minorBidi"/>
                <w:color w:val="00B0F0"/>
                <w:sz w:val="20"/>
                <w:szCs w:val="20"/>
              </w:rPr>
              <w:t xml:space="preserve"> 5</w:t>
            </w:r>
            <w:r w:rsidRPr="00957101">
              <w:rPr>
                <w:rFonts w:asciiTheme="minorHAnsi" w:hAnsiTheme="minorHAnsi" w:cstheme="minorBidi"/>
                <w:sz w:val="20"/>
                <w:szCs w:val="20"/>
              </w:rPr>
              <w:t xml:space="preserve"> zile calendaristice înainte de data concursului. </w:t>
            </w:r>
            <w:r w:rsidRPr="00957101">
              <w:rPr>
                <w:rFonts w:asciiTheme="minorHAnsi" w:hAnsiTheme="minorHAnsi" w:cstheme="minorBidi"/>
                <w:color w:val="00B0F0"/>
                <w:sz w:val="20"/>
                <w:szCs w:val="20"/>
              </w:rPr>
              <w:t>Consiliul facultă</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ii are obliga</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ia de a aviza cel pu</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in doi candida</w:t>
            </w:r>
            <w:r w:rsidR="00957101">
              <w:rPr>
                <w:rFonts w:asciiTheme="minorHAnsi" w:hAnsiTheme="minorHAnsi" w:cstheme="minorBidi"/>
                <w:color w:val="00B0F0"/>
                <w:sz w:val="20"/>
                <w:szCs w:val="20"/>
              </w:rPr>
              <w:t>ț</w:t>
            </w:r>
            <w:r w:rsidRPr="00957101">
              <w:rPr>
                <w:rFonts w:asciiTheme="minorHAnsi" w:hAnsiTheme="minorHAnsi" w:cstheme="minorBidi"/>
                <w:color w:val="00B0F0"/>
                <w:sz w:val="20"/>
                <w:szCs w:val="20"/>
              </w:rPr>
              <w:t>i</w:t>
            </w:r>
          </w:p>
        </w:tc>
        <w:tc>
          <w:tcPr>
            <w:tcW w:w="602" w:type="pct"/>
            <w:vMerge/>
          </w:tcPr>
          <w:p w14:paraId="6043B399"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04DE01B"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6CE0FC1C" w14:textId="77777777" w:rsidTr="00D8777E">
        <w:trPr>
          <w:trHeight w:val="732"/>
        </w:trPr>
        <w:tc>
          <w:tcPr>
            <w:tcW w:w="267" w:type="pct"/>
            <w:vMerge/>
          </w:tcPr>
          <w:p w14:paraId="31D8C3DA"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63DE5045" w14:textId="2465F3C8"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(5</w:t>
            </w:r>
            <w:r w:rsidRPr="00957101">
              <w:rPr>
                <w:rFonts w:asciiTheme="minorHAnsi" w:hAnsiTheme="minorHAnsi" w:cstheme="minorBidi"/>
                <w:strike/>
                <w:sz w:val="20"/>
                <w:szCs w:val="20"/>
              </w:rPr>
              <w:t>) Consiliul facultă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are obliga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a aviza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doi candida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 în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iile în care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i-au depus candidatura două sau mai multe persoane, care îndeplinesc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legale ori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prevăzute de prezenta Cartă</w:t>
            </w:r>
            <w:r w:rsidRPr="00957101">
              <w:rPr>
                <w:rFonts w:asciiTheme="minorHAnsi" w:hAnsiTheme="minorHAnsi" w:cstheme="minorBidi"/>
                <w:sz w:val="20"/>
                <w:szCs w:val="20"/>
              </w:rPr>
              <w:t>;</w:t>
            </w:r>
          </w:p>
        </w:tc>
        <w:tc>
          <w:tcPr>
            <w:tcW w:w="1905" w:type="pct"/>
            <w:tcBorders>
              <w:top w:val="single" w:sz="4" w:space="0" w:color="000000" w:themeColor="text1"/>
              <w:bottom w:val="single" w:sz="4" w:space="0" w:color="000000" w:themeColor="text1"/>
            </w:tcBorders>
          </w:tcPr>
          <w:p w14:paraId="62BA4B3E" w14:textId="3DFB928A" w:rsidR="00D117D5" w:rsidRPr="00957101" w:rsidRDefault="00D117D5" w:rsidP="00D117D5">
            <w:pPr>
              <w:ind w:firstLine="0"/>
              <w:rPr>
                <w:rFonts w:asciiTheme="minorHAnsi" w:hAnsiTheme="minorHAnsi" w:cstheme="minorBidi"/>
                <w:sz w:val="20"/>
                <w:szCs w:val="20"/>
              </w:rPr>
            </w:pPr>
          </w:p>
        </w:tc>
        <w:tc>
          <w:tcPr>
            <w:tcW w:w="602" w:type="pct"/>
            <w:vMerge/>
          </w:tcPr>
          <w:p w14:paraId="1FE5841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309DFF1"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6860DF57" w14:textId="77777777" w:rsidTr="00D8777E">
        <w:trPr>
          <w:trHeight w:val="1080"/>
        </w:trPr>
        <w:tc>
          <w:tcPr>
            <w:tcW w:w="267" w:type="pct"/>
            <w:vMerge/>
          </w:tcPr>
          <w:p w14:paraId="450A3FF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000000" w:themeColor="text1"/>
            </w:tcBorders>
          </w:tcPr>
          <w:p w14:paraId="35456FE7" w14:textId="20273835"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sz w:val="20"/>
                <w:szCs w:val="20"/>
              </w:rPr>
              <w:t xml:space="preserve">(6) </w:t>
            </w:r>
            <w:r w:rsidRPr="00957101">
              <w:rPr>
                <w:rFonts w:asciiTheme="minorHAnsi" w:hAnsiTheme="minorHAnsi" w:cstheme="minorHAnsi"/>
                <w:strike/>
                <w:sz w:val="20"/>
                <w:szCs w:val="20"/>
              </w:rPr>
              <w:t xml:space="preserve">Procedura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concursului pentru ocuparea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de decan se stabile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te prin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aprobat de Senatul universitar.</w:t>
            </w:r>
          </w:p>
        </w:tc>
        <w:tc>
          <w:tcPr>
            <w:tcW w:w="1905" w:type="pct"/>
            <w:tcBorders>
              <w:top w:val="single" w:sz="4" w:space="0" w:color="000000" w:themeColor="text1"/>
            </w:tcBorders>
          </w:tcPr>
          <w:p w14:paraId="43E2C417" w14:textId="02B5CDB2"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Bidi"/>
                <w:sz w:val="20"/>
                <w:szCs w:val="20"/>
              </w:rPr>
              <w:t xml:space="preserve">(5) </w:t>
            </w:r>
            <w:r w:rsidRPr="00957101">
              <w:rPr>
                <w:rFonts w:asciiTheme="minorHAnsi" w:hAnsiTheme="minorHAnsi" w:cstheme="minorBidi"/>
                <w:color w:val="0070C0"/>
                <w:sz w:val="20"/>
                <w:szCs w:val="20"/>
              </w:rPr>
              <w:t xml:space="preserve">Procedura de organizare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desfă</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urare a concursului pentru ocuparea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iei de decan se stabile</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te prin Metodologia de organizare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desfă</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urare a alegerilor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concursurilor pentru structurile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iile de conducere la Universitatea din Oradea.</w:t>
            </w:r>
          </w:p>
        </w:tc>
        <w:tc>
          <w:tcPr>
            <w:tcW w:w="602" w:type="pct"/>
            <w:vMerge/>
          </w:tcPr>
          <w:p w14:paraId="6D8971A8"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CDA28ED"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1AE3D752" w14:textId="77777777" w:rsidTr="00D8777E">
        <w:tc>
          <w:tcPr>
            <w:tcW w:w="267" w:type="pct"/>
          </w:tcPr>
          <w:p w14:paraId="12571B2D" w14:textId="6D0C3A6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56</w:t>
            </w:r>
          </w:p>
        </w:tc>
        <w:tc>
          <w:tcPr>
            <w:tcW w:w="1707" w:type="pct"/>
          </w:tcPr>
          <w:p w14:paraId="4AB6981B" w14:textId="42DDE5F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Decanul reprezintă facultatea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răspunde de managementul </w:t>
            </w:r>
            <w:r w:rsidR="00957101">
              <w:rPr>
                <w:rFonts w:asciiTheme="minorHAnsi" w:hAnsiTheme="minorHAnsi" w:cstheme="minorHAnsi"/>
                <w:sz w:val="20"/>
                <w:szCs w:val="20"/>
              </w:rPr>
              <w:t>ș</w:t>
            </w:r>
            <w:r w:rsidRPr="00957101">
              <w:rPr>
                <w:rFonts w:asciiTheme="minorHAnsi" w:hAnsiTheme="minorHAnsi" w:cstheme="minorHAnsi"/>
                <w:sz w:val="20"/>
                <w:szCs w:val="20"/>
              </w:rPr>
              <w:t>i conducerea acesteia;</w:t>
            </w:r>
          </w:p>
          <w:p w14:paraId="59F617E0" w14:textId="00315D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Decanul prezidează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aplică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reglementările interne, hotărârile Senatului, ale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ale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precum </w:t>
            </w:r>
            <w:r w:rsidR="00957101">
              <w:rPr>
                <w:rFonts w:asciiTheme="minorHAnsi" w:hAnsiTheme="minorHAnsi" w:cstheme="minorHAnsi"/>
                <w:sz w:val="20"/>
                <w:szCs w:val="20"/>
              </w:rPr>
              <w:t>ș</w:t>
            </w:r>
            <w:r w:rsidRPr="00957101">
              <w:rPr>
                <w:rFonts w:asciiTheme="minorHAnsi" w:hAnsiTheme="minorHAnsi" w:cstheme="minorHAnsi"/>
                <w:sz w:val="20"/>
                <w:szCs w:val="20"/>
              </w:rPr>
              <w:t>i dispozi</w:t>
            </w:r>
            <w:r w:rsidR="00957101">
              <w:rPr>
                <w:rFonts w:asciiTheme="minorHAnsi" w:hAnsiTheme="minorHAnsi" w:cstheme="minorHAnsi"/>
                <w:sz w:val="20"/>
                <w:szCs w:val="20"/>
              </w:rPr>
              <w:t>ț</w:t>
            </w:r>
            <w:r w:rsidRPr="00957101">
              <w:rPr>
                <w:rFonts w:asciiTheme="minorHAnsi" w:hAnsiTheme="minorHAnsi" w:cstheme="minorHAnsi"/>
                <w:sz w:val="20"/>
                <w:szCs w:val="20"/>
              </w:rPr>
              <w:t>iile Rectorului;</w:t>
            </w:r>
          </w:p>
          <w:p w14:paraId="50FEE4EF"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Decanul desemnează prodecanii, după numirea acestuia de către rector; </w:t>
            </w:r>
          </w:p>
          <w:p w14:paraId="5DA188A1" w14:textId="7C73253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strike/>
                <w:sz w:val="20"/>
                <w:szCs w:val="20"/>
              </w:rPr>
              <w:t>Decanul poate destitui prodecanii, cu aprobarea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1903603B"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w:t>
            </w:r>
            <w:r w:rsidRPr="00957101">
              <w:rPr>
                <w:rFonts w:asciiTheme="minorHAnsi" w:hAnsiTheme="minorHAnsi" w:cstheme="minorHAnsi"/>
                <w:strike/>
                <w:sz w:val="20"/>
                <w:szCs w:val="20"/>
              </w:rPr>
              <w:t>Numărul prodecanilor este stabilit de către Senatul universitar;</w:t>
            </w:r>
          </w:p>
          <w:p w14:paraId="318F85CF" w14:textId="7B09CA84"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(6) Pentru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prodecan pot fi selectate cadre didactice titulare ale facultă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respective, având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gradul didactic de lector universitar/</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ef lucrări.</w:t>
            </w:r>
          </w:p>
          <w:p w14:paraId="32BA4791" w14:textId="6342A51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(7) Revocarea din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a decanului se face în acelea</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situa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ca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în cazul rectorului sau la propunerea acestuia, după avizul Senatului privind legalitatea propunerii</w:t>
            </w:r>
            <w:r w:rsidRPr="00957101">
              <w:rPr>
                <w:rFonts w:asciiTheme="minorHAnsi" w:hAnsiTheme="minorHAnsi" w:cstheme="minorBidi"/>
                <w:sz w:val="20"/>
                <w:szCs w:val="20"/>
              </w:rPr>
              <w:t>;</w:t>
            </w:r>
          </w:p>
        </w:tc>
        <w:tc>
          <w:tcPr>
            <w:tcW w:w="1905" w:type="pct"/>
          </w:tcPr>
          <w:p w14:paraId="2F5864B0" w14:textId="0928BC0A" w:rsidR="00D117D5" w:rsidRPr="00957101" w:rsidRDefault="00D117D5" w:rsidP="00D117D5">
            <w:pPr>
              <w:ind w:firstLine="0"/>
              <w:rPr>
                <w:rFonts w:asciiTheme="minorHAnsi" w:hAnsiTheme="minorHAnsi" w:cstheme="minorBidi"/>
                <w:sz w:val="20"/>
                <w:szCs w:val="20"/>
              </w:rPr>
            </w:pPr>
          </w:p>
        </w:tc>
        <w:tc>
          <w:tcPr>
            <w:tcW w:w="602" w:type="pct"/>
          </w:tcPr>
          <w:p w14:paraId="6D1B73B3" w14:textId="77777777" w:rsidR="00D117D5" w:rsidRPr="00957101" w:rsidRDefault="00D117D5" w:rsidP="00D117D5">
            <w:pPr>
              <w:ind w:firstLine="0"/>
              <w:rPr>
                <w:rFonts w:asciiTheme="minorHAnsi" w:hAnsiTheme="minorHAnsi" w:cstheme="minorHAnsi"/>
                <w:sz w:val="20"/>
                <w:szCs w:val="20"/>
              </w:rPr>
            </w:pPr>
          </w:p>
        </w:tc>
        <w:tc>
          <w:tcPr>
            <w:tcW w:w="519" w:type="pct"/>
          </w:tcPr>
          <w:p w14:paraId="513289F8" w14:textId="77777777" w:rsidR="00D117D5" w:rsidRPr="00957101" w:rsidRDefault="00D117D5" w:rsidP="00D117D5">
            <w:pPr>
              <w:ind w:firstLine="0"/>
              <w:rPr>
                <w:rFonts w:asciiTheme="minorHAnsi" w:hAnsiTheme="minorHAnsi" w:cstheme="minorHAnsi"/>
                <w:sz w:val="20"/>
                <w:szCs w:val="20"/>
              </w:rPr>
            </w:pPr>
          </w:p>
        </w:tc>
      </w:tr>
      <w:tr w:rsidR="00D117D5" w:rsidRPr="00957101" w14:paraId="6D47683D" w14:textId="77777777" w:rsidTr="00D8777E">
        <w:tc>
          <w:tcPr>
            <w:tcW w:w="267" w:type="pct"/>
          </w:tcPr>
          <w:p w14:paraId="03A4508B" w14:textId="3C0B6AC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57</w:t>
            </w:r>
          </w:p>
        </w:tc>
        <w:tc>
          <w:tcPr>
            <w:tcW w:w="1707" w:type="pct"/>
          </w:tcPr>
          <w:p w14:paraId="799E9F1D" w14:textId="0025FBF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Decanul are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54B209B" w14:textId="3802452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Asigură managementul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E2ECAED" w14:textId="3052458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Prezidează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242BC02A" w14:textId="0FEF21F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Conduce activitatea curentă a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D77CB79" w14:textId="22D82DA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Prezintă, anual, un raport privind starea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7C5ADFC" w14:textId="0FD491A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5. Coordonează elaborarea anuală, a proiectului de buget </w:t>
            </w:r>
            <w:r w:rsidR="00957101">
              <w:rPr>
                <w:rFonts w:asciiTheme="minorHAnsi" w:hAnsiTheme="minorHAnsi" w:cstheme="minorHAnsi"/>
                <w:sz w:val="20"/>
                <w:szCs w:val="20"/>
              </w:rPr>
              <w:t>ș</w:t>
            </w:r>
            <w:r w:rsidRPr="00957101">
              <w:rPr>
                <w:rFonts w:asciiTheme="minorHAnsi" w:hAnsiTheme="minorHAnsi" w:cstheme="minorHAnsi"/>
                <w:sz w:val="20"/>
                <w:szCs w:val="20"/>
              </w:rPr>
              <w:t>i planului de achizi</w:t>
            </w:r>
            <w:r w:rsidR="00957101">
              <w:rPr>
                <w:rFonts w:asciiTheme="minorHAnsi" w:hAnsiTheme="minorHAnsi" w:cstheme="minorHAnsi"/>
                <w:sz w:val="20"/>
                <w:szCs w:val="20"/>
              </w:rPr>
              <w:t>ț</w:t>
            </w:r>
            <w:r w:rsidRPr="00957101">
              <w:rPr>
                <w:rFonts w:asciiTheme="minorHAnsi" w:hAnsiTheme="minorHAnsi" w:cstheme="minorHAnsi"/>
                <w:sz w:val="20"/>
                <w:szCs w:val="20"/>
              </w:rPr>
              <w:t>ii pentru facultate;</w:t>
            </w:r>
          </w:p>
          <w:p w14:paraId="35B06BE6" w14:textId="22F0279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 Propune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înmatriculări, reînmatriculări, prelungiri de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colarizare </w:t>
            </w:r>
            <w:r w:rsidR="00957101">
              <w:rPr>
                <w:rFonts w:asciiTheme="minorHAnsi" w:hAnsiTheme="minorHAnsi" w:cstheme="minorHAnsi"/>
                <w:sz w:val="20"/>
                <w:szCs w:val="20"/>
              </w:rPr>
              <w:t>ș</w:t>
            </w:r>
            <w:r w:rsidRPr="00957101">
              <w:rPr>
                <w:rFonts w:asciiTheme="minorHAnsi" w:hAnsiTheme="minorHAnsi" w:cstheme="minorHAnsi"/>
                <w:sz w:val="20"/>
                <w:szCs w:val="20"/>
              </w:rPr>
              <w:t>i exmatriculări, cu respectarea regulamentelor în vigoare;</w:t>
            </w:r>
          </w:p>
          <w:p w14:paraId="4C2817BE" w14:textId="540BE87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7. Propune recompense </w:t>
            </w:r>
            <w:r w:rsidR="00957101">
              <w:rPr>
                <w:rFonts w:asciiTheme="minorHAnsi" w:hAnsiTheme="minorHAnsi" w:cstheme="minorHAnsi"/>
                <w:sz w:val="20"/>
                <w:szCs w:val="20"/>
              </w:rPr>
              <w:t>ș</w:t>
            </w:r>
            <w:r w:rsidRPr="00957101">
              <w:rPr>
                <w:rFonts w:asciiTheme="minorHAnsi" w:hAnsiTheme="minorHAnsi" w:cstheme="minorHAnsi"/>
                <w:sz w:val="20"/>
                <w:szCs w:val="20"/>
              </w:rPr>
              <w:t>i sanc</w:t>
            </w:r>
            <w:r w:rsidR="00957101">
              <w:rPr>
                <w:rFonts w:asciiTheme="minorHAnsi" w:hAnsiTheme="minorHAnsi" w:cstheme="minorHAnsi"/>
                <w:sz w:val="20"/>
                <w:szCs w:val="20"/>
              </w:rPr>
              <w:t>ț</w:t>
            </w:r>
            <w:r w:rsidRPr="00957101">
              <w:rPr>
                <w:rFonts w:asciiTheme="minorHAnsi" w:hAnsiTheme="minorHAnsi" w:cstheme="minorHAnsi"/>
                <w:sz w:val="20"/>
                <w:szCs w:val="20"/>
              </w:rPr>
              <w:t>iuni, în condi</w:t>
            </w:r>
            <w:r w:rsidR="00957101">
              <w:rPr>
                <w:rFonts w:asciiTheme="minorHAnsi" w:hAnsiTheme="minorHAnsi" w:cstheme="minorHAnsi"/>
                <w:sz w:val="20"/>
                <w:szCs w:val="20"/>
              </w:rPr>
              <w:t>ț</w:t>
            </w:r>
            <w:r w:rsidRPr="00957101">
              <w:rPr>
                <w:rFonts w:asciiTheme="minorHAnsi" w:hAnsiTheme="minorHAnsi" w:cstheme="minorHAnsi"/>
                <w:sz w:val="20"/>
                <w:szCs w:val="20"/>
              </w:rPr>
              <w:t>iile legii;</w:t>
            </w:r>
          </w:p>
          <w:p w14:paraId="3923AEEA" w14:textId="4494947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 Poate anula rezultatele unui examen sau ale unei evaluări, atunci când se dovede</w:t>
            </w:r>
            <w:r w:rsidR="00957101">
              <w:rPr>
                <w:rFonts w:asciiTheme="minorHAnsi" w:hAnsiTheme="minorHAnsi" w:cstheme="minorHAnsi"/>
                <w:sz w:val="20"/>
                <w:szCs w:val="20"/>
              </w:rPr>
              <w:t>ș</w:t>
            </w:r>
            <w:r w:rsidRPr="00957101">
              <w:rPr>
                <w:rFonts w:asciiTheme="minorHAnsi" w:hAnsiTheme="minorHAnsi" w:cstheme="minorHAnsi"/>
                <w:sz w:val="20"/>
                <w:szCs w:val="20"/>
              </w:rPr>
              <w:t>te că acestea au fost ob</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inute în mod fraudulos sau prin încălcarea prevederilor Codului de etică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deontologie universitară </w:t>
            </w:r>
            <w:r w:rsidR="00957101">
              <w:rPr>
                <w:rFonts w:asciiTheme="minorHAnsi" w:hAnsiTheme="minorHAnsi" w:cstheme="minorHAnsi"/>
                <w:sz w:val="20"/>
                <w:szCs w:val="20"/>
              </w:rPr>
              <w:t>ș</w:t>
            </w:r>
            <w:r w:rsidRPr="00957101">
              <w:rPr>
                <w:rFonts w:asciiTheme="minorHAnsi" w:hAnsiTheme="minorHAnsi" w:cstheme="minorHAnsi"/>
                <w:sz w:val="20"/>
                <w:szCs w:val="20"/>
              </w:rPr>
              <w:t>i poate dispune reorganizarea examenului;</w:t>
            </w:r>
          </w:p>
          <w:p w14:paraId="28FA0726" w14:textId="6B03CD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9. Semnează acordurile încheiate cu alte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matricolele, diplomele </w:t>
            </w:r>
            <w:r w:rsidR="00957101">
              <w:rPr>
                <w:rFonts w:asciiTheme="minorHAnsi" w:hAnsiTheme="minorHAnsi" w:cstheme="minorHAnsi"/>
                <w:sz w:val="20"/>
                <w:szCs w:val="20"/>
              </w:rPr>
              <w:t>ș</w:t>
            </w:r>
            <w:r w:rsidRPr="00957101">
              <w:rPr>
                <w:rFonts w:asciiTheme="minorHAnsi" w:hAnsiTheme="minorHAnsi" w:cstheme="minorHAnsi"/>
                <w:sz w:val="20"/>
                <w:szCs w:val="20"/>
              </w:rPr>
              <w:t>i atestatele;</w:t>
            </w:r>
          </w:p>
          <w:p w14:paraId="1AF102DD" w14:textId="4F8E88D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10. Răspunde de selec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angajarea, evaluarea periodică, formarea, motivarea </w:t>
            </w:r>
            <w:r w:rsidR="00957101">
              <w:rPr>
                <w:rFonts w:asciiTheme="minorHAnsi" w:hAnsiTheme="minorHAnsi" w:cstheme="minorHAnsi"/>
                <w:sz w:val="20"/>
                <w:szCs w:val="20"/>
              </w:rPr>
              <w:t>ș</w:t>
            </w:r>
            <w:r w:rsidRPr="00957101">
              <w:rPr>
                <w:rFonts w:asciiTheme="minorHAnsi" w:hAnsiTheme="minorHAnsi" w:cstheme="minorHAnsi"/>
                <w:sz w:val="20"/>
                <w:szCs w:val="20"/>
              </w:rPr>
              <w:t>i încetarea rela</w:t>
            </w:r>
            <w:r w:rsidR="00957101">
              <w:rPr>
                <w:rFonts w:asciiTheme="minorHAnsi" w:hAnsiTheme="minorHAnsi" w:cstheme="minorHAnsi"/>
                <w:sz w:val="20"/>
                <w:szCs w:val="20"/>
              </w:rPr>
              <w:t>ț</w:t>
            </w:r>
            <w:r w:rsidRPr="00957101">
              <w:rPr>
                <w:rFonts w:asciiTheme="minorHAnsi" w:hAnsiTheme="minorHAnsi" w:cstheme="minorHAnsi"/>
                <w:sz w:val="20"/>
                <w:szCs w:val="20"/>
              </w:rPr>
              <w:t>iilor contractuale de muncă ale personalului din facultate;</w:t>
            </w:r>
          </w:p>
          <w:p w14:paraId="2B07ABC2" w14:textId="7C37FFF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11. Poate delega atribu</w:t>
            </w:r>
            <w:r w:rsidR="00957101">
              <w:rPr>
                <w:rFonts w:asciiTheme="minorHAnsi" w:hAnsiTheme="minorHAnsi" w:cstheme="minorHAnsi"/>
                <w:sz w:val="20"/>
                <w:szCs w:val="20"/>
              </w:rPr>
              <w:t>ț</w:t>
            </w:r>
            <w:r w:rsidRPr="00957101">
              <w:rPr>
                <w:rFonts w:asciiTheme="minorHAnsi" w:hAnsiTheme="minorHAnsi" w:cstheme="minorHAnsi"/>
                <w:sz w:val="20"/>
                <w:szCs w:val="20"/>
              </w:rPr>
              <w:t>ii prodecanilor;</w:t>
            </w:r>
          </w:p>
          <w:p w14:paraId="51B2A635" w14:textId="0954D4D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12. Alte atribu</w:t>
            </w:r>
            <w:r w:rsidR="00957101">
              <w:rPr>
                <w:rFonts w:asciiTheme="minorHAnsi" w:hAnsiTheme="minorHAnsi" w:cstheme="minorHAnsi"/>
                <w:sz w:val="20"/>
                <w:szCs w:val="20"/>
              </w:rPr>
              <w:t>ț</w:t>
            </w:r>
            <w:r w:rsidRPr="00957101">
              <w:rPr>
                <w:rFonts w:asciiTheme="minorHAnsi" w:hAnsiTheme="minorHAnsi" w:cstheme="minorHAnsi"/>
                <w:sz w:val="20"/>
                <w:szCs w:val="20"/>
              </w:rPr>
              <w:t>ii prevăzute în legisla</w:t>
            </w:r>
            <w:r w:rsidR="00957101">
              <w:rPr>
                <w:rFonts w:asciiTheme="minorHAnsi" w:hAnsiTheme="minorHAnsi" w:cstheme="minorHAnsi"/>
                <w:sz w:val="20"/>
                <w:szCs w:val="20"/>
              </w:rPr>
              <w:t>ț</w:t>
            </w:r>
            <w:r w:rsidRPr="00957101">
              <w:rPr>
                <w:rFonts w:asciiTheme="minorHAnsi" w:hAnsiTheme="minorHAnsi" w:cstheme="minorHAnsi"/>
                <w:sz w:val="20"/>
                <w:szCs w:val="20"/>
              </w:rPr>
              <w:t>ie, stabilite de Rector,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sau Senatul universitar.</w:t>
            </w:r>
          </w:p>
        </w:tc>
        <w:tc>
          <w:tcPr>
            <w:tcW w:w="1905" w:type="pct"/>
          </w:tcPr>
          <w:p w14:paraId="4D9F248E" w14:textId="35DFDF4B" w:rsidR="00D117D5" w:rsidRPr="00957101" w:rsidRDefault="00D117D5" w:rsidP="00D117D5">
            <w:pPr>
              <w:ind w:firstLine="0"/>
              <w:rPr>
                <w:rFonts w:asciiTheme="minorHAnsi" w:hAnsiTheme="minorHAnsi" w:cstheme="minorBidi"/>
                <w:color w:val="0070C0"/>
                <w:sz w:val="20"/>
                <w:szCs w:val="20"/>
              </w:rPr>
            </w:pPr>
          </w:p>
        </w:tc>
        <w:tc>
          <w:tcPr>
            <w:tcW w:w="602" w:type="pct"/>
          </w:tcPr>
          <w:p w14:paraId="6D4A4B9A" w14:textId="14B7A4B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146 alin 4 din Legea 199/2023</w:t>
            </w:r>
          </w:p>
        </w:tc>
        <w:tc>
          <w:tcPr>
            <w:tcW w:w="519" w:type="pct"/>
          </w:tcPr>
          <w:p w14:paraId="564341FD" w14:textId="77777777" w:rsidR="00D117D5" w:rsidRPr="00957101" w:rsidRDefault="00D117D5" w:rsidP="00D117D5">
            <w:pPr>
              <w:ind w:firstLine="0"/>
              <w:rPr>
                <w:rFonts w:asciiTheme="minorHAnsi" w:hAnsiTheme="minorHAnsi" w:cstheme="minorHAnsi"/>
                <w:sz w:val="20"/>
                <w:szCs w:val="20"/>
              </w:rPr>
            </w:pPr>
          </w:p>
        </w:tc>
      </w:tr>
      <w:tr w:rsidR="00D117D5" w:rsidRPr="00957101" w14:paraId="7A5E9D8E" w14:textId="77777777" w:rsidTr="00D8777E">
        <w:tc>
          <w:tcPr>
            <w:tcW w:w="267" w:type="pct"/>
          </w:tcPr>
          <w:p w14:paraId="63E31B3F" w14:textId="7D405BB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58</w:t>
            </w:r>
          </w:p>
        </w:tc>
        <w:tc>
          <w:tcPr>
            <w:tcW w:w="1707" w:type="pct"/>
          </w:tcPr>
          <w:p w14:paraId="1A9923EB" w14:textId="3B62A76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Decanul răspunde, pentru activitatea desfă</w:t>
            </w:r>
            <w:r w:rsidR="00957101">
              <w:rPr>
                <w:rFonts w:asciiTheme="minorHAnsi" w:hAnsiTheme="minorHAnsi" w:cstheme="minorHAnsi"/>
                <w:sz w:val="20"/>
                <w:szCs w:val="20"/>
              </w:rPr>
              <w:t>ș</w:t>
            </w:r>
            <w:r w:rsidRPr="00957101">
              <w:rPr>
                <w:rFonts w:asciiTheme="minorHAnsi" w:hAnsiTheme="minorHAnsi" w:cstheme="minorHAnsi"/>
                <w:sz w:val="20"/>
                <w:szCs w:val="20"/>
              </w:rPr>
              <w:t>urată, în fa</w:t>
            </w:r>
            <w:r w:rsidR="00957101">
              <w:rPr>
                <w:rFonts w:asciiTheme="minorHAnsi" w:hAnsiTheme="minorHAnsi" w:cstheme="minorHAnsi"/>
                <w:sz w:val="20"/>
                <w:szCs w:val="20"/>
              </w:rPr>
              <w:t>ț</w:t>
            </w:r>
            <w:r w:rsidRPr="00957101">
              <w:rPr>
                <w:rFonts w:asciiTheme="minorHAnsi" w:hAnsiTheme="minorHAnsi" w:cstheme="minorHAnsi"/>
                <w:sz w:val="20"/>
                <w:szCs w:val="20"/>
              </w:rPr>
              <w:t>a rectorului, a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 a Consiliului de administra</w:t>
            </w:r>
            <w:r w:rsidR="00957101">
              <w:rPr>
                <w:rFonts w:asciiTheme="minorHAnsi" w:hAnsiTheme="minorHAnsi" w:cstheme="minorHAnsi"/>
                <w:sz w:val="20"/>
                <w:szCs w:val="20"/>
              </w:rPr>
              <w:t>ț</w:t>
            </w:r>
            <w:r w:rsidRPr="00957101">
              <w:rPr>
                <w:rFonts w:asciiTheme="minorHAnsi" w:hAnsiTheme="minorHAnsi" w:cstheme="minorHAnsi"/>
                <w:sz w:val="20"/>
                <w:szCs w:val="20"/>
              </w:rPr>
              <w:t>ie.</w:t>
            </w:r>
          </w:p>
        </w:tc>
        <w:tc>
          <w:tcPr>
            <w:tcW w:w="1905" w:type="pct"/>
          </w:tcPr>
          <w:p w14:paraId="0003B4A8" w14:textId="77777777" w:rsidR="00D117D5" w:rsidRPr="00957101" w:rsidRDefault="00D117D5" w:rsidP="00D117D5">
            <w:pPr>
              <w:ind w:firstLine="0"/>
              <w:rPr>
                <w:rFonts w:asciiTheme="minorHAnsi" w:hAnsiTheme="minorHAnsi" w:cstheme="minorHAnsi"/>
                <w:sz w:val="20"/>
                <w:szCs w:val="20"/>
              </w:rPr>
            </w:pPr>
          </w:p>
        </w:tc>
        <w:tc>
          <w:tcPr>
            <w:tcW w:w="602" w:type="pct"/>
          </w:tcPr>
          <w:p w14:paraId="2936530B" w14:textId="77777777" w:rsidR="00D117D5" w:rsidRPr="00957101" w:rsidRDefault="00D117D5" w:rsidP="00D117D5">
            <w:pPr>
              <w:ind w:firstLine="0"/>
              <w:rPr>
                <w:rFonts w:asciiTheme="minorHAnsi" w:hAnsiTheme="minorHAnsi" w:cstheme="minorHAnsi"/>
                <w:sz w:val="20"/>
                <w:szCs w:val="20"/>
              </w:rPr>
            </w:pPr>
          </w:p>
        </w:tc>
        <w:tc>
          <w:tcPr>
            <w:tcW w:w="519" w:type="pct"/>
          </w:tcPr>
          <w:p w14:paraId="241CA7D0" w14:textId="77777777" w:rsidR="00D117D5" w:rsidRPr="00957101" w:rsidRDefault="00D117D5" w:rsidP="00D117D5">
            <w:pPr>
              <w:ind w:firstLine="0"/>
              <w:rPr>
                <w:rFonts w:asciiTheme="minorHAnsi" w:hAnsiTheme="minorHAnsi" w:cstheme="minorHAnsi"/>
                <w:sz w:val="20"/>
                <w:szCs w:val="20"/>
              </w:rPr>
            </w:pPr>
          </w:p>
        </w:tc>
      </w:tr>
      <w:tr w:rsidR="00D117D5" w:rsidRPr="00957101" w14:paraId="66FA4E61" w14:textId="77777777" w:rsidTr="00D8777E">
        <w:tc>
          <w:tcPr>
            <w:tcW w:w="267" w:type="pct"/>
            <w:vMerge w:val="restart"/>
          </w:tcPr>
          <w:p w14:paraId="1ACF419E" w14:textId="56E01D6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59</w:t>
            </w:r>
          </w:p>
        </w:tc>
        <w:tc>
          <w:tcPr>
            <w:tcW w:w="1707" w:type="pct"/>
            <w:tcBorders>
              <w:bottom w:val="single" w:sz="4" w:space="0" w:color="auto"/>
            </w:tcBorders>
          </w:tcPr>
          <w:p w14:paraId="1C15115C" w14:textId="460A915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Prodecanii asigură conducerea executivă curentă în diferite domenii din activitatea facultă</w:t>
            </w:r>
            <w:r w:rsidR="00957101">
              <w:rPr>
                <w:rFonts w:asciiTheme="minorHAnsi" w:hAnsiTheme="minorHAnsi" w:cstheme="minorHAnsi"/>
                <w:sz w:val="20"/>
                <w:szCs w:val="20"/>
              </w:rPr>
              <w:t>ț</w:t>
            </w:r>
            <w:r w:rsidRPr="00957101">
              <w:rPr>
                <w:rFonts w:asciiTheme="minorHAnsi" w:hAnsiTheme="minorHAnsi" w:cstheme="minorHAnsi"/>
                <w:sz w:val="20"/>
                <w:szCs w:val="20"/>
              </w:rPr>
              <w:t>ii. Ace</w:t>
            </w:r>
            <w:r w:rsidR="00957101">
              <w:rPr>
                <w:rFonts w:asciiTheme="minorHAnsi" w:hAnsiTheme="minorHAnsi" w:cstheme="minorHAnsi"/>
                <w:sz w:val="20"/>
                <w:szCs w:val="20"/>
              </w:rPr>
              <w:t>ș</w:t>
            </w:r>
            <w:r w:rsidRPr="00957101">
              <w:rPr>
                <w:rFonts w:asciiTheme="minorHAnsi" w:hAnsiTheme="minorHAnsi" w:cstheme="minorHAnsi"/>
                <w:sz w:val="20"/>
                <w:szCs w:val="20"/>
              </w:rPr>
              <w:t>tia răspund în fa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decanului </w:t>
            </w:r>
            <w:r w:rsidR="00957101">
              <w:rPr>
                <w:rFonts w:asciiTheme="minorHAnsi" w:hAnsiTheme="minorHAnsi" w:cstheme="minorHAnsi"/>
                <w:sz w:val="20"/>
                <w:szCs w:val="20"/>
              </w:rPr>
              <w:t>ș</w:t>
            </w:r>
            <w:r w:rsidRPr="00957101">
              <w:rPr>
                <w:rFonts w:asciiTheme="minorHAnsi" w:hAnsiTheme="minorHAnsi" w:cstheme="minorHAnsi"/>
                <w:sz w:val="20"/>
                <w:szCs w:val="20"/>
              </w:rPr>
              <w:t>i a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tcBorders>
              <w:bottom w:val="single" w:sz="4" w:space="0" w:color="auto"/>
            </w:tcBorders>
          </w:tcPr>
          <w:p w14:paraId="6B74867A" w14:textId="72CF630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(1) Prodecanii asigură conducerea executivă curentă în diferite domenii din activitatea facultă</w:t>
            </w:r>
            <w:r w:rsidR="00957101">
              <w:rPr>
                <w:rFonts w:asciiTheme="minorHAnsi" w:hAnsiTheme="minorHAnsi" w:cstheme="minorBidi"/>
                <w:sz w:val="20"/>
                <w:szCs w:val="20"/>
              </w:rPr>
              <w:t>ț</w:t>
            </w:r>
            <w:r w:rsidRPr="00957101">
              <w:rPr>
                <w:rFonts w:asciiTheme="minorHAnsi" w:hAnsiTheme="minorHAnsi" w:cstheme="minorBidi"/>
                <w:sz w:val="20"/>
                <w:szCs w:val="20"/>
              </w:rPr>
              <w:t>ii. Ace</w:t>
            </w:r>
            <w:r w:rsidR="00957101">
              <w:rPr>
                <w:rFonts w:asciiTheme="minorHAnsi" w:hAnsiTheme="minorHAnsi" w:cstheme="minorBidi"/>
                <w:sz w:val="20"/>
                <w:szCs w:val="20"/>
              </w:rPr>
              <w:t>ș</w:t>
            </w:r>
            <w:r w:rsidRPr="00957101">
              <w:rPr>
                <w:rFonts w:asciiTheme="minorHAnsi" w:hAnsiTheme="minorHAnsi" w:cstheme="minorBidi"/>
                <w:sz w:val="20"/>
                <w:szCs w:val="20"/>
              </w:rPr>
              <w:t>tia răspund în fa</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a decanului </w:t>
            </w:r>
            <w:r w:rsidR="00957101">
              <w:rPr>
                <w:rFonts w:asciiTheme="minorHAnsi" w:hAnsiTheme="minorHAnsi" w:cstheme="minorBidi"/>
                <w:sz w:val="20"/>
                <w:szCs w:val="20"/>
              </w:rPr>
              <w:t>ș</w:t>
            </w:r>
            <w:r w:rsidRPr="00957101">
              <w:rPr>
                <w:rFonts w:asciiTheme="minorHAnsi" w:hAnsiTheme="minorHAnsi" w:cstheme="minorBidi"/>
                <w:sz w:val="20"/>
                <w:szCs w:val="20"/>
              </w:rPr>
              <w:t>i a Consiliului facultă</w:t>
            </w:r>
            <w:r w:rsidR="00957101">
              <w:rPr>
                <w:rFonts w:asciiTheme="minorHAnsi" w:hAnsiTheme="minorHAnsi" w:cstheme="minorBidi"/>
                <w:sz w:val="20"/>
                <w:szCs w:val="20"/>
              </w:rPr>
              <w:t>ț</w:t>
            </w:r>
            <w:r w:rsidRPr="00957101">
              <w:rPr>
                <w:rFonts w:asciiTheme="minorHAnsi" w:hAnsiTheme="minorHAnsi" w:cstheme="minorBidi"/>
                <w:sz w:val="20"/>
                <w:szCs w:val="20"/>
              </w:rPr>
              <w:t>ii.</w:t>
            </w:r>
          </w:p>
          <w:p w14:paraId="7057EBE1" w14:textId="30FE9775"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Posturile de prodecani se înfiin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ează la începutul anului universitar în care se organizează alegerile, </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inând seama de numărul de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 după următoarea grilă: </w:t>
            </w:r>
          </w:p>
          <w:p w14:paraId="780116CA" w14:textId="401B6153"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 la facultă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 cu până la 1000 de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 inclusiv - 1 prodecan; </w:t>
            </w:r>
          </w:p>
          <w:p w14:paraId="5CD42D8E" w14:textId="688DA57D"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 la facultă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ile cu 1001-2000 de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 - 2 prodecani; </w:t>
            </w:r>
          </w:p>
          <w:p w14:paraId="52E48943" w14:textId="69C6CFAE"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 la facultă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ile cu peste 2000 de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 - 3 prodecani.</w:t>
            </w:r>
          </w:p>
          <w:p w14:paraId="6F47AA6B" w14:textId="076A1D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0070C0"/>
                <w:sz w:val="20"/>
                <w:szCs w:val="20"/>
              </w:rPr>
              <w:t>Prin excep</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ie, Facultatea de Medicină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Farmacie poate înfiin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 un post de prodecan pentru activită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ile cu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 de la reziden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iat, Facultatea de Protec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ia Mediului poate înfiin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 un post de prodecan pentru coordonarea organizării activită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ilor didactice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 cercetare de la Sta</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iunea Pomicolă, Fondul Cinegetic Pietroasa, Parcul Dendrologic Gurahon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 etc., iar la Facultatea de Geografie, Turism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Sport se poate înfiin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 un post de prodecan pentru coordonarea organizării activită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ilor </w:t>
            </w:r>
            <w:r w:rsidRPr="00957101">
              <w:rPr>
                <w:rFonts w:asciiTheme="minorHAnsi" w:hAnsiTheme="minorHAnsi" w:cstheme="minorBidi"/>
                <w:color w:val="0070C0"/>
                <w:sz w:val="20"/>
                <w:szCs w:val="20"/>
              </w:rPr>
              <w:lastRenderedPageBreak/>
              <w:t xml:space="preserve">didactice, extra curriculare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 cercetare din Complexul Sportiv al Universită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 din Oradea</w:t>
            </w:r>
          </w:p>
        </w:tc>
        <w:tc>
          <w:tcPr>
            <w:tcW w:w="602" w:type="pct"/>
            <w:vMerge w:val="restart"/>
          </w:tcPr>
          <w:p w14:paraId="2B61CD53"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620EA5C5" w14:textId="654B1E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Cristi Grava</w:t>
            </w:r>
          </w:p>
        </w:tc>
      </w:tr>
      <w:tr w:rsidR="00D117D5" w:rsidRPr="00957101" w14:paraId="46711E3B" w14:textId="77777777" w:rsidTr="00D8777E">
        <w:tc>
          <w:tcPr>
            <w:tcW w:w="267" w:type="pct"/>
            <w:vMerge/>
          </w:tcPr>
          <w:p w14:paraId="2B9DDAF2" w14:textId="5CA6374B"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61E54B7B" w14:textId="5C640BC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Durata mandatului pentru prodecan este de 4 ani.</w:t>
            </w:r>
          </w:p>
        </w:tc>
        <w:tc>
          <w:tcPr>
            <w:tcW w:w="1905" w:type="pct"/>
            <w:tcBorders>
              <w:top w:val="single" w:sz="4" w:space="0" w:color="auto"/>
              <w:bottom w:val="single" w:sz="4" w:space="0" w:color="auto"/>
            </w:tcBorders>
          </w:tcPr>
          <w:p w14:paraId="348D9828" w14:textId="16A4AFC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70C0"/>
                <w:sz w:val="20"/>
                <w:szCs w:val="20"/>
              </w:rPr>
              <w:t>Durata mandatului pentru prodecan este de 5 ani.</w:t>
            </w:r>
          </w:p>
        </w:tc>
        <w:tc>
          <w:tcPr>
            <w:tcW w:w="602" w:type="pct"/>
            <w:vMerge/>
          </w:tcPr>
          <w:p w14:paraId="371314A4"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20BB6CF" w14:textId="66019201" w:rsidR="00D117D5" w:rsidRPr="00957101" w:rsidRDefault="00D117D5" w:rsidP="00D117D5">
            <w:pPr>
              <w:ind w:firstLine="0"/>
              <w:rPr>
                <w:rFonts w:asciiTheme="minorHAnsi" w:hAnsiTheme="minorHAnsi" w:cstheme="minorHAnsi"/>
                <w:sz w:val="20"/>
                <w:szCs w:val="20"/>
              </w:rPr>
            </w:pPr>
          </w:p>
        </w:tc>
      </w:tr>
      <w:tr w:rsidR="00D117D5" w:rsidRPr="00957101" w14:paraId="538546B1" w14:textId="77777777" w:rsidTr="00D8777E">
        <w:tc>
          <w:tcPr>
            <w:tcW w:w="267" w:type="pct"/>
            <w:vMerge/>
          </w:tcPr>
          <w:p w14:paraId="2770B59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9F24316" w14:textId="46F71764"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auto"/>
              <w:bottom w:val="single" w:sz="4" w:space="0" w:color="auto"/>
            </w:tcBorders>
          </w:tcPr>
          <w:p w14:paraId="62159A1F" w14:textId="0DE41256"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(3) Mandatul prodecanilor începe la data deciziei emise de către rector,</w:t>
            </w:r>
            <w:r w:rsidRPr="00957101">
              <w:rPr>
                <w:rFonts w:asciiTheme="minorHAnsi" w:hAnsiTheme="minorHAnsi" w:cstheme="minorBidi"/>
                <w:strike/>
                <w:color w:val="0070C0"/>
                <w:sz w:val="20"/>
                <w:szCs w:val="20"/>
              </w:rPr>
              <w:t xml:space="preserve"> în urma aprobării alegerilor in senat</w:t>
            </w:r>
            <w:r w:rsidRPr="00957101">
              <w:rPr>
                <w:rFonts w:asciiTheme="minorHAnsi" w:hAnsiTheme="minorHAnsi" w:cstheme="minorBidi"/>
                <w:color w:val="0070C0"/>
                <w:sz w:val="20"/>
                <w:szCs w:val="20"/>
              </w:rPr>
              <w:t xml:space="preserv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încetează la data încetării mandatului decanului care i-a propus în func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ie.</w:t>
            </w:r>
          </w:p>
          <w:p w14:paraId="4E045A70" w14:textId="7730C338"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color w:val="0070C0"/>
                <w:sz w:val="20"/>
                <w:szCs w:val="20"/>
              </w:rPr>
              <w:t>Prin excep</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 în cazul în care mandatul decanului încetează înainte de termen, mandatul prodecanilor se prelunge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te de drept până la confirmarea noului decan de către rector.</w:t>
            </w:r>
          </w:p>
        </w:tc>
        <w:tc>
          <w:tcPr>
            <w:tcW w:w="602" w:type="pct"/>
            <w:vMerge/>
          </w:tcPr>
          <w:p w14:paraId="180E646A"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B2EF54B"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5953A55A" w14:textId="77777777" w:rsidTr="00D8777E">
        <w:tc>
          <w:tcPr>
            <w:tcW w:w="267" w:type="pct"/>
            <w:vMerge/>
          </w:tcPr>
          <w:p w14:paraId="2EC5DBC7"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65CDFA07" w14:textId="3080CCD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(3)</w:t>
            </w:r>
            <w:r w:rsidRPr="00957101">
              <w:rPr>
                <w:rFonts w:asciiTheme="minorHAnsi" w:hAnsiTheme="minorHAnsi" w:cstheme="minorHAnsi"/>
                <w:sz w:val="20"/>
                <w:szCs w:val="20"/>
              </w:rPr>
              <w:t xml:space="preserve"> Prodecanii au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29FDCFC3" w14:textId="2C2ACBE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suplinesc decanul, cu avizul acestuia, în raporturile cu universitatea, alte facultă</w:t>
            </w:r>
            <w:r w:rsidR="00957101">
              <w:rPr>
                <w:rFonts w:asciiTheme="minorHAnsi" w:hAnsiTheme="minorHAnsi" w:cstheme="minorHAnsi"/>
                <w:sz w:val="20"/>
                <w:szCs w:val="20"/>
              </w:rPr>
              <w:t>ț</w:t>
            </w:r>
            <w:r w:rsidRPr="00957101">
              <w:rPr>
                <w:rFonts w:asciiTheme="minorHAnsi" w:hAnsiTheme="minorHAnsi" w:cstheme="minorHAnsi"/>
                <w:sz w:val="20"/>
                <w:szCs w:val="20"/>
              </w:rPr>
              <w:t>i,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organisme;</w:t>
            </w:r>
          </w:p>
          <w:p w14:paraId="091830ED" w14:textId="0CD8914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urmăresc buna desfă</w:t>
            </w:r>
            <w:r w:rsidR="00957101">
              <w:rPr>
                <w:rFonts w:asciiTheme="minorHAnsi" w:hAnsiTheme="minorHAnsi" w:cstheme="minorHAnsi"/>
                <w:sz w:val="20"/>
                <w:szCs w:val="20"/>
              </w:rPr>
              <w:t>ș</w:t>
            </w:r>
            <w:r w:rsidRPr="00957101">
              <w:rPr>
                <w:rFonts w:asciiTheme="minorHAnsi" w:hAnsiTheme="minorHAnsi" w:cstheme="minorHAnsi"/>
                <w:sz w:val="20"/>
                <w:szCs w:val="20"/>
              </w:rPr>
              <w:t>urare a activită</w:t>
            </w:r>
            <w:r w:rsidR="00957101">
              <w:rPr>
                <w:rFonts w:asciiTheme="minorHAnsi" w:hAnsiTheme="minorHAnsi" w:cstheme="minorHAnsi"/>
                <w:sz w:val="20"/>
                <w:szCs w:val="20"/>
              </w:rPr>
              <w:t>ț</w:t>
            </w:r>
            <w:r w:rsidRPr="00957101">
              <w:rPr>
                <w:rFonts w:asciiTheme="minorHAnsi" w:hAnsiTheme="minorHAnsi" w:cstheme="minorHAnsi"/>
                <w:sz w:val="20"/>
                <w:szCs w:val="20"/>
              </w:rPr>
              <w:t>ii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colaborează cu directorul general administrativ pentru eficientizarea acesteia;</w:t>
            </w:r>
          </w:p>
          <w:p w14:paraId="778D31D6" w14:textId="6721059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realizează legătura cu departamentele, în domeniile pe care le au în competen</w:t>
            </w:r>
            <w:r w:rsidR="00957101">
              <w:rPr>
                <w:rFonts w:asciiTheme="minorHAnsi" w:hAnsiTheme="minorHAnsi" w:cstheme="minorHAnsi"/>
                <w:sz w:val="20"/>
                <w:szCs w:val="20"/>
              </w:rPr>
              <w:t>ț</w:t>
            </w:r>
            <w:r w:rsidRPr="00957101">
              <w:rPr>
                <w:rFonts w:asciiTheme="minorHAnsi" w:hAnsiTheme="minorHAnsi" w:cstheme="minorHAnsi"/>
                <w:sz w:val="20"/>
                <w:szCs w:val="20"/>
              </w:rPr>
              <w:t>ă.</w:t>
            </w:r>
          </w:p>
        </w:tc>
        <w:tc>
          <w:tcPr>
            <w:tcW w:w="1905" w:type="pct"/>
            <w:tcBorders>
              <w:top w:val="single" w:sz="4" w:space="0" w:color="auto"/>
              <w:bottom w:val="single" w:sz="4" w:space="0" w:color="auto"/>
            </w:tcBorders>
          </w:tcPr>
          <w:p w14:paraId="7EEDBFD5" w14:textId="5009BA3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 xml:space="preserve">(4) </w:t>
            </w:r>
            <w:r w:rsidRPr="00957101">
              <w:rPr>
                <w:rFonts w:asciiTheme="minorHAnsi" w:hAnsiTheme="minorHAnsi" w:cstheme="minorHAnsi"/>
                <w:sz w:val="20"/>
                <w:szCs w:val="20"/>
              </w:rPr>
              <w:t>Prodecanii au următoarele atribu</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1E53842" w14:textId="71C3A70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suplinesc decanul, cu avizul acestuia, în raporturile cu universitatea, alte facultă</w:t>
            </w:r>
            <w:r w:rsidR="00957101">
              <w:rPr>
                <w:rFonts w:asciiTheme="minorHAnsi" w:hAnsiTheme="minorHAnsi" w:cstheme="minorHAnsi"/>
                <w:sz w:val="20"/>
                <w:szCs w:val="20"/>
              </w:rPr>
              <w:t>ț</w:t>
            </w:r>
            <w:r w:rsidRPr="00957101">
              <w:rPr>
                <w:rFonts w:asciiTheme="minorHAnsi" w:hAnsiTheme="minorHAnsi" w:cstheme="minorHAnsi"/>
                <w:sz w:val="20"/>
                <w:szCs w:val="20"/>
              </w:rPr>
              <w:t>i, institu</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organisme;</w:t>
            </w:r>
          </w:p>
          <w:p w14:paraId="51ABE26A" w14:textId="0219371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urmăresc buna desfă</w:t>
            </w:r>
            <w:r w:rsidR="00957101">
              <w:rPr>
                <w:rFonts w:asciiTheme="minorHAnsi" w:hAnsiTheme="minorHAnsi" w:cstheme="minorHAnsi"/>
                <w:sz w:val="20"/>
                <w:szCs w:val="20"/>
              </w:rPr>
              <w:t>ș</w:t>
            </w:r>
            <w:r w:rsidRPr="00957101">
              <w:rPr>
                <w:rFonts w:asciiTheme="minorHAnsi" w:hAnsiTheme="minorHAnsi" w:cstheme="minorHAnsi"/>
                <w:sz w:val="20"/>
                <w:szCs w:val="20"/>
              </w:rPr>
              <w:t>urare a activită</w:t>
            </w:r>
            <w:r w:rsidR="00957101">
              <w:rPr>
                <w:rFonts w:asciiTheme="minorHAnsi" w:hAnsiTheme="minorHAnsi" w:cstheme="minorHAnsi"/>
                <w:sz w:val="20"/>
                <w:szCs w:val="20"/>
              </w:rPr>
              <w:t>ț</w:t>
            </w:r>
            <w:r w:rsidRPr="00957101">
              <w:rPr>
                <w:rFonts w:asciiTheme="minorHAnsi" w:hAnsiTheme="minorHAnsi" w:cstheme="minorHAnsi"/>
                <w:sz w:val="20"/>
                <w:szCs w:val="20"/>
              </w:rPr>
              <w:t>ii la nivelul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colaborează cu directorul general administrativ pentru eficientizarea acesteia;</w:t>
            </w:r>
          </w:p>
          <w:p w14:paraId="7EBDE90E" w14:textId="4A19DD5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realizează legătura cu departamentele, în domeniile pe care le au în</w:t>
            </w:r>
          </w:p>
        </w:tc>
        <w:tc>
          <w:tcPr>
            <w:tcW w:w="602" w:type="pct"/>
            <w:vMerge/>
          </w:tcPr>
          <w:p w14:paraId="56A2CA4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3E36D9F0"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0E10FED4" w14:textId="77777777" w:rsidTr="00D8777E">
        <w:tc>
          <w:tcPr>
            <w:tcW w:w="267" w:type="pct"/>
            <w:vMerge/>
          </w:tcPr>
          <w:p w14:paraId="40B556E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07D46C49" w14:textId="216B230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(4)</w:t>
            </w:r>
            <w:r w:rsidRPr="00957101">
              <w:rPr>
                <w:rFonts w:asciiTheme="minorHAnsi" w:hAnsiTheme="minorHAnsi" w:cstheme="minorHAnsi"/>
                <w:sz w:val="20"/>
                <w:szCs w:val="20"/>
              </w:rPr>
              <w:t xml:space="preserve"> Detalierea atribu</w:t>
            </w:r>
            <w:r w:rsidR="00957101">
              <w:rPr>
                <w:rFonts w:asciiTheme="minorHAnsi" w:hAnsiTheme="minorHAnsi" w:cstheme="minorHAnsi"/>
                <w:sz w:val="20"/>
                <w:szCs w:val="20"/>
              </w:rPr>
              <w:t>ț</w:t>
            </w:r>
            <w:r w:rsidRPr="00957101">
              <w:rPr>
                <w:rFonts w:asciiTheme="minorHAnsi" w:hAnsiTheme="minorHAnsi" w:cstheme="minorHAnsi"/>
                <w:sz w:val="20"/>
                <w:szCs w:val="20"/>
              </w:rPr>
              <w:t>iilor prodecanilor se face prin decizia decanului.</w:t>
            </w:r>
          </w:p>
        </w:tc>
        <w:tc>
          <w:tcPr>
            <w:tcW w:w="1905" w:type="pct"/>
            <w:tcBorders>
              <w:top w:val="single" w:sz="4" w:space="0" w:color="auto"/>
            </w:tcBorders>
          </w:tcPr>
          <w:p w14:paraId="7B4AEA1B" w14:textId="4D0E56BB"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HAnsi"/>
                <w:color w:val="0070C0"/>
                <w:sz w:val="20"/>
                <w:szCs w:val="20"/>
              </w:rPr>
              <w:t xml:space="preserve">(5) </w:t>
            </w:r>
            <w:r w:rsidRPr="00957101">
              <w:rPr>
                <w:rFonts w:asciiTheme="minorHAnsi" w:hAnsiTheme="minorHAnsi" w:cstheme="minorHAnsi"/>
                <w:sz w:val="20"/>
                <w:szCs w:val="20"/>
              </w:rPr>
              <w:t>Detalierea atribu</w:t>
            </w:r>
            <w:r w:rsidR="00957101">
              <w:rPr>
                <w:rFonts w:asciiTheme="minorHAnsi" w:hAnsiTheme="minorHAnsi" w:cstheme="minorHAnsi"/>
                <w:sz w:val="20"/>
                <w:szCs w:val="20"/>
              </w:rPr>
              <w:t>ț</w:t>
            </w:r>
            <w:r w:rsidRPr="00957101">
              <w:rPr>
                <w:rFonts w:asciiTheme="minorHAnsi" w:hAnsiTheme="minorHAnsi" w:cstheme="minorHAnsi"/>
                <w:sz w:val="20"/>
                <w:szCs w:val="20"/>
              </w:rPr>
              <w:t>iilor prodecanilor se face prin decizia decanului.</w:t>
            </w:r>
          </w:p>
        </w:tc>
        <w:tc>
          <w:tcPr>
            <w:tcW w:w="602" w:type="pct"/>
            <w:vMerge/>
          </w:tcPr>
          <w:p w14:paraId="040419D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C608668"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0057EA22" w14:textId="77777777" w:rsidTr="00D8777E">
        <w:tc>
          <w:tcPr>
            <w:tcW w:w="267" w:type="pct"/>
            <w:vMerge w:val="restart"/>
          </w:tcPr>
          <w:p w14:paraId="6D0D9833" w14:textId="5BC104D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60</w:t>
            </w:r>
          </w:p>
        </w:tc>
        <w:tc>
          <w:tcPr>
            <w:tcW w:w="1707" w:type="pct"/>
            <w:tcBorders>
              <w:bottom w:val="single" w:sz="4" w:space="0" w:color="auto"/>
            </w:tcBorders>
          </w:tcPr>
          <w:p w14:paraId="3D94CD5F" w14:textId="6B6AF4E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Directorul de departament este ales prin votul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titulare din cadrul departamentului;</w:t>
            </w:r>
          </w:p>
        </w:tc>
        <w:tc>
          <w:tcPr>
            <w:tcW w:w="1905" w:type="pct"/>
            <w:tcBorders>
              <w:bottom w:val="single" w:sz="4" w:space="0" w:color="auto"/>
            </w:tcBorders>
          </w:tcPr>
          <w:p w14:paraId="10977E45" w14:textId="702215B4"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HAnsi"/>
                <w:sz w:val="20"/>
                <w:szCs w:val="20"/>
              </w:rPr>
              <w:t xml:space="preserve">(1) Directorul de departament este ales prin votul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cadrelor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titulare din cadrul departamentului;</w:t>
            </w:r>
          </w:p>
        </w:tc>
        <w:tc>
          <w:tcPr>
            <w:tcW w:w="602" w:type="pct"/>
            <w:vMerge w:val="restart"/>
          </w:tcPr>
          <w:p w14:paraId="1ED3DEDB" w14:textId="31CF376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131 alin 14 din Legea nr. 199/2023</w:t>
            </w:r>
          </w:p>
        </w:tc>
        <w:tc>
          <w:tcPr>
            <w:tcW w:w="519" w:type="pct"/>
            <w:vMerge w:val="restart"/>
          </w:tcPr>
          <w:p w14:paraId="41193D78" w14:textId="77777777" w:rsidR="00D117D5" w:rsidRPr="00957101" w:rsidRDefault="00D117D5" w:rsidP="00D117D5">
            <w:pPr>
              <w:ind w:firstLine="0"/>
              <w:rPr>
                <w:rFonts w:asciiTheme="minorHAnsi" w:hAnsiTheme="minorHAnsi" w:cstheme="minorHAnsi"/>
                <w:color w:val="0070C0"/>
                <w:sz w:val="20"/>
                <w:szCs w:val="20"/>
              </w:rPr>
            </w:pPr>
          </w:p>
        </w:tc>
      </w:tr>
      <w:tr w:rsidR="00D117D5" w:rsidRPr="00957101" w14:paraId="5CF388DD" w14:textId="77777777" w:rsidTr="00D8777E">
        <w:tc>
          <w:tcPr>
            <w:tcW w:w="267" w:type="pct"/>
            <w:vMerge/>
          </w:tcPr>
          <w:p w14:paraId="7CA1A129" w14:textId="49189A4E"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5FB09907" w14:textId="2A1B1C2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durata mandatului pentru directorul de departament este de 4 ani;</w:t>
            </w:r>
          </w:p>
        </w:tc>
        <w:tc>
          <w:tcPr>
            <w:tcW w:w="1905" w:type="pct"/>
            <w:tcBorders>
              <w:top w:val="single" w:sz="4" w:space="0" w:color="auto"/>
              <w:bottom w:val="single" w:sz="4" w:space="0" w:color="auto"/>
            </w:tcBorders>
          </w:tcPr>
          <w:p w14:paraId="14EB9A8E" w14:textId="485117D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 xml:space="preserve">(2) </w:t>
            </w:r>
            <w:r w:rsidRPr="00957101">
              <w:rPr>
                <w:rFonts w:asciiTheme="minorHAnsi" w:hAnsiTheme="minorHAnsi" w:cstheme="minorBidi"/>
                <w:color w:val="0070C0"/>
                <w:sz w:val="20"/>
                <w:szCs w:val="20"/>
              </w:rPr>
              <w:t>Durata mandatului pentru directorul de departament este de 5 ani;</w:t>
            </w:r>
          </w:p>
        </w:tc>
        <w:tc>
          <w:tcPr>
            <w:tcW w:w="602" w:type="pct"/>
            <w:vMerge/>
          </w:tcPr>
          <w:p w14:paraId="2D94FA7A" w14:textId="775277EA" w:rsidR="00D117D5" w:rsidRPr="00957101" w:rsidRDefault="00D117D5" w:rsidP="00D117D5">
            <w:pPr>
              <w:ind w:firstLine="0"/>
              <w:rPr>
                <w:rFonts w:asciiTheme="minorHAnsi" w:hAnsiTheme="minorHAnsi" w:cstheme="minorHAnsi"/>
                <w:sz w:val="20"/>
                <w:szCs w:val="20"/>
              </w:rPr>
            </w:pPr>
          </w:p>
        </w:tc>
        <w:tc>
          <w:tcPr>
            <w:tcW w:w="519" w:type="pct"/>
            <w:vMerge/>
          </w:tcPr>
          <w:p w14:paraId="4759D956" w14:textId="77777777" w:rsidR="00D117D5" w:rsidRPr="00957101" w:rsidRDefault="00D117D5" w:rsidP="00D117D5">
            <w:pPr>
              <w:ind w:firstLine="0"/>
              <w:rPr>
                <w:rFonts w:asciiTheme="minorHAnsi" w:hAnsiTheme="minorHAnsi" w:cstheme="minorHAnsi"/>
                <w:sz w:val="20"/>
                <w:szCs w:val="20"/>
              </w:rPr>
            </w:pPr>
          </w:p>
        </w:tc>
      </w:tr>
      <w:tr w:rsidR="00D117D5" w:rsidRPr="00957101" w14:paraId="49E85760" w14:textId="77777777" w:rsidTr="00D8777E">
        <w:tc>
          <w:tcPr>
            <w:tcW w:w="267" w:type="pct"/>
            <w:vMerge/>
          </w:tcPr>
          <w:p w14:paraId="41CAB66F"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0175F89D" w14:textId="4927EEC0"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 xml:space="preserve">Procedura de alegere a directorului de departament este detaliată în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p w14:paraId="18C5AA80" w14:textId="6A0CA07E"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auto"/>
              <w:bottom w:val="single" w:sz="4" w:space="0" w:color="auto"/>
            </w:tcBorders>
          </w:tcPr>
          <w:p w14:paraId="722AB2BC" w14:textId="2284C3B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70C0"/>
                <w:sz w:val="20"/>
                <w:szCs w:val="20"/>
              </w:rPr>
              <w:t xml:space="preserve">Procedura de alegere a directorului de departament este detaliată în Metodologia de organizare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desfă</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urare a alegerilor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i concursurilor pentru structurile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func</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iile de conducere la Universitatea din Oradea.</w:t>
            </w:r>
          </w:p>
        </w:tc>
        <w:tc>
          <w:tcPr>
            <w:tcW w:w="602" w:type="pct"/>
            <w:vMerge/>
          </w:tcPr>
          <w:p w14:paraId="6B17C603"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A145AB4" w14:textId="77777777" w:rsidR="00D117D5" w:rsidRPr="00957101" w:rsidRDefault="00D117D5" w:rsidP="00D117D5">
            <w:pPr>
              <w:ind w:firstLine="0"/>
              <w:rPr>
                <w:rFonts w:asciiTheme="minorHAnsi" w:hAnsiTheme="minorHAnsi" w:cstheme="minorHAnsi"/>
                <w:sz w:val="20"/>
                <w:szCs w:val="20"/>
              </w:rPr>
            </w:pPr>
          </w:p>
        </w:tc>
      </w:tr>
      <w:tr w:rsidR="00D117D5" w:rsidRPr="00957101" w14:paraId="7CBAE8C0" w14:textId="77777777" w:rsidTr="00D8777E">
        <w:tc>
          <w:tcPr>
            <w:tcW w:w="267" w:type="pct"/>
            <w:vMerge/>
          </w:tcPr>
          <w:p w14:paraId="5F48AC1D"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4BD177A3" w14:textId="46112AA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Revocarea din func</w:t>
            </w:r>
            <w:r w:rsidR="00957101">
              <w:rPr>
                <w:rFonts w:asciiTheme="minorHAnsi" w:hAnsiTheme="minorHAnsi" w:cstheme="minorHAnsi"/>
                <w:sz w:val="20"/>
                <w:szCs w:val="20"/>
              </w:rPr>
              <w:t>ț</w:t>
            </w:r>
            <w:r w:rsidRPr="00957101">
              <w:rPr>
                <w:rFonts w:asciiTheme="minorHAnsi" w:hAnsiTheme="minorHAnsi" w:cstheme="minorHAnsi"/>
                <w:sz w:val="20"/>
                <w:szCs w:val="20"/>
              </w:rPr>
              <w:t>ie a directorului de departament se face în următoarele situa</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3DE794D3" w14:textId="17295EB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Dacă pe parcursul exercitării mandatului sunt încălcate condi</w:t>
            </w:r>
            <w:r w:rsidR="00957101">
              <w:rPr>
                <w:rFonts w:asciiTheme="minorHAnsi" w:hAnsiTheme="minorHAnsi" w:cstheme="minorHAnsi"/>
                <w:sz w:val="20"/>
                <w:szCs w:val="20"/>
              </w:rPr>
              <w:t>ț</w:t>
            </w:r>
            <w:r w:rsidRPr="00957101">
              <w:rPr>
                <w:rFonts w:asciiTheme="minorHAnsi" w:hAnsiTheme="minorHAnsi" w:cstheme="minorHAnsi"/>
                <w:sz w:val="20"/>
                <w:szCs w:val="20"/>
              </w:rPr>
              <w:t>iile legale de ocupare a func</w:t>
            </w:r>
            <w:r w:rsidR="00957101">
              <w:rPr>
                <w:rFonts w:asciiTheme="minorHAnsi" w:hAnsiTheme="minorHAnsi" w:cstheme="minorHAnsi"/>
                <w:sz w:val="20"/>
                <w:szCs w:val="20"/>
              </w:rPr>
              <w:t>ț</w:t>
            </w:r>
            <w:r w:rsidRPr="00957101">
              <w:rPr>
                <w:rFonts w:asciiTheme="minorHAnsi" w:hAnsiTheme="minorHAnsi" w:cstheme="minorHAnsi"/>
                <w:sz w:val="20"/>
                <w:szCs w:val="20"/>
              </w:rPr>
              <w:t>iei;</w:t>
            </w:r>
          </w:p>
          <w:p w14:paraId="78453452" w14:textId="2E67EB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Dacă pe parcursul exercitării mandatului intră sub inciden</w:t>
            </w:r>
            <w:r w:rsidR="00957101">
              <w:rPr>
                <w:rFonts w:asciiTheme="minorHAnsi" w:hAnsiTheme="minorHAnsi" w:cstheme="minorHAnsi"/>
                <w:sz w:val="20"/>
                <w:szCs w:val="20"/>
              </w:rPr>
              <w:t>ț</w:t>
            </w:r>
            <w:r w:rsidRPr="00957101">
              <w:rPr>
                <w:rFonts w:asciiTheme="minorHAnsi" w:hAnsiTheme="minorHAnsi" w:cstheme="minorHAnsi"/>
                <w:sz w:val="20"/>
                <w:szCs w:val="20"/>
              </w:rPr>
              <w:t>a setului de incompatibilită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i/sau conflicte de interese </w:t>
            </w:r>
            <w:r w:rsidRPr="00E558CA">
              <w:rPr>
                <w:rFonts w:asciiTheme="minorHAnsi" w:hAnsiTheme="minorHAnsi" w:cstheme="minorHAnsi"/>
                <w:strike/>
                <w:sz w:val="20"/>
                <w:szCs w:val="20"/>
              </w:rPr>
              <w:t xml:space="preserve">definite </w:t>
            </w:r>
            <w:r w:rsidRPr="00E558CA">
              <w:rPr>
                <w:rFonts w:asciiTheme="minorHAnsi" w:hAnsiTheme="minorHAnsi" w:cstheme="minorHAnsi"/>
                <w:strike/>
                <w:sz w:val="20"/>
                <w:szCs w:val="20"/>
                <w:highlight w:val="yellow"/>
              </w:rPr>
              <w:t>la subcap. 7.8</w:t>
            </w:r>
            <w:r w:rsidRPr="00957101">
              <w:rPr>
                <w:rFonts w:asciiTheme="minorHAnsi" w:hAnsiTheme="minorHAnsi" w:cstheme="minorHAnsi"/>
                <w:sz w:val="20"/>
                <w:szCs w:val="20"/>
              </w:rPr>
              <w:t>;</w:t>
            </w:r>
          </w:p>
          <w:p w14:paraId="01FFBDE3" w14:textId="11F52D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Ca urmare a votului de revocare exprimat de majoritatea membrilor departamentului.</w:t>
            </w:r>
          </w:p>
        </w:tc>
        <w:tc>
          <w:tcPr>
            <w:tcW w:w="1905" w:type="pct"/>
            <w:tcBorders>
              <w:top w:val="single" w:sz="4" w:space="0" w:color="auto"/>
            </w:tcBorders>
          </w:tcPr>
          <w:p w14:paraId="4B246FC7" w14:textId="05E0FBCD" w:rsidR="00D117D5" w:rsidRPr="00957101" w:rsidRDefault="00D117D5" w:rsidP="00D117D5">
            <w:pPr>
              <w:ind w:firstLine="0"/>
              <w:rPr>
                <w:rFonts w:asciiTheme="minorHAnsi" w:hAnsiTheme="minorHAnsi" w:cstheme="minorBidi"/>
                <w:sz w:val="20"/>
                <w:szCs w:val="20"/>
              </w:rPr>
            </w:pPr>
          </w:p>
        </w:tc>
        <w:tc>
          <w:tcPr>
            <w:tcW w:w="602" w:type="pct"/>
            <w:vMerge/>
          </w:tcPr>
          <w:p w14:paraId="4FE0F59E"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43B9474" w14:textId="77777777" w:rsidR="00D117D5" w:rsidRPr="00957101" w:rsidRDefault="00D117D5" w:rsidP="00D117D5">
            <w:pPr>
              <w:ind w:firstLine="0"/>
              <w:rPr>
                <w:rFonts w:asciiTheme="minorHAnsi" w:hAnsiTheme="minorHAnsi" w:cstheme="minorHAnsi"/>
                <w:sz w:val="20"/>
                <w:szCs w:val="20"/>
              </w:rPr>
            </w:pPr>
          </w:p>
        </w:tc>
      </w:tr>
      <w:tr w:rsidR="00D117D5" w:rsidRPr="00957101" w14:paraId="5D13CE19" w14:textId="77777777" w:rsidTr="00D8777E">
        <w:tc>
          <w:tcPr>
            <w:tcW w:w="267" w:type="pct"/>
          </w:tcPr>
          <w:p w14:paraId="1CD0FF04" w14:textId="177B334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61</w:t>
            </w:r>
          </w:p>
        </w:tc>
        <w:tc>
          <w:tcPr>
            <w:tcW w:w="1707" w:type="pct"/>
          </w:tcPr>
          <w:p w14:paraId="66BC1A3C" w14:textId="0303D3D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Atribu</w:t>
            </w:r>
            <w:r w:rsidR="00957101">
              <w:rPr>
                <w:rFonts w:asciiTheme="minorHAnsi" w:hAnsiTheme="minorHAnsi" w:cstheme="minorHAnsi"/>
                <w:sz w:val="20"/>
                <w:szCs w:val="20"/>
              </w:rPr>
              <w:t>ț</w:t>
            </w:r>
            <w:r w:rsidRPr="00957101">
              <w:rPr>
                <w:rFonts w:asciiTheme="minorHAnsi" w:hAnsiTheme="minorHAnsi" w:cstheme="minorHAnsi"/>
                <w:sz w:val="20"/>
                <w:szCs w:val="20"/>
              </w:rPr>
              <w:t>iile directorului de departament sunt:</w:t>
            </w:r>
          </w:p>
          <w:p w14:paraId="5947510D"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Conducerea executivă a departamentului, cu ajutorul Consiliului departamentului;</w:t>
            </w:r>
          </w:p>
          <w:p w14:paraId="1FFD5716" w14:textId="79A5768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2. Răspunde de actualizarea planurilor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în conformitate cu standardele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interne;</w:t>
            </w:r>
          </w:p>
          <w:p w14:paraId="5502A807" w14:textId="71A8BE9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Răspunde de elaborarea statelor de func</w:t>
            </w:r>
            <w:r w:rsidR="00957101">
              <w:rPr>
                <w:rFonts w:asciiTheme="minorHAnsi" w:hAnsiTheme="minorHAnsi" w:cstheme="minorHAnsi"/>
                <w:sz w:val="20"/>
                <w:szCs w:val="20"/>
              </w:rPr>
              <w:t>ț</w:t>
            </w:r>
            <w:r w:rsidRPr="00957101">
              <w:rPr>
                <w:rFonts w:asciiTheme="minorHAnsi" w:hAnsiTheme="minorHAnsi" w:cstheme="minorHAnsi"/>
                <w:sz w:val="20"/>
                <w:szCs w:val="20"/>
              </w:rPr>
              <w:t>ii în conformitate cu procedura aprobată de Senatul universitar;</w:t>
            </w:r>
          </w:p>
          <w:p w14:paraId="61F507DB" w14:textId="4475D6B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4. Răspunde de managementul calită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de managementul financiar al departamentului;</w:t>
            </w:r>
          </w:p>
          <w:p w14:paraId="103B4B4E" w14:textId="0E6917C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Selec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evaluarea periodică, formarea, motivarea </w:t>
            </w:r>
            <w:r w:rsidR="00957101">
              <w:rPr>
                <w:rFonts w:asciiTheme="minorHAnsi" w:hAnsiTheme="minorHAnsi" w:cstheme="minorHAnsi"/>
                <w:sz w:val="20"/>
                <w:szCs w:val="20"/>
              </w:rPr>
              <w:t>ș</w:t>
            </w:r>
            <w:r w:rsidRPr="00957101">
              <w:rPr>
                <w:rFonts w:asciiTheme="minorHAnsi" w:hAnsiTheme="minorHAnsi" w:cstheme="minorHAnsi"/>
                <w:sz w:val="20"/>
                <w:szCs w:val="20"/>
              </w:rPr>
              <w:t>i ini</w:t>
            </w:r>
            <w:r w:rsidR="00957101">
              <w:rPr>
                <w:rFonts w:asciiTheme="minorHAnsi" w:hAnsiTheme="minorHAnsi" w:cstheme="minorHAnsi"/>
                <w:sz w:val="20"/>
                <w:szCs w:val="20"/>
              </w:rPr>
              <w:t>ț</w:t>
            </w:r>
            <w:r w:rsidRPr="00957101">
              <w:rPr>
                <w:rFonts w:asciiTheme="minorHAnsi" w:hAnsiTheme="minorHAnsi" w:cstheme="minorHAnsi"/>
                <w:sz w:val="20"/>
                <w:szCs w:val="20"/>
              </w:rPr>
              <w:t>ierea încetării rela</w:t>
            </w:r>
            <w:r w:rsidR="00957101">
              <w:rPr>
                <w:rFonts w:asciiTheme="minorHAnsi" w:hAnsiTheme="minorHAnsi" w:cstheme="minorHAnsi"/>
                <w:sz w:val="20"/>
                <w:szCs w:val="20"/>
              </w:rPr>
              <w:t>ț</w:t>
            </w:r>
            <w:r w:rsidRPr="00957101">
              <w:rPr>
                <w:rFonts w:asciiTheme="minorHAnsi" w:hAnsiTheme="minorHAnsi" w:cstheme="minorHAnsi"/>
                <w:sz w:val="20"/>
                <w:szCs w:val="20"/>
              </w:rPr>
              <w:t>iilor contractuale de muncă ale personalului din departament;</w:t>
            </w:r>
          </w:p>
          <w:p w14:paraId="4DC4B4A5" w14:textId="0125471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6. Prezidează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de Consiliu ale Departamentului;</w:t>
            </w:r>
          </w:p>
          <w:p w14:paraId="0E52F875" w14:textId="3CD2CF0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 Pentru func</w:t>
            </w:r>
            <w:r w:rsidR="00957101">
              <w:rPr>
                <w:rFonts w:asciiTheme="minorHAnsi" w:hAnsiTheme="minorHAnsi" w:cstheme="minorHAnsi"/>
                <w:sz w:val="20"/>
                <w:szCs w:val="20"/>
              </w:rPr>
              <w:t>ț</w:t>
            </w:r>
            <w:r w:rsidRPr="00957101">
              <w:rPr>
                <w:rFonts w:asciiTheme="minorHAnsi" w:hAnsiTheme="minorHAnsi" w:cstheme="minorHAnsi"/>
                <w:sz w:val="20"/>
                <w:szCs w:val="20"/>
              </w:rPr>
              <w:t>ia de director de departament pot fi selectate cadre didactice titulare cu contract de muncă pe perioadă nedeterminată..</w:t>
            </w:r>
          </w:p>
          <w:p w14:paraId="18D3FCBF" w14:textId="70501A1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 Alte atribu</w:t>
            </w:r>
            <w:r w:rsidR="00957101">
              <w:rPr>
                <w:rFonts w:asciiTheme="minorHAnsi" w:hAnsiTheme="minorHAnsi" w:cstheme="minorHAnsi"/>
                <w:sz w:val="20"/>
                <w:szCs w:val="20"/>
              </w:rPr>
              <w:t>ț</w:t>
            </w:r>
            <w:r w:rsidRPr="00957101">
              <w:rPr>
                <w:rFonts w:asciiTheme="minorHAnsi" w:hAnsiTheme="minorHAnsi" w:cstheme="minorHAnsi"/>
                <w:sz w:val="20"/>
                <w:szCs w:val="20"/>
              </w:rPr>
              <w:t>ii înscrise în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 stabilite de Consiliul Departamentului,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ii sau Senatul universitar.</w:t>
            </w:r>
          </w:p>
        </w:tc>
        <w:tc>
          <w:tcPr>
            <w:tcW w:w="1905" w:type="pct"/>
          </w:tcPr>
          <w:p w14:paraId="1793D905" w14:textId="4A653888" w:rsidR="00D117D5" w:rsidRPr="00957101" w:rsidRDefault="00D117D5" w:rsidP="00D117D5">
            <w:pPr>
              <w:ind w:firstLine="0"/>
              <w:rPr>
                <w:rFonts w:asciiTheme="minorHAnsi" w:hAnsiTheme="minorHAnsi" w:cstheme="minorHAnsi"/>
                <w:sz w:val="20"/>
                <w:szCs w:val="20"/>
              </w:rPr>
            </w:pPr>
          </w:p>
        </w:tc>
        <w:tc>
          <w:tcPr>
            <w:tcW w:w="602" w:type="pct"/>
          </w:tcPr>
          <w:p w14:paraId="1DF9600C" w14:textId="77777777" w:rsidR="00D117D5" w:rsidRPr="00957101" w:rsidRDefault="00D117D5" w:rsidP="00D117D5">
            <w:pPr>
              <w:ind w:firstLine="0"/>
              <w:rPr>
                <w:rFonts w:asciiTheme="minorHAnsi" w:hAnsiTheme="minorHAnsi" w:cstheme="minorHAnsi"/>
                <w:sz w:val="20"/>
                <w:szCs w:val="20"/>
              </w:rPr>
            </w:pPr>
          </w:p>
        </w:tc>
        <w:tc>
          <w:tcPr>
            <w:tcW w:w="519" w:type="pct"/>
          </w:tcPr>
          <w:p w14:paraId="02E66DED" w14:textId="77777777" w:rsidR="00D117D5" w:rsidRPr="00957101" w:rsidRDefault="00D117D5" w:rsidP="00D117D5">
            <w:pPr>
              <w:ind w:firstLine="0"/>
              <w:rPr>
                <w:rFonts w:asciiTheme="minorHAnsi" w:hAnsiTheme="minorHAnsi" w:cstheme="minorHAnsi"/>
                <w:sz w:val="20"/>
                <w:szCs w:val="20"/>
              </w:rPr>
            </w:pPr>
          </w:p>
        </w:tc>
      </w:tr>
      <w:tr w:rsidR="00D117D5" w:rsidRPr="00957101" w14:paraId="243E094D" w14:textId="77777777" w:rsidTr="00D8777E">
        <w:tc>
          <w:tcPr>
            <w:tcW w:w="267" w:type="pct"/>
            <w:vMerge w:val="restart"/>
          </w:tcPr>
          <w:p w14:paraId="05D67136" w14:textId="0F4403E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62</w:t>
            </w:r>
          </w:p>
        </w:tc>
        <w:tc>
          <w:tcPr>
            <w:tcW w:w="1707" w:type="pct"/>
            <w:tcBorders>
              <w:bottom w:val="single" w:sz="4" w:space="0" w:color="auto"/>
            </w:tcBorders>
          </w:tcPr>
          <w:p w14:paraId="0EC1DFD0" w14:textId="26E7245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Directorul Consiliului pentru Studiile Universitare de Doctorat (CSUD) este numit prin decizia rectorului, în urma unui concurs public organizat de către Universitatea din Oradea.</w:t>
            </w:r>
          </w:p>
        </w:tc>
        <w:tc>
          <w:tcPr>
            <w:tcW w:w="1905" w:type="pct"/>
            <w:tcBorders>
              <w:bottom w:val="single" w:sz="4" w:space="0" w:color="auto"/>
            </w:tcBorders>
          </w:tcPr>
          <w:p w14:paraId="3EB3F512" w14:textId="00D825C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00B050"/>
                <w:sz w:val="20"/>
                <w:szCs w:val="20"/>
              </w:rPr>
              <w:t>CSUD este condus de un director, care este membru de drept al CSUD. Func</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ia de director al Consiliului pentru Studiile Universitare de Doctorat este asimilată func</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iei de prorector</w:t>
            </w:r>
            <w:r w:rsidRPr="00957101">
              <w:rPr>
                <w:rFonts w:asciiTheme="minorHAnsi" w:hAnsiTheme="minorHAnsi" w:cstheme="minorHAnsi"/>
                <w:sz w:val="20"/>
                <w:szCs w:val="20"/>
              </w:rPr>
              <w:t>.</w:t>
            </w:r>
          </w:p>
        </w:tc>
        <w:tc>
          <w:tcPr>
            <w:tcW w:w="602" w:type="pct"/>
            <w:vMerge w:val="restart"/>
          </w:tcPr>
          <w:p w14:paraId="18CD8A75" w14:textId="2C3D4BF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161 alin 6 legea nr. 199/2023</w:t>
            </w:r>
          </w:p>
        </w:tc>
        <w:tc>
          <w:tcPr>
            <w:tcW w:w="519" w:type="pct"/>
            <w:vMerge w:val="restart"/>
          </w:tcPr>
          <w:p w14:paraId="279152C1" w14:textId="77777777"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color w:val="00B050"/>
                <w:sz w:val="20"/>
                <w:szCs w:val="20"/>
              </w:rPr>
              <w:t>CSUD</w:t>
            </w:r>
          </w:p>
          <w:p w14:paraId="0D2070C9" w14:textId="77777777" w:rsidR="00D117D5" w:rsidRPr="00957101" w:rsidRDefault="00D117D5" w:rsidP="00D117D5">
            <w:pPr>
              <w:ind w:firstLine="0"/>
              <w:rPr>
                <w:rFonts w:asciiTheme="minorHAnsi" w:hAnsiTheme="minorHAnsi" w:cstheme="minorHAnsi"/>
                <w:sz w:val="20"/>
                <w:szCs w:val="20"/>
              </w:rPr>
            </w:pPr>
          </w:p>
          <w:p w14:paraId="204578F5" w14:textId="30938B1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 Juridic</w:t>
            </w:r>
          </w:p>
        </w:tc>
      </w:tr>
      <w:tr w:rsidR="00D117D5" w:rsidRPr="00957101" w14:paraId="2632440E" w14:textId="77777777" w:rsidTr="00D8777E">
        <w:tc>
          <w:tcPr>
            <w:tcW w:w="267" w:type="pct"/>
            <w:vMerge/>
          </w:tcPr>
          <w:p w14:paraId="7AF78E95" w14:textId="3F57236A"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0625F281" w14:textId="5828E60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Durata mandatului pentru directorul CSUD este de 4 ani.</w:t>
            </w:r>
          </w:p>
        </w:tc>
        <w:tc>
          <w:tcPr>
            <w:tcW w:w="1905" w:type="pct"/>
            <w:tcBorders>
              <w:top w:val="single" w:sz="4" w:space="0" w:color="auto"/>
              <w:bottom w:val="single" w:sz="4" w:space="0" w:color="auto"/>
            </w:tcBorders>
          </w:tcPr>
          <w:p w14:paraId="2FB644C2" w14:textId="3C6D5DB2" w:rsidR="00D117D5" w:rsidRPr="00957101" w:rsidRDefault="00D117D5" w:rsidP="00D117D5">
            <w:pPr>
              <w:ind w:firstLine="0"/>
              <w:rPr>
                <w:rFonts w:asciiTheme="minorHAnsi" w:hAnsiTheme="minorHAnsi" w:cstheme="minorHAnsi"/>
                <w:color w:val="00B050"/>
                <w:sz w:val="20"/>
                <w:szCs w:val="20"/>
              </w:rPr>
            </w:pPr>
            <w:r w:rsidRPr="00957101">
              <w:rPr>
                <w:rFonts w:asciiTheme="minorHAnsi" w:hAnsiTheme="minorHAnsi" w:cstheme="minorHAnsi"/>
                <w:sz w:val="20"/>
                <w:szCs w:val="20"/>
              </w:rPr>
              <w:t>(</w:t>
            </w:r>
            <w:r w:rsidRPr="00957101">
              <w:rPr>
                <w:rFonts w:asciiTheme="minorHAnsi" w:hAnsiTheme="minorHAnsi" w:cstheme="minorHAnsi"/>
                <w:strike/>
                <w:sz w:val="20"/>
                <w:szCs w:val="20"/>
              </w:rPr>
              <w:t xml:space="preserve">2) </w:t>
            </w:r>
            <w:r w:rsidRPr="00957101">
              <w:rPr>
                <w:rFonts w:asciiTheme="minorHAnsi" w:hAnsiTheme="minorHAnsi" w:cstheme="minorHAnsi"/>
                <w:strike/>
                <w:color w:val="00B050"/>
                <w:sz w:val="20"/>
                <w:szCs w:val="20"/>
              </w:rPr>
              <w:t>Func</w:t>
            </w:r>
            <w:r w:rsidR="00957101">
              <w:rPr>
                <w:rFonts w:asciiTheme="minorHAnsi" w:hAnsiTheme="minorHAnsi" w:cstheme="minorHAnsi"/>
                <w:strike/>
                <w:color w:val="00B050"/>
                <w:sz w:val="20"/>
                <w:szCs w:val="20"/>
              </w:rPr>
              <w:t>ț</w:t>
            </w:r>
            <w:r w:rsidRPr="00957101">
              <w:rPr>
                <w:rFonts w:asciiTheme="minorHAnsi" w:hAnsiTheme="minorHAnsi" w:cstheme="minorHAnsi"/>
                <w:strike/>
                <w:color w:val="00B050"/>
                <w:sz w:val="20"/>
                <w:szCs w:val="20"/>
              </w:rPr>
              <w:t>ia de director al CSUD se ocupă prin concurs organizat de către rector, în conformitate cu Regulamentul-cadru privind studiile universitare de doctorat.</w:t>
            </w:r>
          </w:p>
          <w:p w14:paraId="78D4E273" w14:textId="7E78848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FF0000"/>
                <w:sz w:val="20"/>
                <w:szCs w:val="20"/>
              </w:rPr>
              <w:t>Directorul Consiliului pentru Studiile Universitare de Doctorat (CSUD) este numit prin decizia rectorului, în urma unui concurs public organizat de către rector, în conformitate cu Regulamentul-cadru privind studiile universitare de doctorat.</w:t>
            </w:r>
          </w:p>
        </w:tc>
        <w:tc>
          <w:tcPr>
            <w:tcW w:w="602" w:type="pct"/>
            <w:vMerge/>
          </w:tcPr>
          <w:p w14:paraId="1A0060B2" w14:textId="4D540B2B" w:rsidR="00D117D5" w:rsidRPr="00957101" w:rsidRDefault="00D117D5" w:rsidP="00D117D5">
            <w:pPr>
              <w:ind w:firstLine="0"/>
              <w:rPr>
                <w:rFonts w:asciiTheme="minorHAnsi" w:hAnsiTheme="minorHAnsi" w:cstheme="minorHAnsi"/>
                <w:sz w:val="20"/>
                <w:szCs w:val="20"/>
              </w:rPr>
            </w:pPr>
          </w:p>
        </w:tc>
        <w:tc>
          <w:tcPr>
            <w:tcW w:w="519" w:type="pct"/>
            <w:vMerge/>
          </w:tcPr>
          <w:p w14:paraId="1B8A5D84" w14:textId="4F87CB5B" w:rsidR="00D117D5" w:rsidRPr="00957101" w:rsidRDefault="00D117D5" w:rsidP="00D117D5">
            <w:pPr>
              <w:ind w:firstLine="0"/>
              <w:rPr>
                <w:rFonts w:asciiTheme="minorHAnsi" w:hAnsiTheme="minorHAnsi" w:cstheme="minorHAnsi"/>
                <w:sz w:val="20"/>
                <w:szCs w:val="20"/>
              </w:rPr>
            </w:pPr>
          </w:p>
        </w:tc>
      </w:tr>
      <w:tr w:rsidR="00D117D5" w:rsidRPr="00957101" w14:paraId="334DE8B9" w14:textId="77777777" w:rsidTr="00D8777E">
        <w:tc>
          <w:tcPr>
            <w:tcW w:w="267" w:type="pct"/>
            <w:vMerge/>
          </w:tcPr>
          <w:p w14:paraId="44D68FC1"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7655C4F0" w14:textId="64883E6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de director al Consiliului pentru Studiile Universitare de Doctorat este asimilată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de prorector;</w:t>
            </w:r>
          </w:p>
        </w:tc>
        <w:tc>
          <w:tcPr>
            <w:tcW w:w="1905" w:type="pct"/>
            <w:tcBorders>
              <w:top w:val="single" w:sz="4" w:space="0" w:color="auto"/>
              <w:bottom w:val="single" w:sz="4" w:space="0" w:color="auto"/>
            </w:tcBorders>
          </w:tcPr>
          <w:p w14:paraId="5371259F" w14:textId="0720F3B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0070C0"/>
                <w:sz w:val="20"/>
                <w:szCs w:val="20"/>
              </w:rPr>
              <w:t>Durata mandatului pentru directorul CSUD este de 5 ani.</w:t>
            </w:r>
          </w:p>
        </w:tc>
        <w:tc>
          <w:tcPr>
            <w:tcW w:w="602" w:type="pct"/>
            <w:vMerge/>
          </w:tcPr>
          <w:p w14:paraId="36BD171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0F2C588E" w14:textId="77777777" w:rsidR="00D117D5" w:rsidRPr="00957101" w:rsidRDefault="00D117D5" w:rsidP="00D117D5">
            <w:pPr>
              <w:ind w:firstLine="0"/>
              <w:rPr>
                <w:rFonts w:asciiTheme="minorHAnsi" w:hAnsiTheme="minorHAnsi" w:cstheme="minorHAnsi"/>
                <w:color w:val="00B050"/>
                <w:sz w:val="20"/>
                <w:szCs w:val="20"/>
              </w:rPr>
            </w:pPr>
          </w:p>
        </w:tc>
      </w:tr>
      <w:tr w:rsidR="00D117D5" w:rsidRPr="00957101" w14:paraId="68B734C1" w14:textId="77777777" w:rsidTr="00D8777E">
        <w:tc>
          <w:tcPr>
            <w:tcW w:w="267" w:type="pct"/>
            <w:vMerge/>
          </w:tcPr>
          <w:p w14:paraId="7D7200A2"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98F5152" w14:textId="13C8F4D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strike/>
                <w:sz w:val="20"/>
                <w:szCs w:val="20"/>
              </w:rPr>
              <w:t>Prin hotărâri ale Consiliilor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validate de Consiliul pentru Studiile Universitare de Doctorat, se stabilesc coordonatorii domeniilor de doctorat;</w:t>
            </w:r>
          </w:p>
        </w:tc>
        <w:tc>
          <w:tcPr>
            <w:tcW w:w="1905" w:type="pct"/>
            <w:tcBorders>
              <w:top w:val="single" w:sz="4" w:space="0" w:color="auto"/>
              <w:bottom w:val="single" w:sz="4" w:space="0" w:color="auto"/>
            </w:tcBorders>
          </w:tcPr>
          <w:p w14:paraId="2A2F840B" w14:textId="7F20A33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(4) </w:t>
            </w:r>
            <w:r w:rsidRPr="00957101">
              <w:rPr>
                <w:rFonts w:asciiTheme="minorHAnsi" w:hAnsiTheme="minorHAnsi" w:cstheme="minorHAnsi"/>
                <w:color w:val="00B050"/>
                <w:sz w:val="20"/>
                <w:szCs w:val="20"/>
              </w:rPr>
              <w:t>Prin hotărâri ale Consiliilor Facultă</w:t>
            </w:r>
            <w:r w:rsidR="00957101">
              <w:rPr>
                <w:rFonts w:asciiTheme="minorHAnsi" w:hAnsiTheme="minorHAnsi" w:cstheme="minorHAnsi"/>
                <w:color w:val="00B050"/>
                <w:sz w:val="20"/>
                <w:szCs w:val="20"/>
              </w:rPr>
              <w:t>ț</w:t>
            </w:r>
            <w:r w:rsidRPr="00957101">
              <w:rPr>
                <w:rFonts w:asciiTheme="minorHAnsi" w:hAnsiTheme="minorHAnsi" w:cstheme="minorHAnsi"/>
                <w:color w:val="00B050"/>
                <w:sz w:val="20"/>
                <w:szCs w:val="20"/>
              </w:rPr>
              <w:t>ilor, validate de Consiliul pentru Studiile Universitare de Doctorat, se stabilesc coordonatorii domeniilor de studii universitare de doctorat.</w:t>
            </w:r>
          </w:p>
        </w:tc>
        <w:tc>
          <w:tcPr>
            <w:tcW w:w="602" w:type="pct"/>
            <w:vMerge/>
          </w:tcPr>
          <w:p w14:paraId="7BE957E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1DD7AA7" w14:textId="77777777" w:rsidR="00D117D5" w:rsidRPr="00957101" w:rsidRDefault="00D117D5" w:rsidP="00D117D5">
            <w:pPr>
              <w:ind w:firstLine="0"/>
              <w:rPr>
                <w:rFonts w:asciiTheme="minorHAnsi" w:hAnsiTheme="minorHAnsi" w:cstheme="minorHAnsi"/>
                <w:color w:val="00B050"/>
                <w:sz w:val="20"/>
                <w:szCs w:val="20"/>
              </w:rPr>
            </w:pPr>
          </w:p>
        </w:tc>
      </w:tr>
      <w:tr w:rsidR="00D117D5" w:rsidRPr="00957101" w14:paraId="2CB9FCB3" w14:textId="77777777" w:rsidTr="00D8777E">
        <w:tc>
          <w:tcPr>
            <w:tcW w:w="267" w:type="pct"/>
            <w:vMerge/>
          </w:tcPr>
          <w:p w14:paraId="5B24DF4E"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30978D07" w14:textId="477D54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(5) Revocarea din func</w:t>
            </w:r>
            <w:r w:rsidR="00957101">
              <w:rPr>
                <w:rFonts w:asciiTheme="minorHAnsi" w:hAnsiTheme="minorHAnsi" w:cstheme="minorHAnsi"/>
                <w:sz w:val="20"/>
                <w:szCs w:val="20"/>
              </w:rPr>
              <w:t>ț</w:t>
            </w:r>
            <w:r w:rsidRPr="00957101">
              <w:rPr>
                <w:rFonts w:asciiTheme="minorHAnsi" w:hAnsiTheme="minorHAnsi" w:cstheme="minorHAnsi"/>
                <w:sz w:val="20"/>
                <w:szCs w:val="20"/>
              </w:rPr>
              <w:t>ie a directorului Consiliului pentru Studiile Universitare de Doctorat se face în acelea</w:t>
            </w:r>
            <w:r w:rsidR="00957101">
              <w:rPr>
                <w:rFonts w:asciiTheme="minorHAnsi" w:hAnsiTheme="minorHAnsi" w:cstheme="minorHAnsi"/>
                <w:sz w:val="20"/>
                <w:szCs w:val="20"/>
              </w:rPr>
              <w:t>ș</w:t>
            </w:r>
            <w:r w:rsidRPr="00957101">
              <w:rPr>
                <w:rFonts w:asciiTheme="minorHAnsi" w:hAnsiTheme="minorHAnsi" w:cstheme="minorHAnsi"/>
                <w:sz w:val="20"/>
                <w:szCs w:val="20"/>
              </w:rPr>
              <w:t>i situa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ca </w:t>
            </w:r>
            <w:r w:rsidR="00957101">
              <w:rPr>
                <w:rFonts w:asciiTheme="minorHAnsi" w:hAnsiTheme="minorHAnsi" w:cstheme="minorHAnsi"/>
                <w:sz w:val="20"/>
                <w:szCs w:val="20"/>
              </w:rPr>
              <w:t>ș</w:t>
            </w:r>
            <w:r w:rsidRPr="00957101">
              <w:rPr>
                <w:rFonts w:asciiTheme="minorHAnsi" w:hAnsiTheme="minorHAnsi" w:cstheme="minorHAnsi"/>
                <w:sz w:val="20"/>
                <w:szCs w:val="20"/>
              </w:rPr>
              <w:t>i în cazul prorectorilor.</w:t>
            </w:r>
          </w:p>
        </w:tc>
        <w:tc>
          <w:tcPr>
            <w:tcW w:w="1905" w:type="pct"/>
            <w:tcBorders>
              <w:top w:val="single" w:sz="4" w:space="0" w:color="auto"/>
            </w:tcBorders>
          </w:tcPr>
          <w:p w14:paraId="410A0947" w14:textId="163C0BA1" w:rsidR="00D117D5" w:rsidRPr="00957101" w:rsidRDefault="00D117D5" w:rsidP="00D117D5">
            <w:pPr>
              <w:ind w:firstLine="0"/>
              <w:rPr>
                <w:rFonts w:asciiTheme="minorHAnsi" w:hAnsiTheme="minorHAnsi" w:cstheme="minorHAnsi"/>
                <w:sz w:val="20"/>
                <w:szCs w:val="20"/>
              </w:rPr>
            </w:pPr>
          </w:p>
        </w:tc>
        <w:tc>
          <w:tcPr>
            <w:tcW w:w="602" w:type="pct"/>
            <w:vMerge/>
          </w:tcPr>
          <w:p w14:paraId="3912CA6D"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0EC8513" w14:textId="77777777" w:rsidR="00D117D5" w:rsidRPr="00957101" w:rsidRDefault="00D117D5" w:rsidP="00D117D5">
            <w:pPr>
              <w:ind w:firstLine="0"/>
              <w:rPr>
                <w:rFonts w:asciiTheme="minorHAnsi" w:hAnsiTheme="minorHAnsi" w:cstheme="minorHAnsi"/>
                <w:color w:val="00B050"/>
                <w:sz w:val="20"/>
                <w:szCs w:val="20"/>
              </w:rPr>
            </w:pPr>
          </w:p>
        </w:tc>
      </w:tr>
      <w:tr w:rsidR="00D117D5" w:rsidRPr="00957101" w14:paraId="39584998" w14:textId="77777777" w:rsidTr="00D8777E">
        <w:tc>
          <w:tcPr>
            <w:tcW w:w="267" w:type="pct"/>
          </w:tcPr>
          <w:p w14:paraId="22A7D995" w14:textId="04F7076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63</w:t>
            </w:r>
          </w:p>
        </w:tc>
        <w:tc>
          <w:tcPr>
            <w:tcW w:w="1707" w:type="pct"/>
          </w:tcPr>
          <w:p w14:paraId="6C3F49E0" w14:textId="49CC9584"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z w:val="20"/>
                <w:szCs w:val="20"/>
              </w:rPr>
              <w:t xml:space="preserve">(1) </w:t>
            </w:r>
            <w:r w:rsidRPr="00957101">
              <w:rPr>
                <w:rFonts w:asciiTheme="minorHAnsi" w:hAnsiTheme="minorHAnsi" w:cstheme="minorBidi"/>
                <w:strike/>
                <w:sz w:val="20"/>
                <w:szCs w:val="20"/>
              </w:rPr>
              <w:t>Directorul de departament al DIDIFR este selectat prin concurs public organizat de către rectorul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validat de Consiliul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w:t>
            </w:r>
          </w:p>
          <w:p w14:paraId="53020AAA" w14:textId="1354D3E4"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(2) Directorul DPPD este un cadru didactic având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gradul de conferen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iar universitar, cu norma de bază la DPPD, ales dintre membrii departamentului;</w:t>
            </w:r>
          </w:p>
          <w:p w14:paraId="105FF201" w14:textId="16A7631A"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(3) Durata mandatului pentru directorii DIDIFR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DPPD este de 4 ani</w:t>
            </w:r>
          </w:p>
          <w:p w14:paraId="4BD3C676" w14:textId="50C99CBD"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lastRenderedPageBreak/>
              <w:t>(4) Candida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pentru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director DIDIFR vor depune o cerere la rectoratul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cu 30 de zile calendaristice înainte de data concursului;</w:t>
            </w:r>
          </w:p>
          <w:p w14:paraId="16717C41" w14:textId="74B2C8DB"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(5) La concursul pentru ocuparea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iei de director al departamentului DIDIFR poate participa orice persoană din cadrul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 sau din orice facultate de profil, din </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ară ori din străinătate, având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gradul didactic de conferen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iar universitar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care a ob</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inut avizul de participare la concurs din partea Consiliului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 Avizul de participare se acordă după audierea solicitan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ilor în plenul Consiliului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 cu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15 zile calendaristice înainte de data concursului;</w:t>
            </w:r>
          </w:p>
          <w:p w14:paraId="1AB885DC" w14:textId="4D039F50"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(6) Consiliul de Administra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ie are obliga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a aviza cel pu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in doi candida</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 în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iile în care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i-au depus candidatura două sau mai multe persoane, care îndeplinesc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legale ori condi</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iile prevăzute de prezenta Cartă;</w:t>
            </w:r>
          </w:p>
          <w:p w14:paraId="1C52F5DC" w14:textId="66093D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(7) Atribu</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iile directorilor DPPD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DIDIFR se stabilesc prin fi</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ele de post.</w:t>
            </w:r>
          </w:p>
        </w:tc>
        <w:tc>
          <w:tcPr>
            <w:tcW w:w="1905" w:type="pct"/>
          </w:tcPr>
          <w:p w14:paraId="35AEAC66" w14:textId="2A25F4F3" w:rsidR="00D117D5" w:rsidRPr="00957101" w:rsidRDefault="00D117D5" w:rsidP="00D117D5">
            <w:pPr>
              <w:ind w:firstLine="0"/>
              <w:rPr>
                <w:rFonts w:asciiTheme="minorHAnsi" w:hAnsiTheme="minorHAnsi" w:cstheme="minorHAnsi"/>
                <w:sz w:val="20"/>
                <w:szCs w:val="20"/>
              </w:rPr>
            </w:pPr>
          </w:p>
        </w:tc>
        <w:tc>
          <w:tcPr>
            <w:tcW w:w="602" w:type="pct"/>
          </w:tcPr>
          <w:p w14:paraId="091896BB" w14:textId="77777777" w:rsidR="00D117D5" w:rsidRPr="00957101" w:rsidRDefault="00D117D5" w:rsidP="00D117D5">
            <w:pPr>
              <w:ind w:firstLine="0"/>
              <w:rPr>
                <w:rFonts w:asciiTheme="minorHAnsi" w:hAnsiTheme="minorHAnsi" w:cstheme="minorHAnsi"/>
                <w:sz w:val="20"/>
                <w:szCs w:val="20"/>
              </w:rPr>
            </w:pPr>
          </w:p>
        </w:tc>
        <w:tc>
          <w:tcPr>
            <w:tcW w:w="519" w:type="pct"/>
          </w:tcPr>
          <w:p w14:paraId="0F5B36F7" w14:textId="77777777" w:rsidR="00D117D5" w:rsidRPr="00957101" w:rsidRDefault="00D117D5" w:rsidP="00D117D5">
            <w:pPr>
              <w:ind w:firstLine="0"/>
              <w:rPr>
                <w:rFonts w:asciiTheme="minorHAnsi" w:hAnsiTheme="minorHAnsi" w:cstheme="minorHAnsi"/>
                <w:color w:val="00B050"/>
                <w:sz w:val="20"/>
                <w:szCs w:val="20"/>
              </w:rPr>
            </w:pPr>
          </w:p>
        </w:tc>
      </w:tr>
      <w:tr w:rsidR="00D117D5" w:rsidRPr="00957101" w14:paraId="7A59C041" w14:textId="77777777" w:rsidTr="00D8777E">
        <w:tc>
          <w:tcPr>
            <w:tcW w:w="267" w:type="pct"/>
            <w:vMerge w:val="restart"/>
          </w:tcPr>
          <w:p w14:paraId="7169A247" w14:textId="26F1190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64</w:t>
            </w:r>
          </w:p>
        </w:tc>
        <w:tc>
          <w:tcPr>
            <w:tcW w:w="1707" w:type="pct"/>
            <w:tcBorders>
              <w:bottom w:val="single" w:sz="4" w:space="0" w:color="auto"/>
            </w:tcBorders>
          </w:tcPr>
          <w:p w14:paraId="7C836BC9" w14:textId="65A0A311"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sz w:val="20"/>
                <w:szCs w:val="20"/>
              </w:rPr>
              <w:t xml:space="preserve">(1) Directorul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colii Doctorale este ales prin votul universal, direct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secret al tuturor conducătorilor de doctorat din cadrul </w:t>
            </w:r>
            <w:r w:rsidR="00957101">
              <w:rPr>
                <w:rFonts w:asciiTheme="minorHAnsi" w:hAnsiTheme="minorHAnsi" w:cstheme="minorHAnsi"/>
                <w:sz w:val="20"/>
                <w:szCs w:val="20"/>
              </w:rPr>
              <w:t>Ș</w:t>
            </w:r>
            <w:r w:rsidRPr="00957101">
              <w:rPr>
                <w:rFonts w:asciiTheme="minorHAnsi" w:hAnsiTheme="minorHAnsi" w:cstheme="minorHAnsi"/>
                <w:sz w:val="20"/>
                <w:szCs w:val="20"/>
              </w:rPr>
              <w:t>colii Doctorale, dintre conducătorii de doctorat cu func</w:t>
            </w:r>
            <w:r w:rsidR="00957101">
              <w:rPr>
                <w:rFonts w:asciiTheme="minorHAnsi" w:hAnsiTheme="minorHAnsi" w:cstheme="minorHAnsi"/>
                <w:sz w:val="20"/>
                <w:szCs w:val="20"/>
              </w:rPr>
              <w:t>ț</w:t>
            </w:r>
            <w:r w:rsidRPr="00957101">
              <w:rPr>
                <w:rFonts w:asciiTheme="minorHAnsi" w:hAnsiTheme="minorHAnsi" w:cstheme="minorHAnsi"/>
                <w:sz w:val="20"/>
                <w:szCs w:val="20"/>
              </w:rPr>
              <w:t>ia de bază în universitate, afilia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la respectiva </w:t>
            </w:r>
            <w:r w:rsidR="00957101">
              <w:rPr>
                <w:rFonts w:asciiTheme="minorHAnsi" w:hAnsiTheme="minorHAnsi" w:cstheme="minorHAnsi"/>
                <w:sz w:val="20"/>
                <w:szCs w:val="20"/>
              </w:rPr>
              <w:t>Ș</w:t>
            </w:r>
            <w:r w:rsidRPr="00957101">
              <w:rPr>
                <w:rFonts w:asciiTheme="minorHAnsi" w:hAnsiTheme="minorHAnsi" w:cstheme="minorHAnsi"/>
                <w:sz w:val="20"/>
                <w:szCs w:val="20"/>
              </w:rPr>
              <w:t>coală Doctorală;</w:t>
            </w:r>
          </w:p>
        </w:tc>
        <w:tc>
          <w:tcPr>
            <w:tcW w:w="1905" w:type="pct"/>
            <w:tcBorders>
              <w:bottom w:val="single" w:sz="4" w:space="0" w:color="auto"/>
            </w:tcBorders>
          </w:tcPr>
          <w:p w14:paraId="58CAF0BC" w14:textId="42144B65"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z w:val="20"/>
                <w:szCs w:val="20"/>
              </w:rPr>
              <w:t xml:space="preserve">(1) Directorul </w:t>
            </w:r>
            <w:r w:rsidR="00957101">
              <w:rPr>
                <w:rFonts w:asciiTheme="minorHAnsi" w:hAnsiTheme="minorHAnsi" w:cstheme="minorBidi"/>
                <w:sz w:val="20"/>
                <w:szCs w:val="20"/>
              </w:rPr>
              <w:t>Ș</w:t>
            </w:r>
            <w:r w:rsidRPr="00957101">
              <w:rPr>
                <w:rFonts w:asciiTheme="minorHAnsi" w:hAnsiTheme="minorHAnsi" w:cstheme="minorBidi"/>
                <w:sz w:val="20"/>
                <w:szCs w:val="20"/>
              </w:rPr>
              <w:t xml:space="preserve">colii Doctorale este ales prin votul universal, direct </w:t>
            </w:r>
            <w:r w:rsidR="00957101">
              <w:rPr>
                <w:rFonts w:asciiTheme="minorHAnsi" w:hAnsiTheme="minorHAnsi" w:cstheme="minorBidi"/>
                <w:sz w:val="20"/>
                <w:szCs w:val="20"/>
              </w:rPr>
              <w:t>ș</w:t>
            </w:r>
            <w:r w:rsidRPr="00957101">
              <w:rPr>
                <w:rFonts w:asciiTheme="minorHAnsi" w:hAnsiTheme="minorHAnsi" w:cstheme="minorBidi"/>
                <w:sz w:val="20"/>
                <w:szCs w:val="20"/>
              </w:rPr>
              <w:t xml:space="preserve">i secret al tuturor conducătorilor de doctorat din cadrul </w:t>
            </w:r>
            <w:r w:rsidR="00957101">
              <w:rPr>
                <w:rFonts w:asciiTheme="minorHAnsi" w:hAnsiTheme="minorHAnsi" w:cstheme="minorBidi"/>
                <w:sz w:val="20"/>
                <w:szCs w:val="20"/>
              </w:rPr>
              <w:t>Ș</w:t>
            </w:r>
            <w:r w:rsidRPr="00957101">
              <w:rPr>
                <w:rFonts w:asciiTheme="minorHAnsi" w:hAnsiTheme="minorHAnsi" w:cstheme="minorBidi"/>
                <w:sz w:val="20"/>
                <w:szCs w:val="20"/>
              </w:rPr>
              <w:t>colii Doctorale</w:t>
            </w:r>
            <w:r w:rsidR="00D8777E">
              <w:rPr>
                <w:rFonts w:asciiTheme="minorHAnsi" w:hAnsiTheme="minorHAnsi" w:cstheme="minorBidi"/>
                <w:sz w:val="20"/>
                <w:szCs w:val="20"/>
              </w:rPr>
              <w:t>.</w:t>
            </w:r>
            <w:r w:rsidRPr="00957101">
              <w:rPr>
                <w:rFonts w:asciiTheme="minorHAnsi" w:hAnsiTheme="minorHAnsi" w:cstheme="minorBidi"/>
                <w:sz w:val="20"/>
                <w:szCs w:val="20"/>
              </w:rPr>
              <w:t xml:space="preserve">, </w:t>
            </w:r>
            <w:r w:rsidRPr="00C31D54">
              <w:rPr>
                <w:rFonts w:asciiTheme="minorHAnsi" w:hAnsiTheme="minorHAnsi" w:cstheme="minorBidi"/>
                <w:strike/>
                <w:sz w:val="20"/>
                <w:szCs w:val="20"/>
                <w:highlight w:val="yellow"/>
              </w:rPr>
              <w:t>dintre conducătorii de doctorat cu func</w:t>
            </w:r>
            <w:r w:rsidR="00957101" w:rsidRPr="00C31D54">
              <w:rPr>
                <w:rFonts w:asciiTheme="minorHAnsi" w:hAnsiTheme="minorHAnsi" w:cstheme="minorBidi"/>
                <w:strike/>
                <w:sz w:val="20"/>
                <w:szCs w:val="20"/>
                <w:highlight w:val="yellow"/>
              </w:rPr>
              <w:t>ț</w:t>
            </w:r>
            <w:r w:rsidRPr="00C31D54">
              <w:rPr>
                <w:rFonts w:asciiTheme="minorHAnsi" w:hAnsiTheme="minorHAnsi" w:cstheme="minorBidi"/>
                <w:strike/>
                <w:sz w:val="20"/>
                <w:szCs w:val="20"/>
                <w:highlight w:val="yellow"/>
              </w:rPr>
              <w:t>ia de bază în universitate, afilia</w:t>
            </w:r>
            <w:r w:rsidR="00957101" w:rsidRPr="00C31D54">
              <w:rPr>
                <w:rFonts w:asciiTheme="minorHAnsi" w:hAnsiTheme="minorHAnsi" w:cstheme="minorBidi"/>
                <w:strike/>
                <w:sz w:val="20"/>
                <w:szCs w:val="20"/>
                <w:highlight w:val="yellow"/>
              </w:rPr>
              <w:t>ț</w:t>
            </w:r>
            <w:r w:rsidRPr="00C31D54">
              <w:rPr>
                <w:rFonts w:asciiTheme="minorHAnsi" w:hAnsiTheme="minorHAnsi" w:cstheme="minorBidi"/>
                <w:strike/>
                <w:sz w:val="20"/>
                <w:szCs w:val="20"/>
                <w:highlight w:val="yellow"/>
              </w:rPr>
              <w:t xml:space="preserve">i la respectiva </w:t>
            </w:r>
            <w:r w:rsidR="00957101" w:rsidRPr="00C31D54">
              <w:rPr>
                <w:rFonts w:asciiTheme="minorHAnsi" w:hAnsiTheme="minorHAnsi" w:cstheme="minorBidi"/>
                <w:strike/>
                <w:sz w:val="20"/>
                <w:szCs w:val="20"/>
                <w:highlight w:val="yellow"/>
              </w:rPr>
              <w:t>Ș</w:t>
            </w:r>
            <w:r w:rsidRPr="00C31D54">
              <w:rPr>
                <w:rFonts w:asciiTheme="minorHAnsi" w:hAnsiTheme="minorHAnsi" w:cstheme="minorBidi"/>
                <w:strike/>
                <w:sz w:val="20"/>
                <w:szCs w:val="20"/>
                <w:highlight w:val="yellow"/>
              </w:rPr>
              <w:t>coală Doctorală</w:t>
            </w:r>
            <w:r w:rsidRPr="00957101">
              <w:rPr>
                <w:rFonts w:asciiTheme="minorHAnsi" w:hAnsiTheme="minorHAnsi" w:cstheme="minorBidi"/>
                <w:sz w:val="20"/>
                <w:szCs w:val="20"/>
                <w:highlight w:val="yellow"/>
              </w:rPr>
              <w:t>;</w:t>
            </w:r>
          </w:p>
        </w:tc>
        <w:tc>
          <w:tcPr>
            <w:tcW w:w="602" w:type="pct"/>
            <w:vMerge w:val="restart"/>
          </w:tcPr>
          <w:p w14:paraId="7C8239BB"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2CF31099"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Cristi Grava</w:t>
            </w:r>
          </w:p>
          <w:p w14:paraId="2AEDA82E" w14:textId="03D08CE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highlight w:val="yellow"/>
              </w:rPr>
              <w:t>E legal?</w:t>
            </w:r>
          </w:p>
        </w:tc>
      </w:tr>
      <w:tr w:rsidR="00D117D5" w:rsidRPr="00957101" w14:paraId="3D9D9DC7" w14:textId="77777777" w:rsidTr="00D8777E">
        <w:tc>
          <w:tcPr>
            <w:tcW w:w="267" w:type="pct"/>
            <w:vMerge/>
          </w:tcPr>
          <w:p w14:paraId="60316BC2" w14:textId="70B85B8E"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62FFCBEA" w14:textId="058AB8F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 xml:space="preserve">(2) Procedura de alegere a directorului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colii Doctorale este detaliată în Regulamentul de organizare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desfă</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urare a alegerilor la nivelul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tc>
        <w:tc>
          <w:tcPr>
            <w:tcW w:w="1905" w:type="pct"/>
            <w:tcBorders>
              <w:top w:val="single" w:sz="4" w:space="0" w:color="auto"/>
              <w:bottom w:val="single" w:sz="4" w:space="0" w:color="auto"/>
            </w:tcBorders>
          </w:tcPr>
          <w:p w14:paraId="0A3EB311" w14:textId="114F472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0070C0"/>
                <w:sz w:val="20"/>
                <w:szCs w:val="20"/>
              </w:rPr>
              <w:t xml:space="preserve">(2) Durata mandatului pentru directorul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colii Doctorale este de 5 ani.</w:t>
            </w:r>
          </w:p>
        </w:tc>
        <w:tc>
          <w:tcPr>
            <w:tcW w:w="602" w:type="pct"/>
            <w:vMerge/>
          </w:tcPr>
          <w:p w14:paraId="22684B99"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628FDCF" w14:textId="7FDBC3CA"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1B9173E4" w14:textId="77777777" w:rsidTr="00D8777E">
        <w:tc>
          <w:tcPr>
            <w:tcW w:w="267" w:type="pct"/>
            <w:vMerge/>
          </w:tcPr>
          <w:p w14:paraId="31585563"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4D072FC" w14:textId="782A8487"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auto"/>
              <w:bottom w:val="single" w:sz="4" w:space="0" w:color="auto"/>
            </w:tcBorders>
          </w:tcPr>
          <w:p w14:paraId="6BD7F3FA" w14:textId="6CA5ACAB"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color w:val="0070C0"/>
                <w:sz w:val="20"/>
                <w:szCs w:val="20"/>
              </w:rPr>
              <w:t xml:space="preserve">(3) Procedura de alegere a directorului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 xml:space="preserve">colii Doctorale este detaliată în </w:t>
            </w:r>
            <w:r w:rsidRPr="00957101">
              <w:rPr>
                <w:rFonts w:asciiTheme="minorHAnsi" w:hAnsiTheme="minorHAnsi" w:cstheme="minorHAnsi"/>
                <w:strike/>
                <w:color w:val="0070C0"/>
                <w:sz w:val="20"/>
                <w:szCs w:val="20"/>
              </w:rPr>
              <w:t xml:space="preserve">Metodologia de organizare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i desfă</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 xml:space="preserve">urare a alegerilor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 xml:space="preserve">i concursurilor pentru structurile </w:t>
            </w:r>
            <w:r w:rsidR="00957101">
              <w:rPr>
                <w:rFonts w:asciiTheme="minorHAnsi" w:hAnsiTheme="minorHAnsi" w:cstheme="minorHAnsi"/>
                <w:strike/>
                <w:color w:val="0070C0"/>
                <w:sz w:val="20"/>
                <w:szCs w:val="20"/>
              </w:rPr>
              <w:t>ș</w:t>
            </w:r>
            <w:r w:rsidRPr="00957101">
              <w:rPr>
                <w:rFonts w:asciiTheme="minorHAnsi" w:hAnsiTheme="minorHAnsi" w:cstheme="minorHAnsi"/>
                <w:strike/>
                <w:color w:val="0070C0"/>
                <w:sz w:val="20"/>
                <w:szCs w:val="20"/>
              </w:rPr>
              <w:t>i func</w:t>
            </w:r>
            <w:r w:rsidR="00957101">
              <w:rPr>
                <w:rFonts w:asciiTheme="minorHAnsi" w:hAnsiTheme="minorHAnsi" w:cstheme="minorHAnsi"/>
                <w:strike/>
                <w:color w:val="0070C0"/>
                <w:sz w:val="20"/>
                <w:szCs w:val="20"/>
              </w:rPr>
              <w:t>ț</w:t>
            </w:r>
            <w:r w:rsidRPr="00957101">
              <w:rPr>
                <w:rFonts w:asciiTheme="minorHAnsi" w:hAnsiTheme="minorHAnsi" w:cstheme="minorHAnsi"/>
                <w:strike/>
                <w:color w:val="0070C0"/>
                <w:sz w:val="20"/>
                <w:szCs w:val="20"/>
              </w:rPr>
              <w:t xml:space="preserve">iile de conducere la Universitatea din Oradea </w:t>
            </w:r>
            <w:r w:rsidRPr="00957101">
              <w:rPr>
                <w:rFonts w:asciiTheme="minorHAnsi" w:hAnsiTheme="minorHAnsi" w:cstheme="minorHAnsi"/>
                <w:color w:val="00B050"/>
                <w:sz w:val="20"/>
                <w:szCs w:val="20"/>
              </w:rPr>
              <w:t>regulamentul propriu privind studiile universitare de doctorat</w:t>
            </w:r>
            <w:r w:rsidRPr="00957101">
              <w:rPr>
                <w:rFonts w:asciiTheme="minorHAnsi" w:hAnsiTheme="minorHAnsi" w:cstheme="minorHAnsi"/>
                <w:color w:val="0070C0"/>
                <w:sz w:val="20"/>
                <w:szCs w:val="20"/>
              </w:rPr>
              <w:t>;</w:t>
            </w:r>
          </w:p>
        </w:tc>
        <w:tc>
          <w:tcPr>
            <w:tcW w:w="602" w:type="pct"/>
            <w:vMerge/>
          </w:tcPr>
          <w:p w14:paraId="56B7B422"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0864EFF"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491245F9" w14:textId="77777777" w:rsidTr="00D8777E">
        <w:tc>
          <w:tcPr>
            <w:tcW w:w="267" w:type="pct"/>
            <w:vMerge/>
          </w:tcPr>
          <w:p w14:paraId="7C0219B9"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77A1C497" w14:textId="0C13C23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(3) Directorul </w:t>
            </w:r>
            <w:r w:rsidR="00957101">
              <w:rPr>
                <w:rFonts w:asciiTheme="minorHAnsi" w:hAnsiTheme="minorHAnsi" w:cstheme="minorHAnsi"/>
                <w:sz w:val="20"/>
                <w:szCs w:val="20"/>
              </w:rPr>
              <w:t>Ș</w:t>
            </w:r>
            <w:r w:rsidRPr="00957101">
              <w:rPr>
                <w:rFonts w:asciiTheme="minorHAnsi" w:hAnsiTheme="minorHAnsi" w:cstheme="minorHAnsi"/>
                <w:sz w:val="20"/>
                <w:szCs w:val="20"/>
              </w:rPr>
              <w:t>colii Doctorale care nu de</w:t>
            </w:r>
            <w:r w:rsidR="00957101">
              <w:rPr>
                <w:rFonts w:asciiTheme="minorHAnsi" w:hAnsiTheme="minorHAnsi" w:cstheme="minorHAnsi"/>
                <w:sz w:val="20"/>
                <w:szCs w:val="20"/>
              </w:rPr>
              <w:t>ț</w:t>
            </w:r>
            <w:r w:rsidRPr="00957101">
              <w:rPr>
                <w:rFonts w:asciiTheme="minorHAnsi" w:hAnsiTheme="minorHAnsi" w:cstheme="minorHAnsi"/>
                <w:sz w:val="20"/>
                <w:szCs w:val="20"/>
              </w:rPr>
              <w:t>ine un mandat în Consiliul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are statut de invitat permanent la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ele Consiliului;</w:t>
            </w:r>
          </w:p>
        </w:tc>
        <w:tc>
          <w:tcPr>
            <w:tcW w:w="1905" w:type="pct"/>
            <w:tcBorders>
              <w:top w:val="single" w:sz="4" w:space="0" w:color="auto"/>
              <w:bottom w:val="single" w:sz="4" w:space="0" w:color="auto"/>
            </w:tcBorders>
          </w:tcPr>
          <w:p w14:paraId="13FFD4C3" w14:textId="660973DC" w:rsidR="00D117D5" w:rsidRPr="00957101" w:rsidRDefault="00D117D5" w:rsidP="00D117D5">
            <w:pPr>
              <w:ind w:firstLine="0"/>
              <w:rPr>
                <w:rFonts w:asciiTheme="minorHAnsi" w:hAnsiTheme="minorHAnsi" w:cstheme="minorHAnsi"/>
                <w:color w:val="0070C0"/>
                <w:sz w:val="20"/>
                <w:szCs w:val="20"/>
              </w:rPr>
            </w:pPr>
          </w:p>
        </w:tc>
        <w:tc>
          <w:tcPr>
            <w:tcW w:w="602" w:type="pct"/>
            <w:vMerge/>
          </w:tcPr>
          <w:p w14:paraId="5891F2B6"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721920F5"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67AB2BB6" w14:textId="77777777" w:rsidTr="00D8777E">
        <w:tc>
          <w:tcPr>
            <w:tcW w:w="267" w:type="pct"/>
            <w:vMerge/>
          </w:tcPr>
          <w:p w14:paraId="0007FFE6"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4DF0C93C" w14:textId="6670192A"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(4) Revocarea din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a directorului </w:t>
            </w:r>
            <w:r w:rsidR="00957101">
              <w:rPr>
                <w:rFonts w:asciiTheme="minorHAnsi" w:hAnsiTheme="minorHAnsi" w:cstheme="minorHAnsi"/>
                <w:sz w:val="20"/>
                <w:szCs w:val="20"/>
              </w:rPr>
              <w:t>Ș</w:t>
            </w:r>
            <w:r w:rsidRPr="00957101">
              <w:rPr>
                <w:rFonts w:asciiTheme="minorHAnsi" w:hAnsiTheme="minorHAnsi" w:cstheme="minorHAnsi"/>
                <w:sz w:val="20"/>
                <w:szCs w:val="20"/>
              </w:rPr>
              <w:t>colii Doctorale se face în acelea</w:t>
            </w:r>
            <w:r w:rsidR="00957101">
              <w:rPr>
                <w:rFonts w:asciiTheme="minorHAnsi" w:hAnsiTheme="minorHAnsi" w:cstheme="minorHAnsi"/>
                <w:sz w:val="20"/>
                <w:szCs w:val="20"/>
              </w:rPr>
              <w:t>ș</w:t>
            </w:r>
            <w:r w:rsidRPr="00957101">
              <w:rPr>
                <w:rFonts w:asciiTheme="minorHAnsi" w:hAnsiTheme="minorHAnsi" w:cstheme="minorHAnsi"/>
                <w:sz w:val="20"/>
                <w:szCs w:val="20"/>
              </w:rPr>
              <w:t>i condi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ca </w:t>
            </w:r>
            <w:r w:rsidR="00957101">
              <w:rPr>
                <w:rFonts w:asciiTheme="minorHAnsi" w:hAnsiTheme="minorHAnsi" w:cstheme="minorHAnsi"/>
                <w:sz w:val="20"/>
                <w:szCs w:val="20"/>
              </w:rPr>
              <w:t>ș</w:t>
            </w:r>
            <w:r w:rsidRPr="00957101">
              <w:rPr>
                <w:rFonts w:asciiTheme="minorHAnsi" w:hAnsiTheme="minorHAnsi" w:cstheme="minorHAnsi"/>
                <w:sz w:val="20"/>
                <w:szCs w:val="20"/>
              </w:rPr>
              <w:t>i în cazul directorilor de departament.</w:t>
            </w:r>
          </w:p>
        </w:tc>
        <w:tc>
          <w:tcPr>
            <w:tcW w:w="1905" w:type="pct"/>
            <w:tcBorders>
              <w:top w:val="single" w:sz="4" w:space="0" w:color="auto"/>
            </w:tcBorders>
          </w:tcPr>
          <w:p w14:paraId="2964E2DC" w14:textId="6E93B2DE" w:rsidR="00D117D5" w:rsidRPr="00957101" w:rsidRDefault="00D117D5" w:rsidP="00D117D5">
            <w:pPr>
              <w:ind w:firstLine="0"/>
              <w:rPr>
                <w:rFonts w:asciiTheme="minorHAnsi" w:hAnsiTheme="minorHAnsi" w:cstheme="minorHAnsi"/>
                <w:color w:val="0070C0"/>
                <w:sz w:val="20"/>
                <w:szCs w:val="20"/>
              </w:rPr>
            </w:pPr>
          </w:p>
        </w:tc>
        <w:tc>
          <w:tcPr>
            <w:tcW w:w="602" w:type="pct"/>
            <w:vMerge/>
          </w:tcPr>
          <w:p w14:paraId="1E5FCDC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C669D3E" w14:textId="77777777" w:rsidR="00D117D5" w:rsidRPr="00957101" w:rsidRDefault="00D117D5" w:rsidP="00D117D5">
            <w:pPr>
              <w:ind w:firstLine="0"/>
              <w:rPr>
                <w:rFonts w:asciiTheme="minorHAnsi" w:hAnsiTheme="minorHAnsi" w:cstheme="minorHAnsi"/>
                <w:sz w:val="20"/>
                <w:szCs w:val="20"/>
                <w:highlight w:val="yellow"/>
              </w:rPr>
            </w:pPr>
          </w:p>
        </w:tc>
      </w:tr>
      <w:tr w:rsidR="00D117D5" w:rsidRPr="00957101" w14:paraId="52F533FC" w14:textId="77777777" w:rsidTr="00D8777E">
        <w:tc>
          <w:tcPr>
            <w:tcW w:w="267" w:type="pct"/>
          </w:tcPr>
          <w:p w14:paraId="7497FC08" w14:textId="322D38A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64a</w:t>
            </w:r>
          </w:p>
        </w:tc>
        <w:tc>
          <w:tcPr>
            <w:tcW w:w="1707" w:type="pct"/>
          </w:tcPr>
          <w:p w14:paraId="05ACADA7" w14:textId="1CC48733" w:rsidR="00D117D5" w:rsidRPr="00957101" w:rsidRDefault="00D117D5" w:rsidP="00D117D5">
            <w:pPr>
              <w:ind w:firstLine="0"/>
              <w:rPr>
                <w:rFonts w:asciiTheme="minorHAnsi" w:hAnsiTheme="minorHAnsi" w:cstheme="minorHAnsi"/>
                <w:sz w:val="20"/>
                <w:szCs w:val="20"/>
              </w:rPr>
            </w:pPr>
          </w:p>
        </w:tc>
        <w:tc>
          <w:tcPr>
            <w:tcW w:w="1905" w:type="pct"/>
          </w:tcPr>
          <w:p w14:paraId="3A836FE4" w14:textId="60D8412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FF0000"/>
                <w:sz w:val="20"/>
                <w:szCs w:val="20"/>
              </w:rPr>
              <w:t xml:space="preserve">Directorul de filială asigură managementul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coordonarea operativă a filialei, urmărind calitatea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eficien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a în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ile derulate în cadrul acesteia,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dezvoltarea ei adecvată strategiei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ământ superior, conform regulamentului propriu de organizare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ionare</w:t>
            </w:r>
            <w:r w:rsidRPr="00957101">
              <w:rPr>
                <w:rFonts w:asciiTheme="minorHAnsi" w:hAnsiTheme="minorHAnsi" w:cstheme="minorHAnsi"/>
                <w:sz w:val="20"/>
                <w:szCs w:val="20"/>
              </w:rPr>
              <w:t>.</w:t>
            </w:r>
          </w:p>
          <w:p w14:paraId="4C8EA520" w14:textId="36232A2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w:t>
            </w:r>
            <w:r w:rsidRPr="00957101">
              <w:rPr>
                <w:rFonts w:asciiTheme="minorHAnsi" w:hAnsiTheme="minorHAnsi" w:cstheme="minorHAnsi"/>
                <w:color w:val="FF0000"/>
                <w:sz w:val="20"/>
                <w:szCs w:val="20"/>
              </w:rPr>
              <w:t>)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de conducere de director de filială se ocupă prin concurs organizat de consiliul de administra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al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 superior. Pre</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edintele comisiei de concurs este rectorul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iei sau o </w:t>
            </w:r>
            <w:r w:rsidRPr="00957101">
              <w:rPr>
                <w:rFonts w:asciiTheme="minorHAnsi" w:hAnsiTheme="minorHAnsi" w:cstheme="minorHAnsi"/>
                <w:color w:val="FF0000"/>
                <w:sz w:val="20"/>
                <w:szCs w:val="20"/>
              </w:rPr>
              <w:lastRenderedPageBreak/>
              <w:t>persoană desemnată de către acesta. Validarea concursului se face de către senatul universitar, iar numirea pe post, de către rector.</w:t>
            </w:r>
          </w:p>
        </w:tc>
        <w:tc>
          <w:tcPr>
            <w:tcW w:w="602" w:type="pct"/>
          </w:tcPr>
          <w:p w14:paraId="1761A514" w14:textId="77777777" w:rsidR="00D117D5" w:rsidRPr="00957101" w:rsidRDefault="00D117D5" w:rsidP="00D117D5">
            <w:pPr>
              <w:ind w:firstLine="0"/>
              <w:rPr>
                <w:rFonts w:asciiTheme="minorHAnsi" w:hAnsiTheme="minorHAnsi" w:cstheme="minorHAnsi"/>
                <w:sz w:val="20"/>
                <w:szCs w:val="20"/>
              </w:rPr>
            </w:pPr>
          </w:p>
        </w:tc>
        <w:tc>
          <w:tcPr>
            <w:tcW w:w="519" w:type="pct"/>
          </w:tcPr>
          <w:p w14:paraId="1806ABB0" w14:textId="77777777" w:rsidR="00D117D5" w:rsidRPr="00957101" w:rsidRDefault="00D117D5" w:rsidP="00D117D5">
            <w:pPr>
              <w:ind w:firstLine="0"/>
              <w:rPr>
                <w:rFonts w:asciiTheme="minorHAnsi" w:hAnsiTheme="minorHAnsi" w:cstheme="minorHAnsi"/>
                <w:sz w:val="20"/>
                <w:szCs w:val="20"/>
                <w:highlight w:val="yellow"/>
              </w:rPr>
            </w:pPr>
          </w:p>
        </w:tc>
      </w:tr>
      <w:tr w:rsidR="00C31D54" w:rsidRPr="00C31D54" w14:paraId="63BA7339" w14:textId="77777777" w:rsidTr="00C2702D">
        <w:tc>
          <w:tcPr>
            <w:tcW w:w="267" w:type="pct"/>
          </w:tcPr>
          <w:p w14:paraId="5838E3FF" w14:textId="77777777" w:rsidR="00C31D54" w:rsidRPr="00C31D54" w:rsidRDefault="00C31D54" w:rsidP="00C31D54">
            <w:pPr>
              <w:ind w:firstLine="0"/>
              <w:rPr>
                <w:rFonts w:asciiTheme="minorHAnsi" w:hAnsiTheme="minorHAnsi" w:cstheme="minorHAnsi"/>
                <w:sz w:val="20"/>
                <w:szCs w:val="20"/>
              </w:rPr>
            </w:pPr>
            <w:r w:rsidRPr="00C31D54">
              <w:rPr>
                <w:rFonts w:asciiTheme="minorHAnsi" w:hAnsiTheme="minorHAnsi" w:cstheme="minorHAnsi"/>
                <w:sz w:val="20"/>
                <w:szCs w:val="20"/>
              </w:rPr>
              <w:t>64b</w:t>
            </w:r>
          </w:p>
        </w:tc>
        <w:tc>
          <w:tcPr>
            <w:tcW w:w="1707" w:type="pct"/>
          </w:tcPr>
          <w:p w14:paraId="198F8F45" w14:textId="77777777" w:rsidR="00C31D54" w:rsidRPr="00C31D54" w:rsidRDefault="00C31D54" w:rsidP="00C31D54">
            <w:pPr>
              <w:ind w:firstLine="0"/>
              <w:rPr>
                <w:rFonts w:asciiTheme="minorHAnsi" w:hAnsiTheme="minorHAnsi" w:cstheme="minorHAnsi"/>
                <w:sz w:val="20"/>
                <w:szCs w:val="20"/>
              </w:rPr>
            </w:pPr>
          </w:p>
        </w:tc>
        <w:tc>
          <w:tcPr>
            <w:tcW w:w="1905" w:type="pct"/>
          </w:tcPr>
          <w:p w14:paraId="3378178B" w14:textId="77777777" w:rsidR="00C31D54" w:rsidRPr="00C31D54" w:rsidRDefault="00C31D54" w:rsidP="00C31D54">
            <w:pPr>
              <w:ind w:firstLine="0"/>
              <w:rPr>
                <w:rFonts w:asciiTheme="minorHAnsi" w:hAnsiTheme="minorHAnsi" w:cstheme="minorHAnsi"/>
                <w:color w:val="FF0000"/>
                <w:sz w:val="20"/>
                <w:szCs w:val="20"/>
              </w:rPr>
            </w:pPr>
            <w:r w:rsidRPr="00C31D54">
              <w:rPr>
                <w:rFonts w:asciiTheme="minorHAnsi" w:hAnsiTheme="minorHAnsi" w:cstheme="minorHAnsi"/>
                <w:color w:val="FF0000"/>
                <w:sz w:val="20"/>
                <w:szCs w:val="20"/>
              </w:rPr>
              <w:t>(1) Directorul extensiei universitare asigură managementul și coordonarea operativă a extensiei, urmărind calitatea și eficiența în activitățile derulate în cadrul acesteia, precum și dezvoltarea ei adecvată strategiei instituției de învățământ superior și a facultății, conform regulamentului propriu de organizare și funcționare.</w:t>
            </w:r>
          </w:p>
          <w:p w14:paraId="212C024B" w14:textId="77777777" w:rsidR="00C31D54" w:rsidRPr="00C31D54" w:rsidRDefault="00C31D54" w:rsidP="00C31D54">
            <w:pPr>
              <w:ind w:firstLine="0"/>
              <w:rPr>
                <w:rFonts w:asciiTheme="minorHAnsi" w:hAnsiTheme="minorHAnsi" w:cstheme="minorHAnsi"/>
                <w:sz w:val="20"/>
                <w:szCs w:val="20"/>
              </w:rPr>
            </w:pPr>
            <w:r w:rsidRPr="00C31D54">
              <w:rPr>
                <w:rFonts w:asciiTheme="minorHAnsi" w:hAnsiTheme="minorHAnsi" w:cstheme="minorHAnsi"/>
                <w:color w:val="FF0000"/>
                <w:sz w:val="20"/>
                <w:szCs w:val="20"/>
              </w:rPr>
              <w:t>(2) Funcția de director de extensie universitară se ocupă prin concurs organizat de către rectorul universității.</w:t>
            </w:r>
          </w:p>
        </w:tc>
        <w:tc>
          <w:tcPr>
            <w:tcW w:w="602" w:type="pct"/>
          </w:tcPr>
          <w:p w14:paraId="3060C612" w14:textId="77777777" w:rsidR="00C31D54" w:rsidRPr="00C31D54" w:rsidRDefault="00C31D54" w:rsidP="00C31D54">
            <w:pPr>
              <w:ind w:firstLine="0"/>
              <w:rPr>
                <w:rFonts w:asciiTheme="minorHAnsi" w:hAnsiTheme="minorHAnsi" w:cstheme="minorHAnsi"/>
                <w:sz w:val="20"/>
                <w:szCs w:val="20"/>
              </w:rPr>
            </w:pPr>
            <w:r w:rsidRPr="00C31D54">
              <w:rPr>
                <w:rFonts w:asciiTheme="minorHAnsi" w:hAnsiTheme="minorHAnsi" w:cstheme="minorHAnsi"/>
                <w:sz w:val="20"/>
                <w:szCs w:val="20"/>
              </w:rPr>
              <w:t>art. 144 din l. nr. 199/2023</w:t>
            </w:r>
          </w:p>
        </w:tc>
        <w:tc>
          <w:tcPr>
            <w:tcW w:w="519" w:type="pct"/>
          </w:tcPr>
          <w:p w14:paraId="0B9B7DAE" w14:textId="77777777" w:rsidR="00C31D54" w:rsidRPr="00C31D54" w:rsidRDefault="00C31D54" w:rsidP="00C31D54">
            <w:pPr>
              <w:ind w:firstLine="0"/>
              <w:rPr>
                <w:rFonts w:asciiTheme="minorHAnsi" w:hAnsiTheme="minorHAnsi" w:cstheme="minorHAnsi"/>
                <w:color w:val="FF0000"/>
                <w:sz w:val="20"/>
                <w:szCs w:val="20"/>
              </w:rPr>
            </w:pPr>
            <w:r w:rsidRPr="00C31D54">
              <w:rPr>
                <w:rFonts w:asciiTheme="minorHAnsi" w:hAnsiTheme="minorHAnsi" w:cstheme="minorHAnsi"/>
                <w:color w:val="FF0000"/>
                <w:sz w:val="20"/>
                <w:szCs w:val="20"/>
              </w:rPr>
              <w:t>Biroul Juridic</w:t>
            </w:r>
          </w:p>
          <w:p w14:paraId="67312738" w14:textId="77777777" w:rsidR="00C31D54" w:rsidRPr="00C31D54" w:rsidRDefault="00C31D54" w:rsidP="00C31D54">
            <w:pPr>
              <w:ind w:firstLine="0"/>
              <w:rPr>
                <w:rFonts w:asciiTheme="minorHAnsi" w:hAnsiTheme="minorHAnsi" w:cstheme="minorHAnsi"/>
                <w:sz w:val="20"/>
                <w:szCs w:val="20"/>
              </w:rPr>
            </w:pPr>
          </w:p>
        </w:tc>
      </w:tr>
      <w:tr w:rsidR="00D117D5" w:rsidRPr="00957101" w14:paraId="6D6DFE9B" w14:textId="77777777" w:rsidTr="00D8777E">
        <w:tc>
          <w:tcPr>
            <w:tcW w:w="267" w:type="pct"/>
          </w:tcPr>
          <w:p w14:paraId="3122D6EF" w14:textId="4F09BA1D" w:rsidR="00D117D5" w:rsidRPr="00957101" w:rsidRDefault="00D117D5" w:rsidP="00D117D5">
            <w:pPr>
              <w:ind w:firstLine="0"/>
              <w:rPr>
                <w:rFonts w:asciiTheme="minorHAnsi" w:hAnsiTheme="minorHAnsi" w:cstheme="minorHAnsi"/>
                <w:sz w:val="20"/>
                <w:szCs w:val="20"/>
              </w:rPr>
            </w:pPr>
            <w:bookmarkStart w:id="1" w:name="_Hlk160289507"/>
            <w:r w:rsidRPr="00957101">
              <w:rPr>
                <w:rFonts w:asciiTheme="minorHAnsi" w:hAnsiTheme="minorHAnsi" w:cstheme="minorHAnsi"/>
                <w:sz w:val="20"/>
                <w:szCs w:val="20"/>
              </w:rPr>
              <w:t>64</w:t>
            </w:r>
            <w:r w:rsidR="00FC3FAB">
              <w:rPr>
                <w:rFonts w:asciiTheme="minorHAnsi" w:hAnsiTheme="minorHAnsi" w:cstheme="minorHAnsi"/>
                <w:sz w:val="20"/>
                <w:szCs w:val="20"/>
              </w:rPr>
              <w:t>c</w:t>
            </w:r>
          </w:p>
        </w:tc>
        <w:tc>
          <w:tcPr>
            <w:tcW w:w="1707" w:type="pct"/>
          </w:tcPr>
          <w:p w14:paraId="209C6405" w14:textId="77777777" w:rsidR="00D117D5" w:rsidRPr="00957101" w:rsidRDefault="00D117D5" w:rsidP="00D117D5">
            <w:pPr>
              <w:ind w:firstLine="0"/>
              <w:rPr>
                <w:rFonts w:asciiTheme="minorHAnsi" w:hAnsiTheme="minorHAnsi" w:cstheme="minorHAnsi"/>
                <w:sz w:val="20"/>
                <w:szCs w:val="20"/>
              </w:rPr>
            </w:pPr>
          </w:p>
        </w:tc>
        <w:tc>
          <w:tcPr>
            <w:tcW w:w="1905" w:type="pct"/>
          </w:tcPr>
          <w:p w14:paraId="7D2FD57E" w14:textId="0FC0571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FF0000"/>
                <w:sz w:val="20"/>
                <w:szCs w:val="20"/>
              </w:rPr>
              <w:t xml:space="preserve">Directorul extensiei universitare asigură managementul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coordonarea operativă a extensiei, urmărind calitatea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eficien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a în activită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ile derulate în cadrul acesteia, precum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dezvoltarea ei adecvată strategiei institu</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iei de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ământ superior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 facultă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conform regulamentului propriu de organizare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ionare.</w:t>
            </w:r>
          </w:p>
          <w:p w14:paraId="2AB5DB73" w14:textId="6DFE7C6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FF0000"/>
                <w:sz w:val="20"/>
                <w:szCs w:val="20"/>
              </w:rPr>
              <w:t>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ia de director de extensie universitară se ocupă prin concurs organizat de către rectorul universită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w:t>
            </w:r>
          </w:p>
        </w:tc>
        <w:tc>
          <w:tcPr>
            <w:tcW w:w="602" w:type="pct"/>
          </w:tcPr>
          <w:p w14:paraId="1DB09722" w14:textId="1387EB3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144 din l. nr. 199/2023</w:t>
            </w:r>
          </w:p>
        </w:tc>
        <w:tc>
          <w:tcPr>
            <w:tcW w:w="519" w:type="pct"/>
          </w:tcPr>
          <w:p w14:paraId="0B301BDE"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1AA2AA5A" w14:textId="1F9D3C0F" w:rsidR="00D117D5" w:rsidRPr="00957101" w:rsidRDefault="00D117D5" w:rsidP="00D117D5">
            <w:pPr>
              <w:ind w:firstLine="0"/>
              <w:rPr>
                <w:rFonts w:asciiTheme="minorHAnsi" w:hAnsiTheme="minorHAnsi" w:cstheme="minorHAnsi"/>
                <w:sz w:val="20"/>
                <w:szCs w:val="20"/>
              </w:rPr>
            </w:pPr>
          </w:p>
        </w:tc>
      </w:tr>
      <w:bookmarkEnd w:id="1"/>
      <w:tr w:rsidR="00D117D5" w:rsidRPr="00957101" w14:paraId="4B480EB8" w14:textId="77777777" w:rsidTr="00D8777E">
        <w:tc>
          <w:tcPr>
            <w:tcW w:w="267" w:type="pct"/>
          </w:tcPr>
          <w:p w14:paraId="1FB69D8B" w14:textId="7D81C6E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65</w:t>
            </w:r>
          </w:p>
        </w:tc>
        <w:tc>
          <w:tcPr>
            <w:tcW w:w="1707" w:type="pct"/>
          </w:tcPr>
          <w:p w14:paraId="36164CEA" w14:textId="0CFB9EC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Raporturile ierarhice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sunt următoarele:</w:t>
            </w:r>
          </w:p>
          <w:p w14:paraId="10917DC9" w14:textId="2310B96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Rectorul are în subordonare </w:t>
            </w:r>
            <w:r w:rsidR="00957101">
              <w:rPr>
                <w:rFonts w:asciiTheme="minorHAnsi" w:hAnsiTheme="minorHAnsi" w:cstheme="minorHAnsi"/>
                <w:sz w:val="20"/>
                <w:szCs w:val="20"/>
              </w:rPr>
              <w:t>ș</w:t>
            </w:r>
            <w:r w:rsidRPr="00957101">
              <w:rPr>
                <w:rFonts w:asciiTheme="minorHAnsi" w:hAnsiTheme="minorHAnsi" w:cstheme="minorHAnsi"/>
                <w:sz w:val="20"/>
                <w:szCs w:val="20"/>
              </w:rPr>
              <w:t>i coordonare directă următoarele func</w:t>
            </w:r>
            <w:r w:rsidR="00957101">
              <w:rPr>
                <w:rFonts w:asciiTheme="minorHAnsi" w:hAnsiTheme="minorHAnsi" w:cstheme="minorHAnsi"/>
                <w:sz w:val="20"/>
                <w:szCs w:val="20"/>
              </w:rPr>
              <w:t>ț</w:t>
            </w:r>
            <w:r w:rsidRPr="00957101">
              <w:rPr>
                <w:rFonts w:asciiTheme="minorHAnsi" w:hAnsiTheme="minorHAnsi" w:cstheme="minorHAnsi"/>
                <w:sz w:val="20"/>
                <w:szCs w:val="20"/>
              </w:rPr>
              <w:t>ii: prorector, director general administrativ, decan;</w:t>
            </w:r>
          </w:p>
          <w:p w14:paraId="38933427" w14:textId="0AE32E8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Prorectorul are raporturi de colaborare cu alte func</w:t>
            </w:r>
            <w:r w:rsidR="00957101">
              <w:rPr>
                <w:rFonts w:asciiTheme="minorHAnsi" w:hAnsiTheme="minorHAnsi" w:cstheme="minorHAnsi"/>
                <w:sz w:val="20"/>
                <w:szCs w:val="20"/>
              </w:rPr>
              <w:t>ț</w:t>
            </w:r>
            <w:r w:rsidRPr="00957101">
              <w:rPr>
                <w:rFonts w:asciiTheme="minorHAnsi" w:hAnsiTheme="minorHAnsi" w:cstheme="minorHAnsi"/>
                <w:sz w:val="20"/>
                <w:szCs w:val="20"/>
              </w:rPr>
              <w:t>ii de conducere existente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0244957D" w14:textId="66DAEA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Directorul general administrativ are în subordonare </w:t>
            </w:r>
            <w:r w:rsidR="00957101">
              <w:rPr>
                <w:rFonts w:asciiTheme="minorHAnsi" w:hAnsiTheme="minorHAnsi" w:cstheme="minorHAnsi"/>
                <w:sz w:val="20"/>
                <w:szCs w:val="20"/>
              </w:rPr>
              <w:t>ș</w:t>
            </w:r>
            <w:r w:rsidRPr="00957101">
              <w:rPr>
                <w:rFonts w:asciiTheme="minorHAnsi" w:hAnsiTheme="minorHAnsi" w:cstheme="minorHAnsi"/>
                <w:sz w:val="20"/>
                <w:szCs w:val="20"/>
              </w:rPr>
              <w:t>i coordonare directă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iile de conducere </w:t>
            </w:r>
            <w:r w:rsidR="00957101">
              <w:rPr>
                <w:rFonts w:asciiTheme="minorHAnsi" w:hAnsiTheme="minorHAnsi" w:cstheme="minorHAnsi"/>
                <w:sz w:val="20"/>
                <w:szCs w:val="20"/>
              </w:rPr>
              <w:t>ș</w:t>
            </w:r>
            <w:r w:rsidRPr="00957101">
              <w:rPr>
                <w:rFonts w:asciiTheme="minorHAnsi" w:hAnsiTheme="minorHAnsi" w:cstheme="minorHAnsi"/>
                <w:sz w:val="20"/>
                <w:szCs w:val="20"/>
              </w:rPr>
              <w:t>i execu</w:t>
            </w:r>
            <w:r w:rsidR="00957101">
              <w:rPr>
                <w:rFonts w:asciiTheme="minorHAnsi" w:hAnsiTheme="minorHAnsi" w:cstheme="minorHAnsi"/>
                <w:sz w:val="20"/>
                <w:szCs w:val="20"/>
              </w:rPr>
              <w:t>ț</w:t>
            </w:r>
            <w:r w:rsidRPr="00957101">
              <w:rPr>
                <w:rFonts w:asciiTheme="minorHAnsi" w:hAnsiTheme="minorHAnsi" w:cstheme="minorHAnsi"/>
                <w:sz w:val="20"/>
                <w:szCs w:val="20"/>
              </w:rPr>
              <w:t>ie existente la nivelul entită</w:t>
            </w:r>
            <w:r w:rsidR="00957101">
              <w:rPr>
                <w:rFonts w:asciiTheme="minorHAnsi" w:hAnsiTheme="minorHAnsi" w:cstheme="minorHAnsi"/>
                <w:sz w:val="20"/>
                <w:szCs w:val="20"/>
              </w:rPr>
              <w:t>ț</w:t>
            </w:r>
            <w:r w:rsidRPr="00957101">
              <w:rPr>
                <w:rFonts w:asciiTheme="minorHAnsi" w:hAnsiTheme="minorHAnsi" w:cstheme="minorHAnsi"/>
                <w:sz w:val="20"/>
                <w:szCs w:val="20"/>
              </w:rPr>
              <w:t>ii func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pe care o conduce. Directorul general administrativ are </w:t>
            </w:r>
            <w:r w:rsidR="00957101">
              <w:rPr>
                <w:rFonts w:asciiTheme="minorHAnsi" w:hAnsiTheme="minorHAnsi" w:cstheme="minorHAnsi"/>
                <w:sz w:val="20"/>
                <w:szCs w:val="20"/>
              </w:rPr>
              <w:t>ș</w:t>
            </w:r>
            <w:r w:rsidRPr="00957101">
              <w:rPr>
                <w:rFonts w:asciiTheme="minorHAnsi" w:hAnsiTheme="minorHAnsi" w:cstheme="minorHAnsi"/>
                <w:sz w:val="20"/>
                <w:szCs w:val="20"/>
              </w:rPr>
              <w:t>i raporturi de colaborare cu toate func</w:t>
            </w:r>
            <w:r w:rsidR="00957101">
              <w:rPr>
                <w:rFonts w:asciiTheme="minorHAnsi" w:hAnsiTheme="minorHAnsi" w:cstheme="minorHAnsi"/>
                <w:sz w:val="20"/>
                <w:szCs w:val="20"/>
              </w:rPr>
              <w:t>ț</w:t>
            </w:r>
            <w:r w:rsidRPr="00957101">
              <w:rPr>
                <w:rFonts w:asciiTheme="minorHAnsi" w:hAnsiTheme="minorHAnsi" w:cstheme="minorHAnsi"/>
                <w:sz w:val="20"/>
                <w:szCs w:val="20"/>
              </w:rPr>
              <w:t>iile de conducere de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facultă</w:t>
            </w:r>
            <w:r w:rsidR="00957101">
              <w:rPr>
                <w:rFonts w:asciiTheme="minorHAnsi" w:hAnsiTheme="minorHAnsi" w:cstheme="minorHAnsi"/>
                <w:sz w:val="20"/>
                <w:szCs w:val="20"/>
              </w:rPr>
              <w:t>ț</w:t>
            </w:r>
            <w:r w:rsidRPr="00957101">
              <w:rPr>
                <w:rFonts w:asciiTheme="minorHAnsi" w:hAnsiTheme="minorHAnsi" w:cstheme="minorHAnsi"/>
                <w:sz w:val="20"/>
                <w:szCs w:val="20"/>
              </w:rPr>
              <w:t>ilor;</w:t>
            </w:r>
          </w:p>
          <w:p w14:paraId="1C277D4E" w14:textId="17057AE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d. Decanul are în subordonare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coordonare directă prodecanul </w:t>
            </w:r>
            <w:r w:rsidR="00957101">
              <w:rPr>
                <w:rFonts w:asciiTheme="minorHAnsi" w:hAnsiTheme="minorHAnsi" w:cstheme="minorHAnsi"/>
                <w:sz w:val="20"/>
                <w:szCs w:val="20"/>
              </w:rPr>
              <w:t>ș</w:t>
            </w:r>
            <w:r w:rsidRPr="00957101">
              <w:rPr>
                <w:rFonts w:asciiTheme="minorHAnsi" w:hAnsiTheme="minorHAnsi" w:cstheme="minorHAnsi"/>
                <w:sz w:val="20"/>
                <w:szCs w:val="20"/>
              </w:rPr>
              <w:t>i directorul de departament.</w:t>
            </w:r>
          </w:p>
          <w:p w14:paraId="31FEE937" w14:textId="595F894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Decanul are raporturi de colaborare cu directorul general administrativ, cu ceilal</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decani </w:t>
            </w:r>
            <w:r w:rsidR="00957101">
              <w:rPr>
                <w:rFonts w:asciiTheme="minorHAnsi" w:hAnsiTheme="minorHAnsi" w:cstheme="minorHAnsi"/>
                <w:sz w:val="20"/>
                <w:szCs w:val="20"/>
              </w:rPr>
              <w:t>ș</w:t>
            </w:r>
            <w:r w:rsidRPr="00957101">
              <w:rPr>
                <w:rFonts w:asciiTheme="minorHAnsi" w:hAnsiTheme="minorHAnsi" w:cstheme="minorHAnsi"/>
                <w:sz w:val="20"/>
                <w:szCs w:val="20"/>
              </w:rPr>
              <w:t>i cu directorii departamentelor func</w:t>
            </w:r>
            <w:r w:rsidR="00957101">
              <w:rPr>
                <w:rFonts w:asciiTheme="minorHAnsi" w:hAnsiTheme="minorHAnsi" w:cstheme="minorHAnsi"/>
                <w:sz w:val="20"/>
                <w:szCs w:val="20"/>
              </w:rPr>
              <w:t>ț</w:t>
            </w:r>
            <w:r w:rsidRPr="00957101">
              <w:rPr>
                <w:rFonts w:asciiTheme="minorHAnsi" w:hAnsiTheme="minorHAnsi" w:cstheme="minorHAnsi"/>
                <w:sz w:val="20"/>
                <w:szCs w:val="20"/>
              </w:rPr>
              <w:t>ionale, organizate la nivelul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1B459F3A" w14:textId="32F3D8B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f.  Directorul de departament are în subordonare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coordonare directă atât cadrele didactice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 cercetare, cât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personalul didactic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 cercetare auxiliar, care se regăsesc în respectiva structură. Directorul de departament didactic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 are raporturi de colaborare pe orizontală cu ceilal</w:t>
            </w:r>
            <w:r w:rsidR="00957101">
              <w:rPr>
                <w:rFonts w:asciiTheme="minorHAnsi" w:hAnsiTheme="minorHAnsi" w:cstheme="minorHAnsi"/>
                <w:sz w:val="20"/>
                <w:szCs w:val="20"/>
              </w:rPr>
              <w:t>ț</w:t>
            </w:r>
            <w:r w:rsidRPr="00957101">
              <w:rPr>
                <w:rFonts w:asciiTheme="minorHAnsi" w:hAnsiTheme="minorHAnsi" w:cstheme="minorHAnsi"/>
                <w:sz w:val="20"/>
                <w:szCs w:val="20"/>
              </w:rPr>
              <w:t>i directori de departamente.</w:t>
            </w:r>
          </w:p>
          <w:p w14:paraId="3BC69F82" w14:textId="0438BD9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Exercitarea raporturilor ierarhice se face în condi</w:t>
            </w:r>
            <w:r w:rsidR="00957101">
              <w:rPr>
                <w:rFonts w:asciiTheme="minorHAnsi" w:hAnsiTheme="minorHAnsi" w:cstheme="minorHAnsi"/>
                <w:sz w:val="20"/>
                <w:szCs w:val="20"/>
              </w:rPr>
              <w:t>ț</w:t>
            </w:r>
            <w:r w:rsidRPr="00957101">
              <w:rPr>
                <w:rFonts w:asciiTheme="minorHAnsi" w:hAnsiTheme="minorHAnsi" w:cstheme="minorHAnsi"/>
                <w:sz w:val="20"/>
                <w:szCs w:val="20"/>
              </w:rPr>
              <w:t>iile respectării libertă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academice </w:t>
            </w:r>
            <w:r w:rsidR="00957101">
              <w:rPr>
                <w:rFonts w:asciiTheme="minorHAnsi" w:hAnsiTheme="minorHAnsi" w:cstheme="minorHAnsi"/>
                <w:sz w:val="20"/>
                <w:szCs w:val="20"/>
              </w:rPr>
              <w:t>ș</w:t>
            </w:r>
            <w:r w:rsidRPr="00957101">
              <w:rPr>
                <w:rFonts w:asciiTheme="minorHAnsi" w:hAnsiTheme="minorHAnsi" w:cstheme="minorHAnsi"/>
                <w:sz w:val="20"/>
                <w:szCs w:val="20"/>
              </w:rPr>
              <w:t>i a autonomiei universitare.</w:t>
            </w:r>
          </w:p>
        </w:tc>
        <w:tc>
          <w:tcPr>
            <w:tcW w:w="1905" w:type="pct"/>
          </w:tcPr>
          <w:p w14:paraId="4DE2190A" w14:textId="100574F3" w:rsidR="00D117D5" w:rsidRPr="00957101" w:rsidRDefault="00D117D5" w:rsidP="00D117D5">
            <w:pPr>
              <w:ind w:firstLine="0"/>
              <w:rPr>
                <w:rFonts w:asciiTheme="minorHAnsi" w:hAnsiTheme="minorHAnsi" w:cstheme="minorHAnsi"/>
                <w:sz w:val="20"/>
                <w:szCs w:val="20"/>
              </w:rPr>
            </w:pPr>
          </w:p>
        </w:tc>
        <w:tc>
          <w:tcPr>
            <w:tcW w:w="602" w:type="pct"/>
          </w:tcPr>
          <w:p w14:paraId="75E7742A" w14:textId="69D7C9D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144 din l. nr. 199/2023</w:t>
            </w:r>
          </w:p>
        </w:tc>
        <w:tc>
          <w:tcPr>
            <w:tcW w:w="519" w:type="pct"/>
          </w:tcPr>
          <w:p w14:paraId="297E7BE4" w14:textId="77777777"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4B605FCD" w14:textId="6E15C12C" w:rsidR="00D117D5" w:rsidRPr="00957101" w:rsidRDefault="00D117D5" w:rsidP="00D117D5">
            <w:pPr>
              <w:ind w:firstLine="0"/>
              <w:rPr>
                <w:rFonts w:asciiTheme="minorHAnsi" w:hAnsiTheme="minorHAnsi" w:cstheme="minorHAnsi"/>
                <w:color w:val="FF0000"/>
                <w:sz w:val="20"/>
                <w:szCs w:val="20"/>
              </w:rPr>
            </w:pPr>
          </w:p>
        </w:tc>
      </w:tr>
      <w:tr w:rsidR="00D117D5" w:rsidRPr="00957101" w14:paraId="149A1131" w14:textId="77777777" w:rsidTr="00D8777E">
        <w:tc>
          <w:tcPr>
            <w:tcW w:w="267" w:type="pct"/>
          </w:tcPr>
          <w:p w14:paraId="031109D5" w14:textId="4E7DA5B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66</w:t>
            </w:r>
          </w:p>
        </w:tc>
        <w:tc>
          <w:tcPr>
            <w:tcW w:w="1707" w:type="pct"/>
          </w:tcPr>
          <w:p w14:paraId="3FB2F1B7" w14:textId="531A888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Incompatibilită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conflictele de interese la Universitatea din Oradea sunt reglementate în Codul de Etică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Deontologie </w:t>
            </w:r>
            <w:r w:rsidRPr="00957101">
              <w:rPr>
                <w:rFonts w:asciiTheme="minorHAnsi" w:hAnsiTheme="minorHAnsi" w:cstheme="minorHAnsi"/>
                <w:sz w:val="20"/>
                <w:szCs w:val="20"/>
              </w:rPr>
              <w:lastRenderedPageBreak/>
              <w:t>Universitară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care reprezintă Anexa 1 la Cartă.</w:t>
            </w:r>
          </w:p>
        </w:tc>
        <w:tc>
          <w:tcPr>
            <w:tcW w:w="1905" w:type="pct"/>
          </w:tcPr>
          <w:p w14:paraId="4EEFE24F" w14:textId="77777777" w:rsidR="00D117D5" w:rsidRPr="00957101" w:rsidRDefault="00D117D5" w:rsidP="00D117D5">
            <w:pPr>
              <w:ind w:firstLine="0"/>
              <w:rPr>
                <w:rFonts w:asciiTheme="minorHAnsi" w:hAnsiTheme="minorHAnsi" w:cstheme="minorHAnsi"/>
                <w:sz w:val="20"/>
                <w:szCs w:val="20"/>
              </w:rPr>
            </w:pPr>
          </w:p>
        </w:tc>
        <w:tc>
          <w:tcPr>
            <w:tcW w:w="602" w:type="pct"/>
          </w:tcPr>
          <w:p w14:paraId="63C9BF99" w14:textId="77777777" w:rsidR="00D117D5" w:rsidRPr="00957101" w:rsidRDefault="00D117D5" w:rsidP="00D117D5">
            <w:pPr>
              <w:ind w:firstLine="0"/>
              <w:rPr>
                <w:rFonts w:asciiTheme="minorHAnsi" w:hAnsiTheme="minorHAnsi" w:cstheme="minorHAnsi"/>
                <w:sz w:val="20"/>
                <w:szCs w:val="20"/>
              </w:rPr>
            </w:pPr>
          </w:p>
        </w:tc>
        <w:tc>
          <w:tcPr>
            <w:tcW w:w="519" w:type="pct"/>
          </w:tcPr>
          <w:p w14:paraId="4DC834B0" w14:textId="77777777" w:rsidR="00D117D5" w:rsidRPr="00957101" w:rsidRDefault="00D117D5" w:rsidP="00D117D5">
            <w:pPr>
              <w:ind w:firstLine="0"/>
              <w:rPr>
                <w:rFonts w:asciiTheme="minorHAnsi" w:hAnsiTheme="minorHAnsi" w:cstheme="minorHAnsi"/>
                <w:sz w:val="20"/>
                <w:szCs w:val="20"/>
              </w:rPr>
            </w:pPr>
          </w:p>
        </w:tc>
      </w:tr>
      <w:tr w:rsidR="00D117D5" w:rsidRPr="00957101" w14:paraId="6825EE33" w14:textId="4688BF60" w:rsidTr="00D8777E">
        <w:trPr>
          <w:trHeight w:val="340"/>
        </w:trPr>
        <w:tc>
          <w:tcPr>
            <w:tcW w:w="5000" w:type="pct"/>
            <w:gridSpan w:val="5"/>
            <w:shd w:val="clear" w:color="auto" w:fill="DBE5F1" w:themeFill="accent1" w:themeFillTint="33"/>
          </w:tcPr>
          <w:p w14:paraId="579E1F5C" w14:textId="12C58D47"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 xml:space="preserve">8. Personalul didactic </w:t>
            </w:r>
            <w:r w:rsidR="00957101">
              <w:rPr>
                <w:rFonts w:asciiTheme="minorHAnsi" w:hAnsiTheme="minorHAnsi" w:cstheme="minorHAnsi"/>
                <w:b/>
                <w:bCs/>
                <w:sz w:val="20"/>
                <w:szCs w:val="20"/>
              </w:rPr>
              <w:t>ș</w:t>
            </w:r>
            <w:r w:rsidRPr="00957101">
              <w:rPr>
                <w:rFonts w:asciiTheme="minorHAnsi" w:hAnsiTheme="minorHAnsi" w:cstheme="minorHAnsi"/>
                <w:b/>
                <w:bCs/>
                <w:sz w:val="20"/>
                <w:szCs w:val="20"/>
              </w:rPr>
              <w:t xml:space="preserve">i </w:t>
            </w:r>
            <w:r w:rsidRPr="00957101">
              <w:rPr>
                <w:rFonts w:asciiTheme="minorHAnsi" w:hAnsiTheme="minorHAnsi" w:cstheme="minorHAnsi"/>
                <w:b/>
                <w:bCs/>
                <w:strike/>
                <w:sz w:val="20"/>
                <w:szCs w:val="20"/>
              </w:rPr>
              <w:t>nedidactic</w:t>
            </w:r>
            <w:r w:rsidRPr="00957101">
              <w:rPr>
                <w:rFonts w:asciiTheme="minorHAnsi" w:hAnsiTheme="minorHAnsi" w:cstheme="minorHAnsi"/>
                <w:b/>
                <w:bCs/>
                <w:sz w:val="20"/>
                <w:szCs w:val="20"/>
              </w:rPr>
              <w:t xml:space="preserve"> administrativ</w:t>
            </w:r>
          </w:p>
        </w:tc>
      </w:tr>
      <w:tr w:rsidR="00D117D5" w:rsidRPr="00957101" w14:paraId="19DF8B33" w14:textId="77777777" w:rsidTr="00D8777E">
        <w:tc>
          <w:tcPr>
            <w:tcW w:w="267" w:type="pct"/>
          </w:tcPr>
          <w:p w14:paraId="59E166B2" w14:textId="10C0116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67</w:t>
            </w:r>
          </w:p>
        </w:tc>
        <w:tc>
          <w:tcPr>
            <w:tcW w:w="1707" w:type="pct"/>
            <w:tcBorders>
              <w:bottom w:val="single" w:sz="4" w:space="0" w:color="auto"/>
            </w:tcBorders>
          </w:tcPr>
          <w:p w14:paraId="372D90AF" w14:textId="3119704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Posturile didactice din Universitatea din Oradea se constituie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ia privind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ământul superior din România.</w:t>
            </w:r>
          </w:p>
        </w:tc>
        <w:tc>
          <w:tcPr>
            <w:tcW w:w="1905" w:type="pct"/>
            <w:tcBorders>
              <w:bottom w:val="single" w:sz="4" w:space="0" w:color="auto"/>
            </w:tcBorders>
          </w:tcPr>
          <w:p w14:paraId="6A145121" w14:textId="77777777" w:rsidR="00D117D5" w:rsidRPr="00957101" w:rsidRDefault="00D117D5" w:rsidP="00D117D5">
            <w:pPr>
              <w:ind w:firstLine="0"/>
              <w:rPr>
                <w:rFonts w:asciiTheme="minorHAnsi" w:hAnsiTheme="minorHAnsi" w:cstheme="minorHAnsi"/>
                <w:sz w:val="20"/>
                <w:szCs w:val="20"/>
              </w:rPr>
            </w:pPr>
          </w:p>
        </w:tc>
        <w:tc>
          <w:tcPr>
            <w:tcW w:w="602" w:type="pct"/>
          </w:tcPr>
          <w:p w14:paraId="28794ABD" w14:textId="77777777" w:rsidR="00D117D5" w:rsidRPr="00957101" w:rsidRDefault="00D117D5" w:rsidP="00D117D5">
            <w:pPr>
              <w:ind w:firstLine="0"/>
              <w:rPr>
                <w:rFonts w:asciiTheme="minorHAnsi" w:hAnsiTheme="minorHAnsi" w:cstheme="minorHAnsi"/>
                <w:sz w:val="20"/>
                <w:szCs w:val="20"/>
              </w:rPr>
            </w:pPr>
          </w:p>
        </w:tc>
        <w:tc>
          <w:tcPr>
            <w:tcW w:w="519" w:type="pct"/>
          </w:tcPr>
          <w:p w14:paraId="5034EFC7" w14:textId="77777777" w:rsidR="00D117D5" w:rsidRPr="00957101" w:rsidRDefault="00D117D5" w:rsidP="00D117D5">
            <w:pPr>
              <w:ind w:firstLine="0"/>
              <w:rPr>
                <w:rFonts w:asciiTheme="minorHAnsi" w:hAnsiTheme="minorHAnsi" w:cstheme="minorHAnsi"/>
                <w:sz w:val="20"/>
                <w:szCs w:val="20"/>
              </w:rPr>
            </w:pPr>
          </w:p>
        </w:tc>
      </w:tr>
      <w:tr w:rsidR="00D117D5" w:rsidRPr="00957101" w14:paraId="1E03852A" w14:textId="77777777" w:rsidTr="00D8777E">
        <w:tc>
          <w:tcPr>
            <w:tcW w:w="267" w:type="pct"/>
            <w:vMerge w:val="restart"/>
          </w:tcPr>
          <w:p w14:paraId="12301C4E" w14:textId="1D0BA4D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68</w:t>
            </w:r>
          </w:p>
        </w:tc>
        <w:tc>
          <w:tcPr>
            <w:tcW w:w="1707" w:type="pct"/>
            <w:tcBorders>
              <w:bottom w:val="single" w:sz="4" w:space="0" w:color="auto"/>
            </w:tcBorders>
          </w:tcPr>
          <w:p w14:paraId="5ABAA6E3" w14:textId="2EF458D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Selectarea personalului didactic titular în Universitatea din Oradea se face prin concurs, conform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iei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 Regulamentului privind ocuparea prin concurs a posturilor didactice.</w:t>
            </w:r>
          </w:p>
        </w:tc>
        <w:tc>
          <w:tcPr>
            <w:tcW w:w="1905" w:type="pct"/>
            <w:tcBorders>
              <w:bottom w:val="single" w:sz="4" w:space="0" w:color="auto"/>
            </w:tcBorders>
          </w:tcPr>
          <w:p w14:paraId="45A14867" w14:textId="741D6FC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984806" w:themeColor="accent6" w:themeShade="80"/>
                <w:sz w:val="20"/>
                <w:szCs w:val="20"/>
              </w:rPr>
              <w:t>Selectarea personalului didactic titular în Universitatea din Oradea se face prin concurs, conform legisla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iei na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ionale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a Metodologiei privind ocuparea prin concurs a posturilor didactice.</w:t>
            </w:r>
          </w:p>
        </w:tc>
        <w:tc>
          <w:tcPr>
            <w:tcW w:w="602" w:type="pct"/>
            <w:vMerge w:val="restart"/>
          </w:tcPr>
          <w:p w14:paraId="57636D82" w14:textId="3017CF8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201 din legea nr. 199/2023</w:t>
            </w:r>
          </w:p>
        </w:tc>
        <w:tc>
          <w:tcPr>
            <w:tcW w:w="519" w:type="pct"/>
            <w:vMerge w:val="restart"/>
          </w:tcPr>
          <w:p w14:paraId="1A5C0190" w14:textId="5FEC1E15"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p w14:paraId="56B4A84F" w14:textId="77777777" w:rsidR="00D117D5" w:rsidRPr="00957101" w:rsidRDefault="00D117D5" w:rsidP="00D117D5">
            <w:pPr>
              <w:ind w:firstLine="0"/>
              <w:rPr>
                <w:rFonts w:asciiTheme="minorHAnsi" w:hAnsiTheme="minorHAnsi" w:cstheme="minorHAnsi"/>
                <w:sz w:val="20"/>
                <w:szCs w:val="20"/>
              </w:rPr>
            </w:pPr>
          </w:p>
          <w:p w14:paraId="1C6D091E" w14:textId="6BA9C4F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FF0000"/>
                <w:sz w:val="20"/>
                <w:szCs w:val="20"/>
              </w:rPr>
              <w:t>Biroul Juridic</w:t>
            </w:r>
          </w:p>
        </w:tc>
      </w:tr>
      <w:tr w:rsidR="00D117D5" w:rsidRPr="00957101" w14:paraId="66F1CD0A" w14:textId="77777777" w:rsidTr="00D8777E">
        <w:tc>
          <w:tcPr>
            <w:tcW w:w="267" w:type="pct"/>
            <w:vMerge/>
          </w:tcPr>
          <w:p w14:paraId="081857C1" w14:textId="47F85618"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8EB4322" w14:textId="24F7601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Aprecierea candida</w:t>
            </w:r>
            <w:r w:rsidR="00957101">
              <w:rPr>
                <w:rFonts w:asciiTheme="minorHAnsi" w:hAnsiTheme="minorHAnsi" w:cstheme="minorHAnsi"/>
                <w:sz w:val="20"/>
                <w:szCs w:val="20"/>
              </w:rPr>
              <w:t>ț</w:t>
            </w:r>
            <w:r w:rsidRPr="00957101">
              <w:rPr>
                <w:rFonts w:asciiTheme="minorHAnsi" w:hAnsiTheme="minorHAnsi" w:cstheme="minorHAnsi"/>
                <w:sz w:val="20"/>
                <w:szCs w:val="20"/>
              </w:rPr>
              <w:t>ilor prezenta</w:t>
            </w:r>
            <w:r w:rsidR="00957101">
              <w:rPr>
                <w:rFonts w:asciiTheme="minorHAnsi" w:hAnsiTheme="minorHAnsi" w:cstheme="minorHAnsi"/>
                <w:sz w:val="20"/>
                <w:szCs w:val="20"/>
              </w:rPr>
              <w:t>ț</w:t>
            </w:r>
            <w:r w:rsidRPr="00957101">
              <w:rPr>
                <w:rFonts w:asciiTheme="minorHAnsi" w:hAnsiTheme="minorHAnsi" w:cstheme="minorHAnsi"/>
                <w:sz w:val="20"/>
                <w:szCs w:val="20"/>
              </w:rPr>
              <w:t>i la concurs se face pe baza Metodologiei – cadru la nivel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a metodologiei aprobate de către Senatul universitar.</w:t>
            </w:r>
          </w:p>
        </w:tc>
        <w:tc>
          <w:tcPr>
            <w:tcW w:w="1905" w:type="pct"/>
            <w:tcBorders>
              <w:top w:val="single" w:sz="4" w:space="0" w:color="auto"/>
              <w:bottom w:val="single" w:sz="4" w:space="0" w:color="auto"/>
            </w:tcBorders>
          </w:tcPr>
          <w:p w14:paraId="647B35C8" w14:textId="5612FBA6" w:rsidR="00D117D5" w:rsidRPr="00957101" w:rsidRDefault="00D117D5" w:rsidP="00D117D5">
            <w:pPr>
              <w:ind w:firstLine="0"/>
              <w:rPr>
                <w:rFonts w:asciiTheme="minorHAnsi" w:hAnsiTheme="minorHAnsi" w:cstheme="minorHAnsi"/>
                <w:sz w:val="20"/>
                <w:szCs w:val="20"/>
              </w:rPr>
            </w:pPr>
          </w:p>
        </w:tc>
        <w:tc>
          <w:tcPr>
            <w:tcW w:w="602" w:type="pct"/>
            <w:vMerge/>
          </w:tcPr>
          <w:p w14:paraId="65CB2FF7" w14:textId="5EDF1AE6" w:rsidR="00D117D5" w:rsidRPr="00957101" w:rsidRDefault="00D117D5" w:rsidP="00D117D5">
            <w:pPr>
              <w:ind w:firstLine="0"/>
              <w:rPr>
                <w:rFonts w:asciiTheme="minorHAnsi" w:hAnsiTheme="minorHAnsi" w:cstheme="minorHAnsi"/>
                <w:sz w:val="20"/>
                <w:szCs w:val="20"/>
              </w:rPr>
            </w:pPr>
          </w:p>
        </w:tc>
        <w:tc>
          <w:tcPr>
            <w:tcW w:w="519" w:type="pct"/>
            <w:vMerge/>
          </w:tcPr>
          <w:p w14:paraId="3EFC0FAA" w14:textId="2A51ACB9" w:rsidR="00D117D5" w:rsidRPr="00957101" w:rsidRDefault="00D117D5" w:rsidP="00D117D5">
            <w:pPr>
              <w:ind w:firstLine="0"/>
              <w:rPr>
                <w:rFonts w:asciiTheme="minorHAnsi" w:hAnsiTheme="minorHAnsi" w:cstheme="minorHAnsi"/>
                <w:sz w:val="20"/>
                <w:szCs w:val="20"/>
              </w:rPr>
            </w:pPr>
          </w:p>
        </w:tc>
      </w:tr>
      <w:tr w:rsidR="00D117D5" w:rsidRPr="00957101" w14:paraId="3E926CFF" w14:textId="77777777" w:rsidTr="00D8777E">
        <w:tc>
          <w:tcPr>
            <w:tcW w:w="267" w:type="pct"/>
            <w:vMerge/>
          </w:tcPr>
          <w:p w14:paraId="7942BD3F"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10630CC1" w14:textId="56AB6D93" w:rsidR="00D117D5" w:rsidRPr="00957101" w:rsidRDefault="00D117D5" w:rsidP="00D117D5">
            <w:pPr>
              <w:ind w:firstLine="0"/>
              <w:rPr>
                <w:rFonts w:asciiTheme="minorHAnsi" w:hAnsiTheme="minorHAnsi" w:cstheme="minorHAnsi"/>
                <w:sz w:val="20"/>
                <w:szCs w:val="20"/>
              </w:rPr>
            </w:pPr>
          </w:p>
        </w:tc>
        <w:tc>
          <w:tcPr>
            <w:tcW w:w="1905" w:type="pct"/>
            <w:tcBorders>
              <w:top w:val="single" w:sz="4" w:space="0" w:color="auto"/>
            </w:tcBorders>
          </w:tcPr>
          <w:p w14:paraId="42ED0D1F" w14:textId="3621D9A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color w:val="FF0000"/>
                <w:sz w:val="20"/>
                <w:szCs w:val="20"/>
              </w:rPr>
              <w:t>Nu pot ocupa o func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didactică în învă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ământul superior persoanele condamnate penal definitiv pentru săvâr</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irea cu inten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ie a unei infrac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iuni pentru care nu a intervenit reabilitare</w:t>
            </w:r>
          </w:p>
        </w:tc>
        <w:tc>
          <w:tcPr>
            <w:tcW w:w="602" w:type="pct"/>
            <w:vMerge/>
          </w:tcPr>
          <w:p w14:paraId="1B1D4345"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4CAA5BD9"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3FD16A5C" w14:textId="77777777" w:rsidTr="00D8777E">
        <w:trPr>
          <w:trHeight w:val="6348"/>
        </w:trPr>
        <w:tc>
          <w:tcPr>
            <w:tcW w:w="267" w:type="pct"/>
          </w:tcPr>
          <w:p w14:paraId="15EE3399" w14:textId="0636CA5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69</w:t>
            </w:r>
          </w:p>
        </w:tc>
        <w:tc>
          <w:tcPr>
            <w:tcW w:w="1707" w:type="pct"/>
          </w:tcPr>
          <w:p w14:paraId="0493F03A" w14:textId="566120D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Profesorii universitari pensiona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care s-au remarcat la nivel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interna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prin activitatea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tiin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ifică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pedagogică pot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 în continuare, în calitate de profesori asocia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la propunerea departamentului, cu confirmarea Consiliului Facultă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în care au activat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cu aprobarea Senatului universitar. Atribu</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profesorului asociat se stabilesc de către departament, prin fi</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a individuală a postului.</w:t>
            </w:r>
          </w:p>
          <w:p w14:paraId="6E3E35C4" w14:textId="1D37F187" w:rsidR="00D117D5" w:rsidRPr="00957101" w:rsidRDefault="00D117D5" w:rsidP="00D117D5">
            <w:pPr>
              <w:ind w:firstLine="0"/>
              <w:rPr>
                <w:rFonts w:asciiTheme="minorHAnsi" w:hAnsiTheme="minorHAnsi" w:cstheme="minorHAnsi"/>
                <w:sz w:val="20"/>
                <w:szCs w:val="20"/>
              </w:rPr>
            </w:pPr>
          </w:p>
        </w:tc>
        <w:tc>
          <w:tcPr>
            <w:tcW w:w="1905" w:type="pct"/>
          </w:tcPr>
          <w:p w14:paraId="3EA889C1" w14:textId="21D1BC15"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 xml:space="preserve">(1) Personalul didactic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de cercetare se pensionează la împlinirea vârstei de 65 de ani. La cererea cadrului didactic, se poate men</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ine statutul de titular până la finalul anului universitar în care împline</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te vârsta de pensionare.</w:t>
            </w:r>
          </w:p>
          <w:p w14:paraId="1962E598" w14:textId="7B1BFB04"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(2) Senatul universită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în baza criteriilor de performan</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 xml:space="preserve">ă profesională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a situa</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iei financiare, poate decide continuarea activită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unui cadru didactic sau de cercetare după pensionare, în baza unui contract pe perioadă determinată de un an, cu posibilitatea de prelungire anuală conform cartei universitare, fără limită de vârstă</w:t>
            </w:r>
          </w:p>
          <w:p w14:paraId="28E589D6" w14:textId="69DAEEE4" w:rsidR="00D117D5" w:rsidRPr="00957101" w:rsidRDefault="00D117D5" w:rsidP="00D117D5">
            <w:pPr>
              <w:ind w:firstLine="0"/>
              <w:rPr>
                <w:rFonts w:asciiTheme="minorHAnsi" w:hAnsiTheme="minorHAnsi" w:cstheme="minorHAnsi"/>
                <w:color w:val="0070C0"/>
                <w:sz w:val="20"/>
                <w:szCs w:val="20"/>
              </w:rPr>
            </w:pPr>
            <w:r w:rsidRPr="00957101">
              <w:rPr>
                <w:rFonts w:asciiTheme="minorHAnsi" w:hAnsiTheme="minorHAnsi" w:cstheme="minorHAnsi"/>
                <w:color w:val="0070C0"/>
                <w:sz w:val="20"/>
                <w:szCs w:val="20"/>
              </w:rPr>
              <w:t>(</w:t>
            </w:r>
            <w:r w:rsidRPr="00CF4702">
              <w:rPr>
                <w:rFonts w:asciiTheme="minorHAnsi" w:hAnsiTheme="minorHAnsi" w:cstheme="minorHAnsi"/>
                <w:i/>
                <w:iCs/>
                <w:color w:val="0070C0"/>
                <w:sz w:val="20"/>
                <w:szCs w:val="20"/>
              </w:rPr>
              <w:t>3) Prin excep</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ie de la prevederile alin. (1), în cazul în care nu se pot acoperi normele cu titulari, se</w:t>
            </w:r>
            <w:r w:rsidR="00CF4702" w:rsidRPr="00CF4702">
              <w:rPr>
                <w:rFonts w:asciiTheme="minorHAnsi" w:hAnsiTheme="minorHAnsi" w:cstheme="minorHAnsi"/>
                <w:i/>
                <w:iCs/>
                <w:color w:val="0070C0"/>
                <w:sz w:val="20"/>
                <w:szCs w:val="20"/>
              </w:rPr>
              <w:t>natul</w:t>
            </w:r>
            <w:r w:rsidRPr="00CF4702">
              <w:rPr>
                <w:rFonts w:asciiTheme="minorHAnsi" w:hAnsiTheme="minorHAnsi" w:cstheme="minorHAnsi"/>
                <w:i/>
                <w:iCs/>
                <w:color w:val="0070C0"/>
                <w:sz w:val="20"/>
                <w:szCs w:val="20"/>
              </w:rPr>
              <w:t xml:space="preserve"> poate hotărî men</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inerea calită</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ii de titular în învă</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 xml:space="preserve">ământ </w:t>
            </w:r>
            <w:r w:rsidR="00957101" w:rsidRPr="00CF4702">
              <w:rPr>
                <w:rFonts w:asciiTheme="minorHAnsi" w:hAnsiTheme="minorHAnsi" w:cstheme="minorHAnsi"/>
                <w:i/>
                <w:iCs/>
                <w:color w:val="0070C0"/>
                <w:sz w:val="20"/>
                <w:szCs w:val="20"/>
              </w:rPr>
              <w:t>ș</w:t>
            </w:r>
            <w:r w:rsidRPr="00CF4702">
              <w:rPr>
                <w:rFonts w:asciiTheme="minorHAnsi" w:hAnsiTheme="minorHAnsi" w:cstheme="minorHAnsi"/>
                <w:i/>
                <w:iCs/>
                <w:color w:val="0070C0"/>
                <w:sz w:val="20"/>
                <w:szCs w:val="20"/>
              </w:rPr>
              <w:t xml:space="preserve">i/sau în cercetare, cu toate drepturile </w:t>
            </w:r>
            <w:r w:rsidR="00957101" w:rsidRPr="00CF4702">
              <w:rPr>
                <w:rFonts w:asciiTheme="minorHAnsi" w:hAnsiTheme="minorHAnsi" w:cstheme="minorHAnsi"/>
                <w:i/>
                <w:iCs/>
                <w:color w:val="0070C0"/>
                <w:sz w:val="20"/>
                <w:szCs w:val="20"/>
              </w:rPr>
              <w:t>ș</w:t>
            </w:r>
            <w:r w:rsidRPr="00CF4702">
              <w:rPr>
                <w:rFonts w:asciiTheme="minorHAnsi" w:hAnsiTheme="minorHAnsi" w:cstheme="minorHAnsi"/>
                <w:i/>
                <w:iCs/>
                <w:color w:val="0070C0"/>
                <w:sz w:val="20"/>
                <w:szCs w:val="20"/>
              </w:rPr>
              <w:t>i obliga</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iile ce decurg din această calitate, pe baza evaluării anuale a performan</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elor academice, în conformitate cu Metodologia privind men</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inerea calită</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ii de titular în învă</w:t>
            </w:r>
            <w:r w:rsidR="00957101" w:rsidRPr="00CF4702">
              <w:rPr>
                <w:rFonts w:asciiTheme="minorHAnsi" w:hAnsiTheme="minorHAnsi" w:cstheme="minorHAnsi"/>
                <w:i/>
                <w:iCs/>
                <w:color w:val="0070C0"/>
                <w:sz w:val="20"/>
                <w:szCs w:val="20"/>
              </w:rPr>
              <w:t>ț</w:t>
            </w:r>
            <w:r w:rsidRPr="00CF4702">
              <w:rPr>
                <w:rFonts w:asciiTheme="minorHAnsi" w:hAnsiTheme="minorHAnsi" w:cstheme="minorHAnsi"/>
                <w:i/>
                <w:iCs/>
                <w:color w:val="0070C0"/>
                <w:sz w:val="20"/>
                <w:szCs w:val="20"/>
              </w:rPr>
              <w:t>ământul universitar după împlinirea vârstei de pensionare</w:t>
            </w:r>
            <w:r w:rsidRPr="00957101">
              <w:rPr>
                <w:rFonts w:asciiTheme="minorHAnsi" w:hAnsiTheme="minorHAnsi" w:cstheme="minorHAnsi"/>
                <w:color w:val="0070C0"/>
                <w:sz w:val="20"/>
                <w:szCs w:val="20"/>
              </w:rPr>
              <w:t>.</w:t>
            </w:r>
          </w:p>
          <w:p w14:paraId="63A1A174" w14:textId="6872CBD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color w:val="984806" w:themeColor="accent6" w:themeShade="80"/>
                <w:sz w:val="20"/>
                <w:szCs w:val="20"/>
              </w:rPr>
              <w:t xml:space="preserve">Cadrele didactice care au împlinit vârsta de pensionare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care s-au remarcat la nivel na</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 xml:space="preserve">ional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interna</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 xml:space="preserve">ional prin activitatea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tiin</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 xml:space="preserve">ifică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didactică pot func</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iona în continuare, în calitate de cadru didactic titular sau asociat, la propunerea departamentului, cu confirmarea Consiliului Facultă</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 xml:space="preserve">ii în care au activat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cu aprobarea Consiliului de Administra</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 xml:space="preserve">ie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a Senatului universitar. Atribu</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iile profesorului asociat se stabilesc de către departament, prin fi</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 xml:space="preserve">a individuală a postului. Cadrele didactice </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de cercetare care au împlinit vârsta de pensionare î</w:t>
            </w:r>
            <w:r w:rsidR="00957101">
              <w:rPr>
                <w:rFonts w:asciiTheme="minorHAnsi" w:hAnsiTheme="minorHAnsi" w:cstheme="minorHAnsi"/>
                <w:strike/>
                <w:color w:val="984806" w:themeColor="accent6" w:themeShade="80"/>
                <w:sz w:val="20"/>
                <w:szCs w:val="20"/>
              </w:rPr>
              <w:t>ș</w:t>
            </w:r>
            <w:r w:rsidRPr="00957101">
              <w:rPr>
                <w:rFonts w:asciiTheme="minorHAnsi" w:hAnsiTheme="minorHAnsi" w:cstheme="minorHAnsi"/>
                <w:strike/>
                <w:color w:val="984806" w:themeColor="accent6" w:themeShade="80"/>
                <w:sz w:val="20"/>
                <w:szCs w:val="20"/>
              </w:rPr>
              <w:t>i pot continua activitatea didactică potrivit prevederilor legale, în conformitate cu Metodologia privind men</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inerea calită</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ii de titular în învă</w:t>
            </w:r>
            <w:r w:rsidR="00957101">
              <w:rPr>
                <w:rFonts w:asciiTheme="minorHAnsi" w:hAnsiTheme="minorHAnsi" w:cstheme="minorHAnsi"/>
                <w:strike/>
                <w:color w:val="984806" w:themeColor="accent6" w:themeShade="80"/>
                <w:sz w:val="20"/>
                <w:szCs w:val="20"/>
              </w:rPr>
              <w:t>ț</w:t>
            </w:r>
            <w:r w:rsidRPr="00957101">
              <w:rPr>
                <w:rFonts w:asciiTheme="minorHAnsi" w:hAnsiTheme="minorHAnsi" w:cstheme="minorHAnsi"/>
                <w:strike/>
                <w:color w:val="984806" w:themeColor="accent6" w:themeShade="80"/>
                <w:sz w:val="20"/>
                <w:szCs w:val="20"/>
              </w:rPr>
              <w:t>ământul universitar după împlinirea vârstei de pensionare.</w:t>
            </w:r>
          </w:p>
        </w:tc>
        <w:tc>
          <w:tcPr>
            <w:tcW w:w="602" w:type="pct"/>
          </w:tcPr>
          <w:p w14:paraId="4DAC06F8" w14:textId="77777777" w:rsidR="00D117D5"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219 din Legea 199/2023</w:t>
            </w:r>
          </w:p>
          <w:p w14:paraId="61C1F32C" w14:textId="77777777" w:rsidR="00CF4702" w:rsidRDefault="00CF4702" w:rsidP="00D117D5">
            <w:pPr>
              <w:ind w:firstLine="0"/>
              <w:rPr>
                <w:rFonts w:asciiTheme="minorHAnsi" w:hAnsiTheme="minorHAnsi" w:cstheme="minorHAnsi"/>
                <w:sz w:val="20"/>
                <w:szCs w:val="20"/>
              </w:rPr>
            </w:pPr>
          </w:p>
          <w:p w14:paraId="155A89AD" w14:textId="77777777" w:rsidR="00CF4702" w:rsidRDefault="00CF4702" w:rsidP="00D117D5">
            <w:pPr>
              <w:ind w:firstLine="0"/>
              <w:rPr>
                <w:rFonts w:asciiTheme="minorHAnsi" w:hAnsiTheme="minorHAnsi" w:cstheme="minorHAnsi"/>
                <w:sz w:val="20"/>
                <w:szCs w:val="20"/>
              </w:rPr>
            </w:pPr>
          </w:p>
          <w:p w14:paraId="0926EFC8" w14:textId="77777777" w:rsidR="00CF4702" w:rsidRDefault="00CF4702" w:rsidP="00D117D5">
            <w:pPr>
              <w:ind w:firstLine="0"/>
              <w:rPr>
                <w:rFonts w:asciiTheme="minorHAnsi" w:hAnsiTheme="minorHAnsi" w:cstheme="minorHAnsi"/>
                <w:sz w:val="20"/>
                <w:szCs w:val="20"/>
              </w:rPr>
            </w:pPr>
          </w:p>
          <w:p w14:paraId="0D69F52D" w14:textId="77777777" w:rsidR="00CF4702" w:rsidRDefault="00CF4702" w:rsidP="00D117D5">
            <w:pPr>
              <w:ind w:firstLine="0"/>
              <w:rPr>
                <w:rFonts w:asciiTheme="minorHAnsi" w:hAnsiTheme="minorHAnsi" w:cstheme="minorHAnsi"/>
                <w:sz w:val="20"/>
                <w:szCs w:val="20"/>
              </w:rPr>
            </w:pPr>
          </w:p>
          <w:p w14:paraId="5FAD8A7D" w14:textId="77777777" w:rsidR="00CF4702" w:rsidRDefault="00CF4702" w:rsidP="00D117D5">
            <w:pPr>
              <w:ind w:firstLine="0"/>
              <w:rPr>
                <w:rFonts w:asciiTheme="minorHAnsi" w:hAnsiTheme="minorHAnsi" w:cstheme="minorHAnsi"/>
                <w:sz w:val="20"/>
                <w:szCs w:val="20"/>
              </w:rPr>
            </w:pPr>
          </w:p>
          <w:p w14:paraId="5C352860" w14:textId="77777777" w:rsidR="00CF4702" w:rsidRDefault="00CF4702" w:rsidP="00D117D5">
            <w:pPr>
              <w:ind w:firstLine="0"/>
              <w:rPr>
                <w:rFonts w:asciiTheme="minorHAnsi" w:hAnsiTheme="minorHAnsi" w:cstheme="minorHAnsi"/>
                <w:sz w:val="20"/>
                <w:szCs w:val="20"/>
              </w:rPr>
            </w:pPr>
          </w:p>
          <w:p w14:paraId="7BD78B09" w14:textId="77777777" w:rsidR="00CF4702" w:rsidRDefault="00CF4702" w:rsidP="00D117D5">
            <w:pPr>
              <w:ind w:firstLine="0"/>
              <w:rPr>
                <w:rFonts w:asciiTheme="minorHAnsi" w:hAnsiTheme="minorHAnsi" w:cstheme="minorHAnsi"/>
                <w:sz w:val="20"/>
                <w:szCs w:val="20"/>
              </w:rPr>
            </w:pPr>
          </w:p>
          <w:p w14:paraId="4ABBC5B8" w14:textId="3039FAB4" w:rsidR="00CF4702" w:rsidRPr="00957101" w:rsidRDefault="00CF4702" w:rsidP="00D117D5">
            <w:pPr>
              <w:ind w:firstLine="0"/>
              <w:rPr>
                <w:rFonts w:asciiTheme="minorHAnsi" w:hAnsiTheme="minorHAnsi" w:cstheme="minorHAnsi"/>
                <w:sz w:val="20"/>
                <w:szCs w:val="20"/>
              </w:rPr>
            </w:pPr>
            <w:r>
              <w:rPr>
                <w:rFonts w:asciiTheme="minorHAnsi" w:hAnsiTheme="minorHAnsi" w:cstheme="minorHAnsi"/>
                <w:sz w:val="20"/>
                <w:szCs w:val="20"/>
              </w:rPr>
              <w:t>Reformulare art. 219(3)!</w:t>
            </w:r>
          </w:p>
        </w:tc>
        <w:tc>
          <w:tcPr>
            <w:tcW w:w="519" w:type="pct"/>
          </w:tcPr>
          <w:p w14:paraId="3C1CA589" w14:textId="5454DE23"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p w14:paraId="32074F2A" w14:textId="77777777" w:rsidR="00D117D5" w:rsidRPr="00957101" w:rsidRDefault="00D117D5" w:rsidP="00D117D5">
            <w:pPr>
              <w:ind w:firstLine="0"/>
              <w:rPr>
                <w:rFonts w:asciiTheme="minorHAnsi" w:hAnsiTheme="minorHAnsi" w:cstheme="minorHAnsi"/>
                <w:sz w:val="20"/>
                <w:szCs w:val="20"/>
              </w:rPr>
            </w:pPr>
          </w:p>
          <w:p w14:paraId="53E25C0A" w14:textId="77777777" w:rsidR="00D117D5" w:rsidRDefault="00D117D5" w:rsidP="00D117D5">
            <w:pPr>
              <w:ind w:firstLine="0"/>
              <w:rPr>
                <w:rFonts w:asciiTheme="minorHAnsi" w:hAnsiTheme="minorHAnsi" w:cstheme="minorHAnsi"/>
                <w:color w:val="984806" w:themeColor="accent6" w:themeShade="80"/>
                <w:sz w:val="20"/>
                <w:szCs w:val="20"/>
              </w:rPr>
            </w:pPr>
          </w:p>
          <w:p w14:paraId="31D2265E" w14:textId="77777777" w:rsidR="00CF4702" w:rsidRDefault="00CF4702" w:rsidP="00D117D5">
            <w:pPr>
              <w:ind w:firstLine="0"/>
              <w:rPr>
                <w:rFonts w:asciiTheme="minorHAnsi" w:hAnsiTheme="minorHAnsi" w:cstheme="minorHAnsi"/>
                <w:color w:val="984806" w:themeColor="accent6" w:themeShade="80"/>
                <w:sz w:val="20"/>
                <w:szCs w:val="20"/>
              </w:rPr>
            </w:pPr>
          </w:p>
          <w:p w14:paraId="10A8EE6A" w14:textId="77777777" w:rsidR="00CF4702" w:rsidRDefault="00CF4702" w:rsidP="00D117D5">
            <w:pPr>
              <w:ind w:firstLine="0"/>
              <w:rPr>
                <w:rFonts w:asciiTheme="minorHAnsi" w:hAnsiTheme="minorHAnsi" w:cstheme="minorHAnsi"/>
                <w:color w:val="984806" w:themeColor="accent6" w:themeShade="80"/>
                <w:sz w:val="20"/>
                <w:szCs w:val="20"/>
              </w:rPr>
            </w:pPr>
          </w:p>
          <w:p w14:paraId="11EBCA22" w14:textId="77777777" w:rsidR="00CF4702" w:rsidRDefault="00CF4702" w:rsidP="00D117D5">
            <w:pPr>
              <w:ind w:firstLine="0"/>
              <w:rPr>
                <w:rFonts w:asciiTheme="minorHAnsi" w:hAnsiTheme="minorHAnsi" w:cstheme="minorHAnsi"/>
                <w:color w:val="984806" w:themeColor="accent6" w:themeShade="80"/>
                <w:sz w:val="20"/>
                <w:szCs w:val="20"/>
              </w:rPr>
            </w:pPr>
          </w:p>
          <w:p w14:paraId="7489C756" w14:textId="77777777" w:rsidR="00CF4702" w:rsidRDefault="00CF4702" w:rsidP="00D117D5">
            <w:pPr>
              <w:ind w:firstLine="0"/>
              <w:rPr>
                <w:rFonts w:asciiTheme="minorHAnsi" w:hAnsiTheme="minorHAnsi" w:cstheme="minorHAnsi"/>
                <w:color w:val="984806" w:themeColor="accent6" w:themeShade="80"/>
                <w:sz w:val="20"/>
                <w:szCs w:val="20"/>
              </w:rPr>
            </w:pPr>
          </w:p>
          <w:p w14:paraId="79478013" w14:textId="77777777" w:rsidR="00CF4702" w:rsidRDefault="00CF4702" w:rsidP="00D117D5">
            <w:pPr>
              <w:ind w:firstLine="0"/>
              <w:rPr>
                <w:rFonts w:asciiTheme="minorHAnsi" w:hAnsiTheme="minorHAnsi" w:cstheme="minorHAnsi"/>
                <w:color w:val="984806" w:themeColor="accent6" w:themeShade="80"/>
                <w:sz w:val="20"/>
                <w:szCs w:val="20"/>
              </w:rPr>
            </w:pPr>
          </w:p>
          <w:p w14:paraId="209CF0DF" w14:textId="0F0B9785" w:rsidR="00CF4702" w:rsidRPr="00957101" w:rsidRDefault="00CF4702" w:rsidP="00D117D5">
            <w:pPr>
              <w:ind w:firstLine="0"/>
              <w:rPr>
                <w:rFonts w:asciiTheme="minorHAnsi" w:hAnsiTheme="minorHAnsi" w:cstheme="minorHAnsi"/>
                <w:color w:val="984806" w:themeColor="accent6" w:themeShade="80"/>
                <w:sz w:val="20"/>
                <w:szCs w:val="20"/>
              </w:rPr>
            </w:pPr>
          </w:p>
        </w:tc>
      </w:tr>
      <w:tr w:rsidR="00D117D5" w:rsidRPr="00957101" w14:paraId="72DF1578" w14:textId="77777777" w:rsidTr="00D8777E">
        <w:tc>
          <w:tcPr>
            <w:tcW w:w="267" w:type="pct"/>
          </w:tcPr>
          <w:p w14:paraId="50812B5A" w14:textId="6E01BCC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70</w:t>
            </w:r>
          </w:p>
        </w:tc>
        <w:tc>
          <w:tcPr>
            <w:tcW w:w="1707" w:type="pct"/>
          </w:tcPr>
          <w:p w14:paraId="0668EB93" w14:textId="0216F50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 xml:space="preserve">Posturile didactice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 vacante pot fi ocupate temporar, cu reconfirmare anuală, de către personalul didactic titular din Universitatea din Oradea, de către personalul didactic asociat sau asociat-invitat, prin plata cu ora, în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iile legii.</w:t>
            </w:r>
          </w:p>
        </w:tc>
        <w:tc>
          <w:tcPr>
            <w:tcW w:w="1905" w:type="pct"/>
          </w:tcPr>
          <w:p w14:paraId="02220BA5" w14:textId="43834237"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 xml:space="preserve">Posturile didactice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de cercetare vacante pot fi ocupate temporar de către personalul didactic titular din Universitatea din Oradea, de către personalul didactic asociat sau asociat invitat, prin plata cu ora, în condi</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iile legii.</w:t>
            </w:r>
          </w:p>
        </w:tc>
        <w:tc>
          <w:tcPr>
            <w:tcW w:w="602" w:type="pct"/>
          </w:tcPr>
          <w:p w14:paraId="6F2576FB" w14:textId="77777777" w:rsidR="00D117D5" w:rsidRPr="00957101" w:rsidRDefault="00D117D5" w:rsidP="00D117D5">
            <w:pPr>
              <w:ind w:firstLine="0"/>
              <w:rPr>
                <w:rFonts w:asciiTheme="minorHAnsi" w:hAnsiTheme="minorHAnsi" w:cstheme="minorHAnsi"/>
                <w:sz w:val="20"/>
                <w:szCs w:val="20"/>
              </w:rPr>
            </w:pPr>
          </w:p>
        </w:tc>
        <w:tc>
          <w:tcPr>
            <w:tcW w:w="519" w:type="pct"/>
          </w:tcPr>
          <w:p w14:paraId="0B526450" w14:textId="201DD589"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70A8073D" w14:textId="77777777" w:rsidTr="00D8777E">
        <w:tc>
          <w:tcPr>
            <w:tcW w:w="267" w:type="pct"/>
          </w:tcPr>
          <w:p w14:paraId="6CD2C657" w14:textId="73A8CA6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71</w:t>
            </w:r>
          </w:p>
        </w:tc>
        <w:tc>
          <w:tcPr>
            <w:tcW w:w="1707" w:type="pct"/>
          </w:tcPr>
          <w:p w14:paraId="6D0FF542" w14:textId="554AE691"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z w:val="20"/>
                <w:szCs w:val="20"/>
              </w:rPr>
              <w:t>Speciali</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tii din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ară sau din străinătate, cu valoare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w:t>
            </w:r>
            <w:r w:rsidR="00957101">
              <w:rPr>
                <w:rFonts w:asciiTheme="minorHAnsi" w:hAnsiTheme="minorHAnsi" w:cstheme="minorHAnsi"/>
                <w:sz w:val="20"/>
                <w:szCs w:val="20"/>
              </w:rPr>
              <w:t>ș</w:t>
            </w:r>
            <w:r w:rsidRPr="00957101">
              <w:rPr>
                <w:rFonts w:asciiTheme="minorHAnsi" w:hAnsiTheme="minorHAnsi" w:cstheme="minorHAnsi"/>
                <w:sz w:val="20"/>
                <w:szCs w:val="20"/>
              </w:rPr>
              <w:t>i didactică recunoscută, pot fi angaja</w:t>
            </w:r>
            <w:r w:rsidR="00957101">
              <w:rPr>
                <w:rFonts w:asciiTheme="minorHAnsi" w:hAnsiTheme="minorHAnsi" w:cstheme="minorHAnsi"/>
                <w:sz w:val="20"/>
                <w:szCs w:val="20"/>
              </w:rPr>
              <w:t>ț</w:t>
            </w:r>
            <w:r w:rsidRPr="00957101">
              <w:rPr>
                <w:rFonts w:asciiTheme="minorHAnsi" w:hAnsiTheme="minorHAnsi" w:cstheme="minorHAnsi"/>
                <w:sz w:val="20"/>
                <w:szCs w:val="20"/>
              </w:rPr>
              <w:t>i în calitate de "profesori asocia</w:t>
            </w:r>
            <w:r w:rsidR="00957101">
              <w:rPr>
                <w:rFonts w:asciiTheme="minorHAnsi" w:hAnsiTheme="minorHAnsi" w:cstheme="minorHAnsi"/>
                <w:sz w:val="20"/>
                <w:szCs w:val="20"/>
              </w:rPr>
              <w:t>ț</w:t>
            </w:r>
            <w:r w:rsidRPr="00957101">
              <w:rPr>
                <w:rFonts w:asciiTheme="minorHAnsi" w:hAnsiTheme="minorHAnsi" w:cstheme="minorHAnsi"/>
                <w:sz w:val="20"/>
                <w:szCs w:val="20"/>
              </w:rPr>
              <w:t>i - invita</w:t>
            </w:r>
            <w:r w:rsidR="00957101">
              <w:rPr>
                <w:rFonts w:asciiTheme="minorHAnsi" w:hAnsiTheme="minorHAnsi" w:cstheme="minorHAnsi"/>
                <w:sz w:val="20"/>
                <w:szCs w:val="20"/>
              </w:rPr>
              <w:t>ț</w:t>
            </w:r>
            <w:r w:rsidRPr="00957101">
              <w:rPr>
                <w:rFonts w:asciiTheme="minorHAnsi" w:hAnsiTheme="minorHAnsi" w:cstheme="minorHAnsi"/>
                <w:sz w:val="20"/>
                <w:szCs w:val="20"/>
              </w:rPr>
              <w:t>i", la propunerea departamentului, cu avizul Consiliului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sau al Departamentului </w:t>
            </w:r>
            <w:r w:rsidR="00957101">
              <w:rPr>
                <w:rFonts w:asciiTheme="minorHAnsi" w:hAnsiTheme="minorHAnsi" w:cstheme="minorHAnsi"/>
                <w:sz w:val="20"/>
                <w:szCs w:val="20"/>
              </w:rPr>
              <w:t>ș</w:t>
            </w:r>
            <w:r w:rsidRPr="00957101">
              <w:rPr>
                <w:rFonts w:asciiTheme="minorHAnsi" w:hAnsiTheme="minorHAnsi" w:cstheme="minorHAnsi"/>
                <w:sz w:val="20"/>
                <w:szCs w:val="20"/>
              </w:rPr>
              <w:t>i cu aprobarea Senatului universitar.</w:t>
            </w:r>
          </w:p>
        </w:tc>
        <w:tc>
          <w:tcPr>
            <w:tcW w:w="1905" w:type="pct"/>
          </w:tcPr>
          <w:p w14:paraId="1840D659" w14:textId="1842BE2F" w:rsidR="00D117D5" w:rsidRPr="00957101" w:rsidRDefault="00D117D5" w:rsidP="00D117D5">
            <w:pPr>
              <w:ind w:firstLine="0"/>
              <w:rPr>
                <w:rFonts w:asciiTheme="minorHAnsi" w:hAnsiTheme="minorHAnsi" w:cstheme="minorHAnsi"/>
                <w:color w:val="984806" w:themeColor="accent6" w:themeShade="80"/>
                <w:sz w:val="20"/>
                <w:szCs w:val="20"/>
              </w:rPr>
            </w:pPr>
          </w:p>
        </w:tc>
        <w:tc>
          <w:tcPr>
            <w:tcW w:w="602" w:type="pct"/>
          </w:tcPr>
          <w:p w14:paraId="0A6BC111" w14:textId="77777777" w:rsidR="00D117D5" w:rsidRPr="00957101" w:rsidRDefault="00D117D5" w:rsidP="00D117D5">
            <w:pPr>
              <w:ind w:firstLine="0"/>
              <w:rPr>
                <w:rFonts w:asciiTheme="minorHAnsi" w:hAnsiTheme="minorHAnsi" w:cstheme="minorHAnsi"/>
                <w:sz w:val="20"/>
                <w:szCs w:val="20"/>
              </w:rPr>
            </w:pPr>
          </w:p>
        </w:tc>
        <w:tc>
          <w:tcPr>
            <w:tcW w:w="519" w:type="pct"/>
          </w:tcPr>
          <w:p w14:paraId="62DA6D82" w14:textId="3687F764" w:rsidR="00D117D5" w:rsidRPr="00957101" w:rsidRDefault="00D117D5" w:rsidP="00D117D5">
            <w:pPr>
              <w:ind w:firstLine="0"/>
              <w:rPr>
                <w:rFonts w:asciiTheme="minorHAnsi" w:hAnsiTheme="minorHAnsi" w:cstheme="minorHAnsi"/>
                <w:sz w:val="20"/>
                <w:szCs w:val="20"/>
              </w:rPr>
            </w:pPr>
          </w:p>
        </w:tc>
      </w:tr>
      <w:tr w:rsidR="00D117D5" w:rsidRPr="00957101" w14:paraId="628CB4A2" w14:textId="77777777" w:rsidTr="00D8777E">
        <w:tc>
          <w:tcPr>
            <w:tcW w:w="267" w:type="pct"/>
            <w:vMerge w:val="restart"/>
          </w:tcPr>
          <w:p w14:paraId="792AA864" w14:textId="1058875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72</w:t>
            </w:r>
          </w:p>
        </w:tc>
        <w:tc>
          <w:tcPr>
            <w:tcW w:w="1707" w:type="pct"/>
            <w:tcBorders>
              <w:bottom w:val="single" w:sz="4" w:space="0" w:color="auto"/>
            </w:tcBorders>
          </w:tcPr>
          <w:p w14:paraId="3862E839" w14:textId="0512CBE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Perfec</w:t>
            </w:r>
            <w:r w:rsidR="00957101">
              <w:rPr>
                <w:rFonts w:asciiTheme="minorHAnsi" w:hAnsiTheme="minorHAnsi" w:cstheme="minorHAnsi"/>
                <w:sz w:val="20"/>
                <w:szCs w:val="20"/>
              </w:rPr>
              <w:t>ț</w:t>
            </w:r>
            <w:r w:rsidRPr="00957101">
              <w:rPr>
                <w:rFonts w:asciiTheme="minorHAnsi" w:hAnsiTheme="minorHAnsi" w:cstheme="minorHAnsi"/>
                <w:sz w:val="20"/>
                <w:szCs w:val="20"/>
              </w:rPr>
              <w:t>ionarea personalului didactic din universitate este finan</w:t>
            </w:r>
            <w:r w:rsidR="00957101">
              <w:rPr>
                <w:rFonts w:asciiTheme="minorHAnsi" w:hAnsiTheme="minorHAnsi" w:cstheme="minorHAnsi"/>
                <w:sz w:val="20"/>
                <w:szCs w:val="20"/>
              </w:rPr>
              <w:t>ț</w:t>
            </w:r>
            <w:r w:rsidRPr="00957101">
              <w:rPr>
                <w:rFonts w:asciiTheme="minorHAnsi" w:hAnsiTheme="minorHAnsi" w:cstheme="minorHAnsi"/>
                <w:sz w:val="20"/>
                <w:szCs w:val="20"/>
              </w:rPr>
              <w:t>ată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cu reglementările proprii </w:t>
            </w:r>
            <w:r w:rsidR="00957101">
              <w:rPr>
                <w:rFonts w:asciiTheme="minorHAnsi" w:hAnsiTheme="minorHAnsi" w:cstheme="minorHAnsi"/>
                <w:sz w:val="20"/>
                <w:szCs w:val="20"/>
              </w:rPr>
              <w:t>ș</w:t>
            </w:r>
            <w:r w:rsidRPr="00957101">
              <w:rPr>
                <w:rFonts w:asciiTheme="minorHAnsi" w:hAnsiTheme="minorHAnsi" w:cstheme="minorHAnsi"/>
                <w:sz w:val="20"/>
                <w:szCs w:val="20"/>
              </w:rPr>
              <w:t>i se realizează prin:</w:t>
            </w:r>
          </w:p>
          <w:p w14:paraId="4573A74D" w14:textId="51FBEDA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Programe de documentare </w:t>
            </w:r>
            <w:r w:rsidR="00957101">
              <w:rPr>
                <w:rFonts w:asciiTheme="minorHAnsi" w:hAnsiTheme="minorHAnsi" w:cstheme="minorHAnsi"/>
                <w:sz w:val="20"/>
                <w:szCs w:val="20"/>
              </w:rPr>
              <w:t>ș</w:t>
            </w:r>
            <w:r w:rsidRPr="00957101">
              <w:rPr>
                <w:rFonts w:asciiTheme="minorHAnsi" w:hAnsiTheme="minorHAnsi" w:cstheme="minorHAnsi"/>
                <w:sz w:val="20"/>
                <w:szCs w:val="20"/>
              </w:rPr>
              <w:t>i schimburi de experien</w:t>
            </w:r>
            <w:r w:rsidR="00957101">
              <w:rPr>
                <w:rFonts w:asciiTheme="minorHAnsi" w:hAnsiTheme="minorHAnsi" w:cstheme="minorHAnsi"/>
                <w:sz w:val="20"/>
                <w:szCs w:val="20"/>
              </w:rPr>
              <w:t>ț</w:t>
            </w:r>
            <w:r w:rsidRPr="00957101">
              <w:rPr>
                <w:rFonts w:asciiTheme="minorHAnsi" w:hAnsiTheme="minorHAnsi" w:cstheme="minorHAnsi"/>
                <w:sz w:val="20"/>
                <w:szCs w:val="20"/>
              </w:rPr>
              <w:t>ă la nivel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 inclusiv în domeniul pedagogic;</w:t>
            </w:r>
          </w:p>
          <w:p w14:paraId="00E61197" w14:textId="3C6F7AE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b) Programe de specializare prin cooperare cu institu</w:t>
            </w:r>
            <w:r w:rsidR="00957101">
              <w:rPr>
                <w:rFonts w:asciiTheme="minorHAnsi" w:hAnsiTheme="minorHAnsi" w:cstheme="minorHAnsi"/>
                <w:sz w:val="20"/>
                <w:szCs w:val="20"/>
              </w:rPr>
              <w:t>ț</w:t>
            </w:r>
            <w:r w:rsidRPr="00957101">
              <w:rPr>
                <w:rFonts w:asciiTheme="minorHAnsi" w:hAnsiTheme="minorHAnsi" w:cstheme="minorHAnsi"/>
                <w:sz w:val="20"/>
                <w:szCs w:val="20"/>
              </w:rPr>
              <w:t>ii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superior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de cercetare din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ară </w:t>
            </w:r>
            <w:r w:rsidR="00957101">
              <w:rPr>
                <w:rFonts w:asciiTheme="minorHAnsi" w:hAnsiTheme="minorHAnsi" w:cstheme="minorHAnsi"/>
                <w:sz w:val="20"/>
                <w:szCs w:val="20"/>
              </w:rPr>
              <w:t>ș</w:t>
            </w:r>
            <w:r w:rsidRPr="00957101">
              <w:rPr>
                <w:rFonts w:asciiTheme="minorHAnsi" w:hAnsiTheme="minorHAnsi" w:cstheme="minorHAnsi"/>
                <w:sz w:val="20"/>
                <w:szCs w:val="20"/>
              </w:rPr>
              <w:t>i din străinătate;</w:t>
            </w:r>
          </w:p>
          <w:p w14:paraId="153D6E74" w14:textId="7CE8F192"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 postuniversitar, organizat potrivit prevederilor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 vigoare;</w:t>
            </w:r>
          </w:p>
          <w:p w14:paraId="70C30C24"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Programe de studii postdoctorale;</w:t>
            </w:r>
          </w:p>
          <w:p w14:paraId="05B5A8AC" w14:textId="124A212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e) Programe de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realizate în </w:t>
            </w:r>
            <w:r w:rsidR="00957101">
              <w:rPr>
                <w:rFonts w:asciiTheme="minorHAnsi" w:hAnsiTheme="minorHAnsi" w:cstheme="minorHAnsi"/>
                <w:sz w:val="20"/>
                <w:szCs w:val="20"/>
              </w:rPr>
              <w:t>ț</w:t>
            </w:r>
            <w:r w:rsidRPr="00957101">
              <w:rPr>
                <w:rFonts w:asciiTheme="minorHAnsi" w:hAnsiTheme="minorHAnsi" w:cstheme="minorHAnsi"/>
                <w:sz w:val="20"/>
                <w:szCs w:val="20"/>
              </w:rPr>
              <w:t>ară sau prin cooperare interna</w:t>
            </w:r>
            <w:r w:rsidR="00957101">
              <w:rPr>
                <w:rFonts w:asciiTheme="minorHAnsi" w:hAnsiTheme="minorHAnsi" w:cstheme="minorHAnsi"/>
                <w:sz w:val="20"/>
                <w:szCs w:val="20"/>
              </w:rPr>
              <w:t>ț</w:t>
            </w:r>
            <w:r w:rsidRPr="00957101">
              <w:rPr>
                <w:rFonts w:asciiTheme="minorHAnsi" w:hAnsiTheme="minorHAnsi" w:cstheme="minorHAnsi"/>
                <w:sz w:val="20"/>
                <w:szCs w:val="20"/>
              </w:rPr>
              <w:t>ională;</w:t>
            </w:r>
          </w:p>
          <w:p w14:paraId="748B00A2" w14:textId="5EB13F9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f) forme de instruire specifică realizate la nivelul departamentului,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 sau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care să asigure însu</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irea de către cadrele didactice a normelor </w:t>
            </w:r>
            <w:r w:rsidR="00957101">
              <w:rPr>
                <w:rFonts w:asciiTheme="minorHAnsi" w:hAnsiTheme="minorHAnsi" w:cstheme="minorHAnsi"/>
                <w:sz w:val="20"/>
                <w:szCs w:val="20"/>
              </w:rPr>
              <w:t>ș</w:t>
            </w:r>
            <w:r w:rsidRPr="00957101">
              <w:rPr>
                <w:rFonts w:asciiTheme="minorHAnsi" w:hAnsiTheme="minorHAnsi" w:cstheme="minorHAnsi"/>
                <w:sz w:val="20"/>
                <w:szCs w:val="20"/>
              </w:rPr>
              <w:t>i regulamentelor interne, a utilizării resurselor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 utilizării instrumentelor didactice moderne în cadrul procesului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w:t>
            </w:r>
            <w:r w:rsidR="00957101">
              <w:rPr>
                <w:rFonts w:asciiTheme="minorHAnsi" w:hAnsiTheme="minorHAnsi" w:cstheme="minorHAnsi"/>
                <w:sz w:val="20"/>
                <w:szCs w:val="20"/>
              </w:rPr>
              <w:t>ș</w:t>
            </w:r>
            <w:r w:rsidRPr="00957101">
              <w:rPr>
                <w:rFonts w:asciiTheme="minorHAnsi" w:hAnsiTheme="minorHAnsi" w:cstheme="minorHAnsi"/>
                <w:sz w:val="20"/>
                <w:szCs w:val="20"/>
              </w:rPr>
              <w:t>i cercetare.</w:t>
            </w:r>
          </w:p>
        </w:tc>
        <w:tc>
          <w:tcPr>
            <w:tcW w:w="1905" w:type="pct"/>
            <w:tcBorders>
              <w:bottom w:val="single" w:sz="4" w:space="0" w:color="auto"/>
            </w:tcBorders>
          </w:tcPr>
          <w:p w14:paraId="13A42DE2" w14:textId="77777777" w:rsidR="00D117D5" w:rsidRPr="00957101" w:rsidRDefault="00D117D5" w:rsidP="00D117D5">
            <w:pPr>
              <w:ind w:firstLine="0"/>
              <w:rPr>
                <w:rFonts w:asciiTheme="minorHAnsi" w:hAnsiTheme="minorHAnsi" w:cstheme="minorHAnsi"/>
                <w:sz w:val="20"/>
                <w:szCs w:val="20"/>
              </w:rPr>
            </w:pPr>
          </w:p>
        </w:tc>
        <w:tc>
          <w:tcPr>
            <w:tcW w:w="602" w:type="pct"/>
            <w:vMerge w:val="restart"/>
          </w:tcPr>
          <w:p w14:paraId="1C80E14A" w14:textId="77777777" w:rsidR="00D117D5" w:rsidRPr="00957101" w:rsidRDefault="00D117D5" w:rsidP="00D117D5">
            <w:pPr>
              <w:ind w:firstLine="0"/>
              <w:rPr>
                <w:rFonts w:asciiTheme="minorHAnsi" w:hAnsiTheme="minorHAnsi" w:cstheme="minorHAnsi"/>
                <w:sz w:val="20"/>
                <w:szCs w:val="20"/>
              </w:rPr>
            </w:pPr>
          </w:p>
        </w:tc>
        <w:tc>
          <w:tcPr>
            <w:tcW w:w="519" w:type="pct"/>
            <w:vMerge w:val="restart"/>
          </w:tcPr>
          <w:p w14:paraId="174F917A" w14:textId="0FFC330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4D7FDC92" w14:textId="77777777" w:rsidTr="00D8777E">
        <w:tc>
          <w:tcPr>
            <w:tcW w:w="267" w:type="pct"/>
            <w:vMerge/>
          </w:tcPr>
          <w:p w14:paraId="4AFA9759" w14:textId="2F6B0E6F"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0A8D0BC6" w14:textId="53F3A3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Structurile în care sunt integrate cadrele didactice care au participat la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ile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ionate la paragraful (1) analizează modul în care se realizează valorificarea noilor competen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w:t>
            </w:r>
          </w:p>
        </w:tc>
        <w:tc>
          <w:tcPr>
            <w:tcW w:w="1905" w:type="pct"/>
            <w:tcBorders>
              <w:top w:val="single" w:sz="4" w:space="0" w:color="auto"/>
            </w:tcBorders>
          </w:tcPr>
          <w:p w14:paraId="6009679F" w14:textId="5C06B81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984806" w:themeColor="accent6" w:themeShade="80"/>
                <w:sz w:val="20"/>
                <w:szCs w:val="20"/>
              </w:rPr>
              <w:t>Structurile în care sunt integrate cadrele didactice care au participat la activită</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ile men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ionate la alin (1) analizează modul în care se realizează valorificarea noilor competen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e.</w:t>
            </w:r>
          </w:p>
        </w:tc>
        <w:tc>
          <w:tcPr>
            <w:tcW w:w="602" w:type="pct"/>
            <w:vMerge/>
          </w:tcPr>
          <w:p w14:paraId="63D91D8B"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1B4F5516" w14:textId="3AE6496C" w:rsidR="00D117D5" w:rsidRPr="00957101" w:rsidRDefault="00D117D5" w:rsidP="00D117D5">
            <w:pPr>
              <w:ind w:firstLine="0"/>
              <w:rPr>
                <w:rFonts w:asciiTheme="minorHAnsi" w:hAnsiTheme="minorHAnsi" w:cstheme="minorHAnsi"/>
                <w:sz w:val="20"/>
                <w:szCs w:val="20"/>
              </w:rPr>
            </w:pPr>
          </w:p>
        </w:tc>
      </w:tr>
      <w:tr w:rsidR="00D117D5" w:rsidRPr="00957101" w14:paraId="29645491" w14:textId="77777777" w:rsidTr="00D8777E">
        <w:tc>
          <w:tcPr>
            <w:tcW w:w="267" w:type="pct"/>
            <w:vMerge w:val="restart"/>
          </w:tcPr>
          <w:p w14:paraId="412F6BE6" w14:textId="19FB2F5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73</w:t>
            </w:r>
          </w:p>
        </w:tc>
        <w:tc>
          <w:tcPr>
            <w:tcW w:w="1707" w:type="pct"/>
            <w:tcBorders>
              <w:bottom w:val="single" w:sz="4" w:space="0" w:color="auto"/>
            </w:tcBorders>
          </w:tcPr>
          <w:p w14:paraId="534B4081" w14:textId="691332E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Perfec</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ionarea personalului de cercetare,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i administrativ se face în conformitate cu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w:t>
            </w:r>
            <w:r w:rsidR="00957101">
              <w:rPr>
                <w:rFonts w:asciiTheme="minorHAnsi" w:hAnsiTheme="minorHAnsi" w:cstheme="minorHAnsi"/>
                <w:sz w:val="20"/>
                <w:szCs w:val="20"/>
              </w:rPr>
              <w:t>ș</w:t>
            </w:r>
            <w:r w:rsidRPr="00957101">
              <w:rPr>
                <w:rFonts w:asciiTheme="minorHAnsi" w:hAnsiTheme="minorHAnsi" w:cstheme="minorHAnsi"/>
                <w:sz w:val="20"/>
                <w:szCs w:val="20"/>
              </w:rPr>
              <w:t>i cu Regulamentul intern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w:t>
            </w:r>
          </w:p>
        </w:tc>
        <w:tc>
          <w:tcPr>
            <w:tcW w:w="1905" w:type="pct"/>
            <w:tcBorders>
              <w:bottom w:val="single" w:sz="4" w:space="0" w:color="auto"/>
            </w:tcBorders>
          </w:tcPr>
          <w:p w14:paraId="08F66890" w14:textId="3B7FFB4E" w:rsidR="00D117D5" w:rsidRPr="00957101" w:rsidRDefault="00D117D5" w:rsidP="00D117D5">
            <w:pPr>
              <w:ind w:firstLine="0"/>
              <w:rPr>
                <w:rFonts w:asciiTheme="minorHAnsi" w:hAnsiTheme="minorHAnsi" w:cstheme="minorHAnsi"/>
                <w:sz w:val="20"/>
                <w:szCs w:val="20"/>
              </w:rPr>
            </w:pPr>
          </w:p>
        </w:tc>
        <w:tc>
          <w:tcPr>
            <w:tcW w:w="602" w:type="pct"/>
          </w:tcPr>
          <w:p w14:paraId="70160BAA" w14:textId="77777777" w:rsidR="00D117D5" w:rsidRPr="00957101" w:rsidRDefault="00D117D5" w:rsidP="00D117D5">
            <w:pPr>
              <w:ind w:firstLine="0"/>
              <w:rPr>
                <w:rFonts w:asciiTheme="minorHAnsi" w:hAnsiTheme="minorHAnsi" w:cstheme="minorHAnsi"/>
                <w:sz w:val="20"/>
                <w:szCs w:val="20"/>
              </w:rPr>
            </w:pPr>
          </w:p>
        </w:tc>
        <w:tc>
          <w:tcPr>
            <w:tcW w:w="519" w:type="pct"/>
          </w:tcPr>
          <w:p w14:paraId="18CA712C"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6544E43A" w14:textId="77777777" w:rsidTr="00D8777E">
        <w:trPr>
          <w:trHeight w:val="1266"/>
        </w:trPr>
        <w:tc>
          <w:tcPr>
            <w:tcW w:w="267" w:type="pct"/>
            <w:vMerge/>
          </w:tcPr>
          <w:p w14:paraId="3D3DB3FE" w14:textId="34CF9105"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032EE0C8" w14:textId="39876B4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Structurile în care sunt integrate cadrele didactice care au participat la activită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ile men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ionate la paragraful (1) analizează modul în care se realizează valorificarea noilor competen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e.</w:t>
            </w:r>
          </w:p>
        </w:tc>
        <w:tc>
          <w:tcPr>
            <w:tcW w:w="1905" w:type="pct"/>
            <w:tcBorders>
              <w:top w:val="single" w:sz="4" w:space="0" w:color="auto"/>
            </w:tcBorders>
          </w:tcPr>
          <w:p w14:paraId="38721367" w14:textId="3159133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984806" w:themeColor="accent6" w:themeShade="80"/>
                <w:sz w:val="20"/>
                <w:szCs w:val="20"/>
              </w:rPr>
              <w:t xml:space="preserve">Structurile în care este integrat personalul de cercetare, didactic auxiliar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administrativ care a participat la activită</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ile men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ionate la paragraful (1) analizează modul în care se realizează valorificarea noilor competen</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e.</w:t>
            </w:r>
          </w:p>
        </w:tc>
        <w:tc>
          <w:tcPr>
            <w:tcW w:w="602" w:type="pct"/>
          </w:tcPr>
          <w:p w14:paraId="0B5F197C" w14:textId="77777777" w:rsidR="00D117D5" w:rsidRPr="00957101" w:rsidRDefault="00D117D5" w:rsidP="00D117D5">
            <w:pPr>
              <w:ind w:firstLine="0"/>
              <w:rPr>
                <w:rFonts w:asciiTheme="minorHAnsi" w:hAnsiTheme="minorHAnsi" w:cstheme="minorHAnsi"/>
                <w:sz w:val="20"/>
                <w:szCs w:val="20"/>
              </w:rPr>
            </w:pPr>
          </w:p>
        </w:tc>
        <w:tc>
          <w:tcPr>
            <w:tcW w:w="519" w:type="pct"/>
          </w:tcPr>
          <w:p w14:paraId="5A6163F7" w14:textId="34963C0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400D4ADC" w14:textId="588FA78B" w:rsidTr="00D8777E">
        <w:trPr>
          <w:trHeight w:val="281"/>
        </w:trPr>
        <w:tc>
          <w:tcPr>
            <w:tcW w:w="5000" w:type="pct"/>
            <w:gridSpan w:val="5"/>
            <w:shd w:val="clear" w:color="auto" w:fill="C6D9F1" w:themeFill="text2" w:themeFillTint="33"/>
          </w:tcPr>
          <w:p w14:paraId="52E8979D" w14:textId="19C981B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9. </w:t>
            </w:r>
            <w:r w:rsidRPr="00957101">
              <w:rPr>
                <w:rFonts w:asciiTheme="minorHAnsi" w:hAnsiTheme="minorHAnsi" w:cstheme="minorHAnsi"/>
                <w:strike/>
                <w:sz w:val="20"/>
                <w:szCs w:val="20"/>
              </w:rPr>
              <w:t xml:space="preserve">Drepturile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îndatoririle membrilor comunită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universitare </w:t>
            </w:r>
            <w:r w:rsidRPr="00957101">
              <w:rPr>
                <w:rFonts w:asciiTheme="minorHAnsi" w:hAnsiTheme="minorHAnsi" w:cstheme="minorHAnsi"/>
                <w:sz w:val="20"/>
                <w:szCs w:val="20"/>
              </w:rPr>
              <w:t xml:space="preserve">. </w:t>
            </w:r>
            <w:r w:rsidRPr="00957101">
              <w:rPr>
                <w:rFonts w:asciiTheme="minorHAnsi" w:hAnsiTheme="minorHAnsi" w:cstheme="minorHAnsi"/>
                <w:color w:val="0070C0"/>
                <w:sz w:val="20"/>
                <w:szCs w:val="20"/>
              </w:rPr>
              <w:t xml:space="preserve">Drepturile, îndatoririle </w:t>
            </w:r>
            <w:r w:rsidR="00957101">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normele de conduită ale membrilor comunită</w:t>
            </w:r>
            <w:r w:rsidR="00957101">
              <w:rPr>
                <w:rFonts w:asciiTheme="minorHAnsi" w:hAnsiTheme="minorHAnsi" w:cstheme="minorHAnsi"/>
                <w:color w:val="0070C0"/>
                <w:sz w:val="20"/>
                <w:szCs w:val="20"/>
              </w:rPr>
              <w:t>ț</w:t>
            </w:r>
            <w:r w:rsidRPr="00957101">
              <w:rPr>
                <w:rFonts w:asciiTheme="minorHAnsi" w:hAnsiTheme="minorHAnsi" w:cstheme="minorHAnsi"/>
                <w:color w:val="0070C0"/>
                <w:sz w:val="20"/>
                <w:szCs w:val="20"/>
              </w:rPr>
              <w:t>ii universitare</w:t>
            </w:r>
          </w:p>
        </w:tc>
      </w:tr>
      <w:tr w:rsidR="00D117D5" w:rsidRPr="00957101" w14:paraId="19A22787" w14:textId="77777777" w:rsidTr="00D8777E">
        <w:tc>
          <w:tcPr>
            <w:tcW w:w="267" w:type="pct"/>
          </w:tcPr>
          <w:p w14:paraId="4D2AC3F7" w14:textId="62DF67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74</w:t>
            </w:r>
          </w:p>
        </w:tc>
        <w:tc>
          <w:tcPr>
            <w:tcW w:w="1707" w:type="pct"/>
          </w:tcPr>
          <w:p w14:paraId="7CACBCA9" w14:textId="076026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Personalul didactic, de cercetare,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administrativ din Universitatea din Oradea are drepturi </w:t>
            </w:r>
            <w:r w:rsidR="00957101">
              <w:rPr>
                <w:rFonts w:asciiTheme="minorHAnsi" w:hAnsiTheme="minorHAnsi" w:cstheme="minorHAnsi"/>
                <w:sz w:val="20"/>
                <w:szCs w:val="20"/>
              </w:rPr>
              <w:t>ș</w:t>
            </w:r>
            <w:r w:rsidRPr="00957101">
              <w:rPr>
                <w:rFonts w:asciiTheme="minorHAnsi" w:hAnsiTheme="minorHAnsi" w:cstheme="minorHAnsi"/>
                <w:sz w:val="20"/>
                <w:szCs w:val="20"/>
              </w:rPr>
              <w:t>i îndatoriri care decurg din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din prezenta Cartă, din Codul de etică </w:t>
            </w:r>
            <w:r w:rsidR="00957101">
              <w:rPr>
                <w:rFonts w:asciiTheme="minorHAnsi" w:hAnsiTheme="minorHAnsi" w:cstheme="minorHAnsi"/>
                <w:sz w:val="20"/>
                <w:szCs w:val="20"/>
              </w:rPr>
              <w:t>ș</w:t>
            </w:r>
            <w:r w:rsidRPr="00957101">
              <w:rPr>
                <w:rFonts w:asciiTheme="minorHAnsi" w:hAnsiTheme="minorHAnsi" w:cstheme="minorHAnsi"/>
                <w:sz w:val="20"/>
                <w:szCs w:val="20"/>
              </w:rPr>
              <w:t>i deontologie universitară, din prevederile contractului individual de muncă.</w:t>
            </w:r>
          </w:p>
        </w:tc>
        <w:tc>
          <w:tcPr>
            <w:tcW w:w="1905" w:type="pct"/>
          </w:tcPr>
          <w:p w14:paraId="09CE88BF" w14:textId="2F8658FB" w:rsidR="00D117D5" w:rsidRPr="00957101" w:rsidRDefault="00D117D5" w:rsidP="00D117D5">
            <w:pPr>
              <w:ind w:firstLine="0"/>
              <w:rPr>
                <w:rFonts w:asciiTheme="minorHAnsi" w:hAnsiTheme="minorHAnsi" w:cstheme="minorBidi"/>
                <w:sz w:val="20"/>
                <w:szCs w:val="20"/>
              </w:rPr>
            </w:pPr>
          </w:p>
        </w:tc>
        <w:tc>
          <w:tcPr>
            <w:tcW w:w="602" w:type="pct"/>
          </w:tcPr>
          <w:p w14:paraId="5360C9D9" w14:textId="77777777" w:rsidR="00D117D5" w:rsidRPr="00957101" w:rsidRDefault="00D117D5" w:rsidP="00D117D5">
            <w:pPr>
              <w:ind w:firstLine="0"/>
              <w:rPr>
                <w:rFonts w:asciiTheme="minorHAnsi" w:hAnsiTheme="minorHAnsi" w:cstheme="minorHAnsi"/>
                <w:sz w:val="20"/>
                <w:szCs w:val="20"/>
              </w:rPr>
            </w:pPr>
          </w:p>
        </w:tc>
        <w:tc>
          <w:tcPr>
            <w:tcW w:w="519" w:type="pct"/>
          </w:tcPr>
          <w:p w14:paraId="432C6818" w14:textId="77777777" w:rsidR="00D117D5" w:rsidRPr="00957101" w:rsidRDefault="00D117D5" w:rsidP="00D117D5">
            <w:pPr>
              <w:ind w:firstLine="0"/>
              <w:rPr>
                <w:rFonts w:asciiTheme="minorHAnsi" w:hAnsiTheme="minorHAnsi" w:cstheme="minorHAnsi"/>
                <w:sz w:val="20"/>
                <w:szCs w:val="20"/>
              </w:rPr>
            </w:pPr>
          </w:p>
        </w:tc>
      </w:tr>
      <w:tr w:rsidR="00D117D5" w:rsidRPr="00957101" w14:paraId="715A0002" w14:textId="77777777" w:rsidTr="00D8777E">
        <w:tc>
          <w:tcPr>
            <w:tcW w:w="267" w:type="pct"/>
          </w:tcPr>
          <w:p w14:paraId="58FDB82E" w14:textId="54F73BB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75</w:t>
            </w:r>
          </w:p>
        </w:tc>
        <w:tc>
          <w:tcPr>
            <w:tcW w:w="1707" w:type="pct"/>
          </w:tcPr>
          <w:p w14:paraId="1F80545B"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Drepturile personalului didactic, garantate de prezenta Cartă, sunt următoarele:</w:t>
            </w:r>
          </w:p>
          <w:p w14:paraId="1930EBFF" w14:textId="62851A0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Dreptul la dezvoltare profesională </w:t>
            </w:r>
            <w:r w:rsidR="00957101">
              <w:rPr>
                <w:rFonts w:asciiTheme="minorHAnsi" w:hAnsiTheme="minorHAnsi" w:cstheme="minorHAnsi"/>
                <w:sz w:val="20"/>
                <w:szCs w:val="20"/>
              </w:rPr>
              <w:t>ș</w:t>
            </w:r>
            <w:r w:rsidRPr="00957101">
              <w:rPr>
                <w:rFonts w:asciiTheme="minorHAnsi" w:hAnsiTheme="minorHAnsi" w:cstheme="minorHAnsi"/>
                <w:sz w:val="20"/>
                <w:szCs w:val="20"/>
              </w:rPr>
              <w:t>i la perfec</w:t>
            </w:r>
            <w:r w:rsidR="00957101">
              <w:rPr>
                <w:rFonts w:asciiTheme="minorHAnsi" w:hAnsiTheme="minorHAnsi" w:cstheme="minorHAnsi"/>
                <w:sz w:val="20"/>
                <w:szCs w:val="20"/>
              </w:rPr>
              <w:t>ț</w:t>
            </w:r>
            <w:r w:rsidRPr="00957101">
              <w:rPr>
                <w:rFonts w:asciiTheme="minorHAnsi" w:hAnsiTheme="minorHAnsi" w:cstheme="minorHAnsi"/>
                <w:sz w:val="20"/>
                <w:szCs w:val="20"/>
              </w:rPr>
              <w:t>ionare;</w:t>
            </w:r>
          </w:p>
          <w:p w14:paraId="04DA4D50" w14:textId="7A23AAD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Dreptul de a utiliza baza materială </w:t>
            </w:r>
            <w:r w:rsidR="00957101">
              <w:rPr>
                <w:rFonts w:asciiTheme="minorHAnsi" w:hAnsiTheme="minorHAnsi" w:cstheme="minorHAnsi"/>
                <w:sz w:val="20"/>
                <w:szCs w:val="20"/>
              </w:rPr>
              <w:t>ș</w:t>
            </w:r>
            <w:r w:rsidRPr="00957101">
              <w:rPr>
                <w:rFonts w:asciiTheme="minorHAnsi" w:hAnsiTheme="minorHAnsi" w:cstheme="minorHAnsi"/>
                <w:sz w:val="20"/>
                <w:szCs w:val="20"/>
              </w:rPr>
              <w:t>i resursele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în vederea realizării îndatoririlor profesionale;</w:t>
            </w:r>
          </w:p>
          <w:p w14:paraId="45D4A7F7" w14:textId="209A739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Exercitarea dreptului de autor asupra prelegerilor </w:t>
            </w:r>
            <w:r w:rsidR="00957101">
              <w:rPr>
                <w:rFonts w:asciiTheme="minorHAnsi" w:hAnsiTheme="minorHAnsi" w:cstheme="minorHAnsi"/>
                <w:sz w:val="20"/>
                <w:szCs w:val="20"/>
              </w:rPr>
              <w:t>ș</w:t>
            </w:r>
            <w:r w:rsidRPr="00957101">
              <w:rPr>
                <w:rFonts w:asciiTheme="minorHAnsi" w:hAnsiTheme="minorHAnsi" w:cstheme="minorHAnsi"/>
                <w:sz w:val="20"/>
                <w:szCs w:val="20"/>
              </w:rPr>
              <w:t>i a oricăror rezultate ale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didactice </w:t>
            </w:r>
            <w:r w:rsidR="00957101">
              <w:rPr>
                <w:rFonts w:asciiTheme="minorHAnsi" w:hAnsiTheme="minorHAnsi" w:cstheme="minorHAnsi"/>
                <w:sz w:val="20"/>
                <w:szCs w:val="20"/>
              </w:rPr>
              <w:t>ș</w:t>
            </w:r>
            <w:r w:rsidRPr="00957101">
              <w:rPr>
                <w:rFonts w:asciiTheme="minorHAnsi" w:hAnsiTheme="minorHAnsi" w:cstheme="minorHAnsi"/>
                <w:sz w:val="20"/>
                <w:szCs w:val="20"/>
              </w:rPr>
              <w:t>i de cercetare;</w:t>
            </w:r>
          </w:p>
          <w:p w14:paraId="0A3C8786" w14:textId="7CB2B1C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Dreptul de a pune în practică idei novatoare pentru modernizarea procesului de învă</w:t>
            </w:r>
            <w:r w:rsidR="00957101">
              <w:rPr>
                <w:rFonts w:asciiTheme="minorHAnsi" w:hAnsiTheme="minorHAnsi" w:cstheme="minorHAnsi"/>
                <w:sz w:val="20"/>
                <w:szCs w:val="20"/>
              </w:rPr>
              <w:t>ț</w:t>
            </w:r>
            <w:r w:rsidRPr="00957101">
              <w:rPr>
                <w:rFonts w:asciiTheme="minorHAnsi" w:hAnsiTheme="minorHAnsi" w:cstheme="minorHAnsi"/>
                <w:sz w:val="20"/>
                <w:szCs w:val="20"/>
              </w:rPr>
              <w:t>ământ;</w:t>
            </w:r>
          </w:p>
          <w:p w14:paraId="4F27DC85" w14:textId="48BB488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e) Dreptul de evaluare a performan</w:t>
            </w:r>
            <w:r w:rsidR="00957101">
              <w:rPr>
                <w:rFonts w:asciiTheme="minorHAnsi" w:hAnsiTheme="minorHAnsi" w:cstheme="minorHAnsi"/>
                <w:sz w:val="20"/>
                <w:szCs w:val="20"/>
              </w:rPr>
              <w:t>ț</w:t>
            </w:r>
            <w:r w:rsidRPr="00957101">
              <w:rPr>
                <w:rFonts w:asciiTheme="minorHAnsi" w:hAnsiTheme="minorHAnsi" w:cstheme="minorHAnsi"/>
                <w:sz w:val="20"/>
                <w:szCs w:val="20"/>
              </w:rPr>
              <w:t>elor la învă</w:t>
            </w:r>
            <w:r w:rsidR="00957101">
              <w:rPr>
                <w:rFonts w:asciiTheme="minorHAnsi" w:hAnsiTheme="minorHAnsi" w:cstheme="minorHAnsi"/>
                <w:sz w:val="20"/>
                <w:szCs w:val="20"/>
              </w:rPr>
              <w:t>ț</w:t>
            </w:r>
            <w:r w:rsidRPr="00957101">
              <w:rPr>
                <w:rFonts w:asciiTheme="minorHAnsi" w:hAnsiTheme="minorHAnsi" w:cstheme="minorHAnsi"/>
                <w:sz w:val="20"/>
                <w:szCs w:val="20"/>
              </w:rPr>
              <w:t>ătură ale studen</w:t>
            </w:r>
            <w:r w:rsidR="00957101">
              <w:rPr>
                <w:rFonts w:asciiTheme="minorHAnsi" w:hAnsiTheme="minorHAnsi" w:cstheme="minorHAnsi"/>
                <w:sz w:val="20"/>
                <w:szCs w:val="20"/>
              </w:rPr>
              <w:t>ț</w:t>
            </w:r>
            <w:r w:rsidRPr="00957101">
              <w:rPr>
                <w:rFonts w:asciiTheme="minorHAnsi" w:hAnsiTheme="minorHAnsi" w:cstheme="minorHAnsi"/>
                <w:sz w:val="20"/>
                <w:szCs w:val="20"/>
              </w:rPr>
              <w:t>ilor, pe baza reglementărilor interne, a fi</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ei disciplinei </w:t>
            </w:r>
            <w:r w:rsidR="00957101">
              <w:rPr>
                <w:rFonts w:asciiTheme="minorHAnsi" w:hAnsiTheme="minorHAnsi" w:cstheme="minorHAnsi"/>
                <w:sz w:val="20"/>
                <w:szCs w:val="20"/>
              </w:rPr>
              <w:t>ș</w:t>
            </w:r>
            <w:r w:rsidRPr="00957101">
              <w:rPr>
                <w:rFonts w:asciiTheme="minorHAnsi" w:hAnsiTheme="minorHAnsi" w:cstheme="minorHAnsi"/>
                <w:sz w:val="20"/>
                <w:szCs w:val="20"/>
              </w:rPr>
              <w:t>i potrivit con</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ei proprii;</w:t>
            </w:r>
          </w:p>
          <w:p w14:paraId="4743C70A" w14:textId="755BC76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f) Dreptul la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ifică, în conformitate cu libertatea academică, în orice domeniu se consideră necesar, cu respectarea normelor de etică </w:t>
            </w:r>
            <w:r w:rsidR="00957101">
              <w:rPr>
                <w:rFonts w:asciiTheme="minorHAnsi" w:hAnsiTheme="minorHAnsi" w:cstheme="minorHAnsi"/>
                <w:sz w:val="20"/>
                <w:szCs w:val="20"/>
              </w:rPr>
              <w:t>ș</w:t>
            </w:r>
            <w:r w:rsidRPr="00957101">
              <w:rPr>
                <w:rFonts w:asciiTheme="minorHAnsi" w:hAnsiTheme="minorHAnsi" w:cstheme="minorHAnsi"/>
                <w:sz w:val="20"/>
                <w:szCs w:val="20"/>
              </w:rPr>
              <w:t>i deontologie universitară;</w:t>
            </w:r>
          </w:p>
          <w:p w14:paraId="0E37939E" w14:textId="010B2E8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g) Dreptul la libera comunicare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publicare a rezultatelor cercetării </w:t>
            </w:r>
            <w:r w:rsidR="00957101">
              <w:rPr>
                <w:rFonts w:asciiTheme="minorHAnsi" w:hAnsiTheme="minorHAnsi" w:cstheme="minorHAnsi"/>
                <w:sz w:val="20"/>
                <w:szCs w:val="20"/>
              </w:rPr>
              <w:t>ș</w:t>
            </w:r>
            <w:r w:rsidRPr="00957101">
              <w:rPr>
                <w:rFonts w:asciiTheme="minorHAnsi" w:hAnsiTheme="minorHAnsi" w:cstheme="minorHAnsi"/>
                <w:sz w:val="20"/>
                <w:szCs w:val="20"/>
              </w:rPr>
              <w:t>i crea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iei artistice, în cadrul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în afara lui, cu respectarea legisla</w:t>
            </w:r>
            <w:r w:rsidR="00957101">
              <w:rPr>
                <w:rFonts w:asciiTheme="minorHAnsi" w:hAnsiTheme="minorHAnsi" w:cstheme="minorHAnsi"/>
                <w:sz w:val="20"/>
                <w:szCs w:val="20"/>
              </w:rPr>
              <w:t>ț</w:t>
            </w:r>
            <w:r w:rsidRPr="00957101">
              <w:rPr>
                <w:rFonts w:asciiTheme="minorHAnsi" w:hAnsiTheme="minorHAnsi" w:cstheme="minorHAnsi"/>
                <w:sz w:val="20"/>
                <w:szCs w:val="20"/>
              </w:rPr>
              <w:t>iei în vigoare;</w:t>
            </w:r>
          </w:p>
          <w:p w14:paraId="0526C4BB" w14:textId="0376F77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h) Dreptul de a discuta rezultatele cercetării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ifice din domeniul de competen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 </w:t>
            </w:r>
            <w:r w:rsidR="00957101">
              <w:rPr>
                <w:rFonts w:asciiTheme="minorHAnsi" w:hAnsiTheme="minorHAnsi" w:cstheme="minorHAnsi"/>
                <w:sz w:val="20"/>
                <w:szCs w:val="20"/>
              </w:rPr>
              <w:t>ș</w:t>
            </w:r>
            <w:r w:rsidRPr="00957101">
              <w:rPr>
                <w:rFonts w:asciiTheme="minorHAnsi" w:hAnsiTheme="minorHAnsi" w:cstheme="minorHAnsi"/>
                <w:sz w:val="20"/>
                <w:szCs w:val="20"/>
              </w:rPr>
              <w:t>i de a propune standarde de validare a cuno</w:t>
            </w:r>
            <w:r w:rsidR="00957101">
              <w:rPr>
                <w:rFonts w:asciiTheme="minorHAnsi" w:hAnsiTheme="minorHAnsi" w:cstheme="minorHAnsi"/>
                <w:sz w:val="20"/>
                <w:szCs w:val="20"/>
              </w:rPr>
              <w:t>ș</w:t>
            </w:r>
            <w:r w:rsidRPr="00957101">
              <w:rPr>
                <w:rFonts w:asciiTheme="minorHAnsi" w:hAnsiTheme="minorHAnsi" w:cstheme="minorHAnsi"/>
                <w:sz w:val="20"/>
                <w:szCs w:val="20"/>
              </w:rPr>
              <w:t>tin</w:t>
            </w:r>
            <w:r w:rsidR="00957101">
              <w:rPr>
                <w:rFonts w:asciiTheme="minorHAnsi" w:hAnsiTheme="minorHAnsi" w:cstheme="minorHAnsi"/>
                <w:sz w:val="20"/>
                <w:szCs w:val="20"/>
              </w:rPr>
              <w:t>ț</w:t>
            </w:r>
            <w:r w:rsidRPr="00957101">
              <w:rPr>
                <w:rFonts w:asciiTheme="minorHAnsi" w:hAnsiTheme="minorHAnsi" w:cstheme="minorHAnsi"/>
                <w:sz w:val="20"/>
                <w:szCs w:val="20"/>
              </w:rPr>
              <w:t>elor;</w:t>
            </w:r>
          </w:p>
          <w:p w14:paraId="3B55F37B" w14:textId="28261DD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i) Dreptul de a exprima liber opinii profesionale în spa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de a ini</w:t>
            </w:r>
            <w:r w:rsidR="00957101">
              <w:rPr>
                <w:rFonts w:asciiTheme="minorHAnsi" w:hAnsiTheme="minorHAnsi" w:cstheme="minorHAnsi"/>
                <w:sz w:val="20"/>
                <w:szCs w:val="20"/>
              </w:rPr>
              <w:t>ț</w:t>
            </w:r>
            <w:r w:rsidRPr="00957101">
              <w:rPr>
                <w:rFonts w:asciiTheme="minorHAnsi" w:hAnsiTheme="minorHAnsi" w:cstheme="minorHAnsi"/>
                <w:sz w:val="20"/>
                <w:szCs w:val="20"/>
              </w:rPr>
              <w:t>ia ac</w:t>
            </w:r>
            <w:r w:rsidR="00957101">
              <w:rPr>
                <w:rFonts w:asciiTheme="minorHAnsi" w:hAnsiTheme="minorHAnsi" w:cstheme="minorHAnsi"/>
                <w:sz w:val="20"/>
                <w:szCs w:val="20"/>
              </w:rPr>
              <w:t>ț</w:t>
            </w:r>
            <w:r w:rsidRPr="00957101">
              <w:rPr>
                <w:rFonts w:asciiTheme="minorHAnsi" w:hAnsiTheme="minorHAnsi" w:cstheme="minorHAnsi"/>
                <w:sz w:val="20"/>
                <w:szCs w:val="20"/>
              </w:rPr>
              <w:t>iuni în nume propriu, în afara acestui spa</w:t>
            </w:r>
            <w:r w:rsidR="00957101">
              <w:rPr>
                <w:rFonts w:asciiTheme="minorHAnsi" w:hAnsiTheme="minorHAnsi" w:cstheme="minorHAnsi"/>
                <w:sz w:val="20"/>
                <w:szCs w:val="20"/>
              </w:rPr>
              <w:t>ț</w:t>
            </w:r>
            <w:r w:rsidRPr="00957101">
              <w:rPr>
                <w:rFonts w:asciiTheme="minorHAnsi" w:hAnsiTheme="minorHAnsi" w:cstheme="minorHAnsi"/>
                <w:sz w:val="20"/>
                <w:szCs w:val="20"/>
              </w:rPr>
              <w:t>iu, dacă aceasta nu afectează prestigiul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ământului </w:t>
            </w:r>
            <w:r w:rsidR="00957101">
              <w:rPr>
                <w:rFonts w:asciiTheme="minorHAnsi" w:hAnsiTheme="minorHAnsi" w:cstheme="minorHAnsi"/>
                <w:sz w:val="20"/>
                <w:szCs w:val="20"/>
              </w:rPr>
              <w:t>ș</w:t>
            </w:r>
            <w:r w:rsidRPr="00957101">
              <w:rPr>
                <w:rFonts w:asciiTheme="minorHAnsi" w:hAnsiTheme="minorHAnsi" w:cstheme="minorHAnsi"/>
                <w:sz w:val="20"/>
                <w:szCs w:val="20"/>
              </w:rPr>
              <w:t>i demnitatea profesiei;</w:t>
            </w:r>
          </w:p>
          <w:p w14:paraId="6B6A7C57" w14:textId="0A1447F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j) Dreptul de a participa la conducerea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departamentului, facultă</w:t>
            </w:r>
            <w:r w:rsidR="00957101">
              <w:rPr>
                <w:rFonts w:asciiTheme="minorHAnsi" w:hAnsiTheme="minorHAnsi" w:cstheme="minorHAnsi"/>
                <w:sz w:val="20"/>
                <w:szCs w:val="20"/>
              </w:rPr>
              <w:t>ț</w:t>
            </w:r>
            <w:r w:rsidRPr="00957101">
              <w:rPr>
                <w:rFonts w:asciiTheme="minorHAnsi" w:hAnsiTheme="minorHAnsi" w:cstheme="minorHAnsi"/>
                <w:sz w:val="20"/>
                <w:szCs w:val="20"/>
              </w:rPr>
              <w:t>ii sau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6F30FA75" w14:textId="7329A0B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k) Dreptul de a alege </w:t>
            </w:r>
            <w:r w:rsidR="00957101">
              <w:rPr>
                <w:rFonts w:asciiTheme="minorHAnsi" w:hAnsiTheme="minorHAnsi" w:cstheme="minorHAnsi"/>
                <w:sz w:val="20"/>
                <w:szCs w:val="20"/>
              </w:rPr>
              <w:t>ș</w:t>
            </w:r>
            <w:r w:rsidRPr="00957101">
              <w:rPr>
                <w:rFonts w:asciiTheme="minorHAnsi" w:hAnsiTheme="minorHAnsi" w:cstheme="minorHAnsi"/>
                <w:sz w:val="20"/>
                <w:szCs w:val="20"/>
              </w:rPr>
              <w:t>i de a fi ales;</w:t>
            </w:r>
          </w:p>
          <w:p w14:paraId="4505473A" w14:textId="42EA608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l) Dreptul de a contesta deciziile pe cale ierarhică, la Comisia de Etică Universitară, la conducerea executivă </w:t>
            </w:r>
            <w:r w:rsidR="00957101">
              <w:rPr>
                <w:rFonts w:asciiTheme="minorHAnsi" w:hAnsiTheme="minorHAnsi" w:cstheme="minorHAnsi"/>
                <w:sz w:val="20"/>
                <w:szCs w:val="20"/>
              </w:rPr>
              <w:t>ș</w:t>
            </w:r>
            <w:r w:rsidRPr="00957101">
              <w:rPr>
                <w:rFonts w:asciiTheme="minorHAnsi" w:hAnsiTheme="minorHAnsi" w:cstheme="minorHAnsi"/>
                <w:sz w:val="20"/>
                <w:szCs w:val="20"/>
              </w:rPr>
              <w:t>i deliberativă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din Oradea precum </w:t>
            </w:r>
            <w:r w:rsidR="00957101">
              <w:rPr>
                <w:rFonts w:asciiTheme="minorHAnsi" w:hAnsiTheme="minorHAnsi" w:cstheme="minorHAnsi"/>
                <w:sz w:val="20"/>
                <w:szCs w:val="20"/>
              </w:rPr>
              <w:t>ș</w:t>
            </w:r>
            <w:r w:rsidRPr="00957101">
              <w:rPr>
                <w:rFonts w:asciiTheme="minorHAnsi" w:hAnsiTheme="minorHAnsi" w:cstheme="minorHAnsi"/>
                <w:sz w:val="20"/>
                <w:szCs w:val="20"/>
              </w:rPr>
              <w:t>i la instan</w:t>
            </w:r>
            <w:r w:rsidR="00957101">
              <w:rPr>
                <w:rFonts w:asciiTheme="minorHAnsi" w:hAnsiTheme="minorHAnsi" w:cstheme="minorHAnsi"/>
                <w:sz w:val="20"/>
                <w:szCs w:val="20"/>
              </w:rPr>
              <w:t>ț</w:t>
            </w:r>
            <w:r w:rsidRPr="00957101">
              <w:rPr>
                <w:rFonts w:asciiTheme="minorHAnsi" w:hAnsiTheme="minorHAnsi" w:cstheme="minorHAnsi"/>
                <w:sz w:val="20"/>
                <w:szCs w:val="20"/>
              </w:rPr>
              <w:t>ele judecătore</w:t>
            </w:r>
            <w:r w:rsidR="00957101">
              <w:rPr>
                <w:rFonts w:asciiTheme="minorHAnsi" w:hAnsiTheme="minorHAnsi" w:cstheme="minorHAnsi"/>
                <w:sz w:val="20"/>
                <w:szCs w:val="20"/>
              </w:rPr>
              <w:t>ș</w:t>
            </w:r>
            <w:r w:rsidRPr="00957101">
              <w:rPr>
                <w:rFonts w:asciiTheme="minorHAnsi" w:hAnsiTheme="minorHAnsi" w:cstheme="minorHAnsi"/>
                <w:sz w:val="20"/>
                <w:szCs w:val="20"/>
              </w:rPr>
              <w:t>ti;</w:t>
            </w:r>
          </w:p>
          <w:p w14:paraId="768A451F" w14:textId="131C47A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m) Dreptul de a avea postul rezervat, în condi</w:t>
            </w:r>
            <w:r w:rsidR="00957101">
              <w:rPr>
                <w:rFonts w:asciiTheme="minorHAnsi" w:hAnsiTheme="minorHAnsi" w:cstheme="minorHAnsi"/>
                <w:sz w:val="20"/>
                <w:szCs w:val="20"/>
              </w:rPr>
              <w:t>ț</w:t>
            </w:r>
            <w:r w:rsidRPr="00957101">
              <w:rPr>
                <w:rFonts w:asciiTheme="minorHAnsi" w:hAnsiTheme="minorHAnsi" w:cstheme="minorHAnsi"/>
                <w:sz w:val="20"/>
                <w:szCs w:val="20"/>
              </w:rPr>
              <w:t>iile prevăzute de lege, pentru perioada în care desfă</w:t>
            </w:r>
            <w:r w:rsidR="00957101">
              <w:rPr>
                <w:rFonts w:asciiTheme="minorHAnsi" w:hAnsiTheme="minorHAnsi" w:cstheme="minorHAnsi"/>
                <w:sz w:val="20"/>
                <w:szCs w:val="20"/>
              </w:rPr>
              <w:t>ș</w:t>
            </w:r>
            <w:r w:rsidRPr="00957101">
              <w:rPr>
                <w:rFonts w:asciiTheme="minorHAnsi" w:hAnsiTheme="minorHAnsi" w:cstheme="minorHAnsi"/>
                <w:sz w:val="20"/>
                <w:szCs w:val="20"/>
              </w:rPr>
              <w:t>oară activită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didactice sau de cercetare în străinătate, pe baza unor acorduri </w:t>
            </w:r>
            <w:r w:rsidR="00957101">
              <w:rPr>
                <w:rFonts w:asciiTheme="minorHAnsi" w:hAnsiTheme="minorHAnsi" w:cstheme="minorHAnsi"/>
                <w:sz w:val="20"/>
                <w:szCs w:val="20"/>
              </w:rPr>
              <w:t>ș</w:t>
            </w:r>
            <w:r w:rsidRPr="00957101">
              <w:rPr>
                <w:rFonts w:asciiTheme="minorHAnsi" w:hAnsiTheme="minorHAnsi" w:cstheme="minorHAnsi"/>
                <w:sz w:val="20"/>
                <w:szCs w:val="20"/>
              </w:rPr>
              <w:t>i conven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interguvernamentale sau a unor acorduri încheiate de Universitatea din Oradea, precum </w:t>
            </w:r>
            <w:r w:rsidR="00957101">
              <w:rPr>
                <w:rFonts w:asciiTheme="minorHAnsi" w:hAnsiTheme="minorHAnsi" w:cstheme="minorHAnsi"/>
                <w:sz w:val="20"/>
                <w:szCs w:val="20"/>
              </w:rPr>
              <w:t>ș</w:t>
            </w:r>
            <w:r w:rsidRPr="00957101">
              <w:rPr>
                <w:rFonts w:asciiTheme="minorHAnsi" w:hAnsiTheme="minorHAnsi" w:cstheme="minorHAnsi"/>
                <w:sz w:val="20"/>
                <w:szCs w:val="20"/>
              </w:rPr>
              <w:t>i în situa</w:t>
            </w:r>
            <w:r w:rsidR="00957101">
              <w:rPr>
                <w:rFonts w:asciiTheme="minorHAnsi" w:hAnsiTheme="minorHAnsi" w:cstheme="minorHAnsi"/>
                <w:sz w:val="20"/>
                <w:szCs w:val="20"/>
              </w:rPr>
              <w:t>ț</w:t>
            </w:r>
            <w:r w:rsidRPr="00957101">
              <w:rPr>
                <w:rFonts w:asciiTheme="minorHAnsi" w:hAnsiTheme="minorHAnsi" w:cstheme="minorHAnsi"/>
                <w:sz w:val="20"/>
                <w:szCs w:val="20"/>
              </w:rPr>
              <w:t>iile în care ocupă func</w:t>
            </w:r>
            <w:r w:rsidR="00957101">
              <w:rPr>
                <w:rFonts w:asciiTheme="minorHAnsi" w:hAnsiTheme="minorHAnsi" w:cstheme="minorHAnsi"/>
                <w:sz w:val="20"/>
                <w:szCs w:val="20"/>
              </w:rPr>
              <w:t>ț</w:t>
            </w:r>
            <w:r w:rsidRPr="00957101">
              <w:rPr>
                <w:rFonts w:asciiTheme="minorHAnsi" w:hAnsiTheme="minorHAnsi" w:cstheme="minorHAnsi"/>
                <w:sz w:val="20"/>
                <w:szCs w:val="20"/>
              </w:rPr>
              <w:t>ii de demnitate publică, prevăzute în legisla</w:t>
            </w:r>
            <w:r w:rsidR="00957101">
              <w:rPr>
                <w:rFonts w:asciiTheme="minorHAnsi" w:hAnsiTheme="minorHAnsi" w:cstheme="minorHAnsi"/>
                <w:sz w:val="20"/>
                <w:szCs w:val="20"/>
              </w:rPr>
              <w:t>ț</w:t>
            </w:r>
            <w:r w:rsidRPr="00957101">
              <w:rPr>
                <w:rFonts w:asciiTheme="minorHAnsi" w:hAnsiTheme="minorHAnsi" w:cstheme="minorHAnsi"/>
                <w:sz w:val="20"/>
                <w:szCs w:val="20"/>
              </w:rPr>
              <w:t>ia na</w:t>
            </w:r>
            <w:r w:rsidR="00957101">
              <w:rPr>
                <w:rFonts w:asciiTheme="minorHAnsi" w:hAnsiTheme="minorHAnsi" w:cstheme="minorHAnsi"/>
                <w:sz w:val="20"/>
                <w:szCs w:val="20"/>
              </w:rPr>
              <w:t>ț</w:t>
            </w:r>
            <w:r w:rsidRPr="00957101">
              <w:rPr>
                <w:rFonts w:asciiTheme="minorHAnsi" w:hAnsiTheme="minorHAnsi" w:cstheme="minorHAnsi"/>
                <w:sz w:val="20"/>
                <w:szCs w:val="20"/>
              </w:rPr>
              <w:t>ională;</w:t>
            </w:r>
          </w:p>
          <w:p w14:paraId="318ABA49" w14:textId="73888ED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n) Dreptul de a face parte din asocia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organiza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sindicale, profesionale </w:t>
            </w:r>
            <w:r w:rsidR="00957101">
              <w:rPr>
                <w:rFonts w:asciiTheme="minorHAnsi" w:hAnsiTheme="minorHAnsi" w:cstheme="minorHAnsi"/>
                <w:sz w:val="20"/>
                <w:szCs w:val="20"/>
              </w:rPr>
              <w:t>ș</w:t>
            </w:r>
            <w:r w:rsidRPr="00957101">
              <w:rPr>
                <w:rFonts w:asciiTheme="minorHAnsi" w:hAnsiTheme="minorHAnsi" w:cstheme="minorHAnsi"/>
                <w:sz w:val="20"/>
                <w:szCs w:val="20"/>
              </w:rPr>
              <w:t>i cultural-sportive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ionale, precum </w:t>
            </w:r>
            <w:r w:rsidR="00957101">
              <w:rPr>
                <w:rFonts w:asciiTheme="minorHAnsi" w:hAnsiTheme="minorHAnsi" w:cstheme="minorHAnsi"/>
                <w:sz w:val="20"/>
                <w:szCs w:val="20"/>
              </w:rPr>
              <w:t>ș</w:t>
            </w:r>
            <w:r w:rsidRPr="00957101">
              <w:rPr>
                <w:rFonts w:asciiTheme="minorHAnsi" w:hAnsiTheme="minorHAnsi" w:cstheme="minorHAnsi"/>
                <w:sz w:val="20"/>
                <w:szCs w:val="20"/>
              </w:rPr>
              <w:t>i din organiza</w:t>
            </w:r>
            <w:r w:rsidR="00957101">
              <w:rPr>
                <w:rFonts w:asciiTheme="minorHAnsi" w:hAnsiTheme="minorHAnsi" w:cstheme="minorHAnsi"/>
                <w:sz w:val="20"/>
                <w:szCs w:val="20"/>
              </w:rPr>
              <w:t>ț</w:t>
            </w:r>
            <w:r w:rsidRPr="00957101">
              <w:rPr>
                <w:rFonts w:asciiTheme="minorHAnsi" w:hAnsiTheme="minorHAnsi" w:cstheme="minorHAnsi"/>
                <w:sz w:val="20"/>
                <w:szCs w:val="20"/>
              </w:rPr>
              <w:t>ii politice legal constituite, în conformitate cu prevederile legii;</w:t>
            </w:r>
          </w:p>
          <w:p w14:paraId="32195E75" w14:textId="352F773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o) Dreptul de a participa la via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a publică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socială în propriul interes </w:t>
            </w:r>
            <w:r w:rsidR="00957101">
              <w:rPr>
                <w:rFonts w:asciiTheme="minorHAnsi" w:hAnsiTheme="minorHAnsi" w:cstheme="minorHAnsi"/>
                <w:sz w:val="20"/>
                <w:szCs w:val="20"/>
              </w:rPr>
              <w:t>ș</w:t>
            </w:r>
            <w:r w:rsidRPr="00957101">
              <w:rPr>
                <w:rFonts w:asciiTheme="minorHAnsi" w:hAnsiTheme="minorHAnsi" w:cstheme="minorHAnsi"/>
                <w:sz w:val="20"/>
                <w:szCs w:val="20"/>
              </w:rPr>
              <w:t>i în beneficiul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 ;</w:t>
            </w:r>
          </w:p>
          <w:p w14:paraId="188FA9E2" w14:textId="7A34451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 Dreptul de a fi protejat în activitatea profesională, în spa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de a-i fi protejată proprietatea intelectuală de către autorită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ile responsabile cu ordinea publică </w:t>
            </w:r>
            <w:r w:rsidR="00957101">
              <w:rPr>
                <w:rFonts w:asciiTheme="minorHAnsi" w:hAnsiTheme="minorHAnsi" w:cstheme="minorHAnsi"/>
                <w:sz w:val="20"/>
                <w:szCs w:val="20"/>
              </w:rPr>
              <w:t>ș</w:t>
            </w:r>
            <w:r w:rsidRPr="00957101">
              <w:rPr>
                <w:rFonts w:asciiTheme="minorHAnsi" w:hAnsiTheme="minorHAnsi" w:cstheme="minorHAnsi"/>
                <w:sz w:val="20"/>
                <w:szCs w:val="20"/>
              </w:rPr>
              <w:t>i de către personalul specializat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în conformitate cu Regulamentul intern.</w:t>
            </w:r>
          </w:p>
        </w:tc>
        <w:tc>
          <w:tcPr>
            <w:tcW w:w="1905" w:type="pct"/>
          </w:tcPr>
          <w:p w14:paraId="6D00AF12" w14:textId="77777777" w:rsidR="00D117D5" w:rsidRPr="00957101" w:rsidRDefault="00D117D5" w:rsidP="00D117D5">
            <w:pPr>
              <w:ind w:firstLine="0"/>
              <w:rPr>
                <w:rFonts w:asciiTheme="minorHAnsi" w:hAnsiTheme="minorHAnsi" w:cstheme="minorBidi"/>
                <w:sz w:val="20"/>
                <w:szCs w:val="20"/>
              </w:rPr>
            </w:pPr>
          </w:p>
          <w:p w14:paraId="4E494823" w14:textId="77777777" w:rsidR="00D117D5" w:rsidRPr="00957101" w:rsidRDefault="00D117D5" w:rsidP="00D117D5">
            <w:pPr>
              <w:ind w:firstLine="0"/>
              <w:rPr>
                <w:rFonts w:asciiTheme="minorHAnsi" w:hAnsiTheme="minorHAnsi" w:cstheme="minorBidi"/>
                <w:sz w:val="20"/>
                <w:szCs w:val="20"/>
              </w:rPr>
            </w:pPr>
          </w:p>
          <w:p w14:paraId="6C6157A1" w14:textId="77777777" w:rsidR="00D117D5" w:rsidRPr="00957101" w:rsidRDefault="00D117D5" w:rsidP="00D117D5">
            <w:pPr>
              <w:ind w:firstLine="0"/>
              <w:rPr>
                <w:rFonts w:asciiTheme="minorHAnsi" w:hAnsiTheme="minorHAnsi" w:cstheme="minorBidi"/>
                <w:sz w:val="20"/>
                <w:szCs w:val="20"/>
              </w:rPr>
            </w:pPr>
          </w:p>
          <w:p w14:paraId="6D6BB16C" w14:textId="77777777" w:rsidR="00D117D5" w:rsidRPr="00957101" w:rsidRDefault="00D117D5" w:rsidP="00D117D5">
            <w:pPr>
              <w:ind w:firstLine="0"/>
              <w:rPr>
                <w:rFonts w:asciiTheme="minorHAnsi" w:hAnsiTheme="minorHAnsi" w:cstheme="minorBidi"/>
                <w:sz w:val="20"/>
                <w:szCs w:val="20"/>
              </w:rPr>
            </w:pPr>
          </w:p>
          <w:p w14:paraId="578278D7" w14:textId="77777777" w:rsidR="00D117D5" w:rsidRPr="00957101" w:rsidRDefault="00D117D5" w:rsidP="00D117D5">
            <w:pPr>
              <w:ind w:firstLine="0"/>
              <w:rPr>
                <w:rFonts w:asciiTheme="minorHAnsi" w:hAnsiTheme="minorHAnsi" w:cstheme="minorBidi"/>
                <w:sz w:val="20"/>
                <w:szCs w:val="20"/>
              </w:rPr>
            </w:pPr>
          </w:p>
          <w:p w14:paraId="4362ACA4" w14:textId="77777777" w:rsidR="00D117D5" w:rsidRPr="00957101" w:rsidRDefault="00D117D5" w:rsidP="00D117D5">
            <w:pPr>
              <w:ind w:firstLine="0"/>
              <w:rPr>
                <w:rFonts w:asciiTheme="minorHAnsi" w:hAnsiTheme="minorHAnsi" w:cstheme="minorBidi"/>
                <w:sz w:val="20"/>
                <w:szCs w:val="20"/>
              </w:rPr>
            </w:pPr>
          </w:p>
          <w:p w14:paraId="3B85F5EE" w14:textId="77777777" w:rsidR="00D117D5" w:rsidRPr="00957101" w:rsidRDefault="00D117D5" w:rsidP="00D117D5">
            <w:pPr>
              <w:ind w:firstLine="0"/>
              <w:rPr>
                <w:rFonts w:asciiTheme="minorHAnsi" w:hAnsiTheme="minorHAnsi" w:cstheme="minorBidi"/>
                <w:sz w:val="20"/>
                <w:szCs w:val="20"/>
              </w:rPr>
            </w:pPr>
          </w:p>
          <w:p w14:paraId="1D3889F3" w14:textId="77777777" w:rsidR="00D117D5" w:rsidRPr="00957101" w:rsidRDefault="00D117D5" w:rsidP="00D117D5">
            <w:pPr>
              <w:ind w:firstLine="0"/>
              <w:rPr>
                <w:rFonts w:asciiTheme="minorHAnsi" w:hAnsiTheme="minorHAnsi" w:cstheme="minorBidi"/>
                <w:sz w:val="20"/>
                <w:szCs w:val="20"/>
              </w:rPr>
            </w:pPr>
          </w:p>
          <w:p w14:paraId="1D10E4A1" w14:textId="77777777" w:rsidR="00D117D5" w:rsidRPr="00957101" w:rsidRDefault="00D117D5" w:rsidP="00D117D5">
            <w:pPr>
              <w:ind w:firstLine="0"/>
              <w:rPr>
                <w:rFonts w:asciiTheme="minorHAnsi" w:hAnsiTheme="minorHAnsi" w:cstheme="minorBidi"/>
                <w:sz w:val="20"/>
                <w:szCs w:val="20"/>
              </w:rPr>
            </w:pPr>
          </w:p>
          <w:p w14:paraId="2C1FB48E" w14:textId="77777777" w:rsidR="00D117D5" w:rsidRPr="00957101" w:rsidRDefault="00D117D5" w:rsidP="00D117D5">
            <w:pPr>
              <w:ind w:firstLine="0"/>
              <w:rPr>
                <w:rFonts w:asciiTheme="minorHAnsi" w:hAnsiTheme="minorHAnsi" w:cstheme="minorBidi"/>
                <w:sz w:val="20"/>
                <w:szCs w:val="20"/>
              </w:rPr>
            </w:pPr>
          </w:p>
          <w:p w14:paraId="575E6AAD" w14:textId="77777777" w:rsidR="00D117D5" w:rsidRPr="00957101" w:rsidRDefault="00D117D5" w:rsidP="00D117D5">
            <w:pPr>
              <w:ind w:firstLine="0"/>
              <w:rPr>
                <w:rFonts w:asciiTheme="minorHAnsi" w:hAnsiTheme="minorHAnsi" w:cstheme="minorBidi"/>
                <w:sz w:val="20"/>
                <w:szCs w:val="20"/>
              </w:rPr>
            </w:pPr>
          </w:p>
          <w:p w14:paraId="5C2F4670" w14:textId="77777777" w:rsidR="00D117D5" w:rsidRPr="00957101" w:rsidRDefault="00D117D5" w:rsidP="00D117D5">
            <w:pPr>
              <w:ind w:firstLine="0"/>
              <w:rPr>
                <w:rFonts w:asciiTheme="minorHAnsi" w:hAnsiTheme="minorHAnsi" w:cstheme="minorBidi"/>
                <w:sz w:val="20"/>
                <w:szCs w:val="20"/>
              </w:rPr>
            </w:pPr>
          </w:p>
          <w:p w14:paraId="1CAE1D7E" w14:textId="77777777" w:rsidR="00D117D5" w:rsidRPr="00957101" w:rsidRDefault="00D117D5" w:rsidP="00D117D5">
            <w:pPr>
              <w:ind w:firstLine="0"/>
              <w:rPr>
                <w:rFonts w:asciiTheme="minorHAnsi" w:hAnsiTheme="minorHAnsi" w:cstheme="minorBidi"/>
                <w:sz w:val="20"/>
                <w:szCs w:val="20"/>
              </w:rPr>
            </w:pPr>
          </w:p>
          <w:p w14:paraId="5EAE2657" w14:textId="77777777" w:rsidR="00D117D5" w:rsidRPr="00957101" w:rsidRDefault="00D117D5" w:rsidP="00D117D5">
            <w:pPr>
              <w:ind w:firstLine="0"/>
              <w:rPr>
                <w:rFonts w:asciiTheme="minorHAnsi" w:hAnsiTheme="minorHAnsi" w:cstheme="minorBidi"/>
                <w:sz w:val="20"/>
                <w:szCs w:val="20"/>
              </w:rPr>
            </w:pPr>
          </w:p>
          <w:p w14:paraId="5A01C0F4" w14:textId="77777777" w:rsidR="00D117D5" w:rsidRPr="00957101" w:rsidRDefault="00D117D5" w:rsidP="00D117D5">
            <w:pPr>
              <w:ind w:firstLine="0"/>
              <w:rPr>
                <w:rFonts w:asciiTheme="minorHAnsi" w:hAnsiTheme="minorHAnsi" w:cstheme="minorBidi"/>
                <w:sz w:val="20"/>
                <w:szCs w:val="20"/>
              </w:rPr>
            </w:pPr>
          </w:p>
          <w:p w14:paraId="10543952" w14:textId="77777777" w:rsidR="00D117D5" w:rsidRPr="00957101" w:rsidRDefault="00D117D5" w:rsidP="00D117D5">
            <w:pPr>
              <w:ind w:firstLine="0"/>
              <w:rPr>
                <w:rFonts w:asciiTheme="minorHAnsi" w:hAnsiTheme="minorHAnsi" w:cstheme="minorBidi"/>
                <w:sz w:val="20"/>
                <w:szCs w:val="20"/>
              </w:rPr>
            </w:pPr>
          </w:p>
          <w:p w14:paraId="0A27A8C1" w14:textId="77777777" w:rsidR="00D117D5" w:rsidRPr="00957101" w:rsidRDefault="00D117D5" w:rsidP="00D117D5">
            <w:pPr>
              <w:ind w:firstLine="0"/>
              <w:rPr>
                <w:rFonts w:asciiTheme="minorHAnsi" w:hAnsiTheme="minorHAnsi" w:cstheme="minorBidi"/>
                <w:sz w:val="20"/>
                <w:szCs w:val="20"/>
              </w:rPr>
            </w:pPr>
          </w:p>
          <w:p w14:paraId="2E819CCD" w14:textId="77777777" w:rsidR="00D117D5" w:rsidRPr="00957101" w:rsidRDefault="00D117D5" w:rsidP="00D117D5">
            <w:pPr>
              <w:ind w:firstLine="0"/>
              <w:rPr>
                <w:rFonts w:asciiTheme="minorHAnsi" w:hAnsiTheme="minorHAnsi" w:cstheme="minorBidi"/>
                <w:sz w:val="20"/>
                <w:szCs w:val="20"/>
              </w:rPr>
            </w:pPr>
          </w:p>
          <w:p w14:paraId="3D693027" w14:textId="77777777" w:rsidR="00D117D5" w:rsidRPr="00957101" w:rsidRDefault="00D117D5" w:rsidP="00D117D5">
            <w:pPr>
              <w:ind w:firstLine="0"/>
              <w:rPr>
                <w:rFonts w:asciiTheme="minorHAnsi" w:hAnsiTheme="minorHAnsi" w:cstheme="minorBidi"/>
                <w:sz w:val="20"/>
                <w:szCs w:val="20"/>
              </w:rPr>
            </w:pPr>
          </w:p>
          <w:p w14:paraId="07690D2E" w14:textId="77777777" w:rsidR="00D117D5" w:rsidRPr="00957101" w:rsidRDefault="00D117D5" w:rsidP="00D117D5">
            <w:pPr>
              <w:ind w:firstLine="0"/>
              <w:rPr>
                <w:rFonts w:asciiTheme="minorHAnsi" w:hAnsiTheme="minorHAnsi" w:cstheme="minorBidi"/>
                <w:sz w:val="20"/>
                <w:szCs w:val="20"/>
              </w:rPr>
            </w:pPr>
          </w:p>
          <w:p w14:paraId="642B5C59" w14:textId="77777777" w:rsidR="00D117D5" w:rsidRPr="00957101" w:rsidRDefault="00D117D5" w:rsidP="00D117D5">
            <w:pPr>
              <w:ind w:firstLine="0"/>
              <w:rPr>
                <w:rFonts w:asciiTheme="minorHAnsi" w:hAnsiTheme="minorHAnsi" w:cstheme="minorBidi"/>
                <w:sz w:val="20"/>
                <w:szCs w:val="20"/>
              </w:rPr>
            </w:pPr>
          </w:p>
          <w:p w14:paraId="6E82BCD6" w14:textId="77777777" w:rsidR="00D117D5" w:rsidRPr="00957101" w:rsidRDefault="00D117D5" w:rsidP="00D117D5">
            <w:pPr>
              <w:ind w:firstLine="0"/>
              <w:rPr>
                <w:rFonts w:asciiTheme="minorHAnsi" w:hAnsiTheme="minorHAnsi" w:cstheme="minorBidi"/>
                <w:sz w:val="20"/>
                <w:szCs w:val="20"/>
              </w:rPr>
            </w:pPr>
          </w:p>
          <w:p w14:paraId="28935D46" w14:textId="77777777" w:rsidR="00D117D5" w:rsidRPr="00957101" w:rsidRDefault="00D117D5" w:rsidP="00D117D5">
            <w:pPr>
              <w:ind w:firstLine="0"/>
              <w:rPr>
                <w:rFonts w:asciiTheme="minorHAnsi" w:hAnsiTheme="minorHAnsi" w:cstheme="minorBidi"/>
                <w:sz w:val="20"/>
                <w:szCs w:val="20"/>
              </w:rPr>
            </w:pPr>
          </w:p>
          <w:p w14:paraId="386DFFE7" w14:textId="77777777" w:rsidR="00D117D5" w:rsidRPr="00957101" w:rsidRDefault="00D117D5" w:rsidP="00D117D5">
            <w:pPr>
              <w:ind w:firstLine="0"/>
              <w:rPr>
                <w:rFonts w:asciiTheme="minorHAnsi" w:hAnsiTheme="minorHAnsi" w:cstheme="minorBidi"/>
                <w:sz w:val="20"/>
                <w:szCs w:val="20"/>
              </w:rPr>
            </w:pPr>
          </w:p>
          <w:p w14:paraId="697FDCFA" w14:textId="77777777" w:rsidR="00D117D5" w:rsidRPr="00957101" w:rsidRDefault="00D117D5" w:rsidP="00D117D5">
            <w:pPr>
              <w:ind w:firstLine="0"/>
              <w:rPr>
                <w:rFonts w:asciiTheme="minorHAnsi" w:hAnsiTheme="minorHAnsi" w:cstheme="minorBidi"/>
                <w:sz w:val="20"/>
                <w:szCs w:val="20"/>
              </w:rPr>
            </w:pPr>
          </w:p>
          <w:p w14:paraId="5A750F87" w14:textId="1669C6D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z w:val="20"/>
                <w:szCs w:val="20"/>
              </w:rPr>
              <w:t>p) Dreptul de a fi protejat în activitatea profesională, în spa</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iul universitar </w:t>
            </w:r>
            <w:r w:rsidR="00957101">
              <w:rPr>
                <w:rFonts w:asciiTheme="minorHAnsi" w:hAnsiTheme="minorHAnsi" w:cstheme="minorBidi"/>
                <w:sz w:val="20"/>
                <w:szCs w:val="20"/>
              </w:rPr>
              <w:t>ș</w:t>
            </w:r>
            <w:r w:rsidRPr="00957101">
              <w:rPr>
                <w:rFonts w:asciiTheme="minorHAnsi" w:hAnsiTheme="minorHAnsi" w:cstheme="minorBidi"/>
                <w:sz w:val="20"/>
                <w:szCs w:val="20"/>
              </w:rPr>
              <w:t>i de a-i fi protejată proprietatea intelectuală de către autorită</w:t>
            </w:r>
            <w:r w:rsidR="00957101">
              <w:rPr>
                <w:rFonts w:asciiTheme="minorHAnsi" w:hAnsiTheme="minorHAnsi" w:cstheme="minorBidi"/>
                <w:sz w:val="20"/>
                <w:szCs w:val="20"/>
              </w:rPr>
              <w:t>ț</w:t>
            </w:r>
            <w:r w:rsidRPr="00957101">
              <w:rPr>
                <w:rFonts w:asciiTheme="minorHAnsi" w:hAnsiTheme="minorHAnsi" w:cstheme="minorBidi"/>
                <w:sz w:val="20"/>
                <w:szCs w:val="20"/>
              </w:rPr>
              <w:t xml:space="preserve">ile responsabile cu ordinea publică </w:t>
            </w:r>
            <w:r w:rsidR="00957101">
              <w:rPr>
                <w:rFonts w:asciiTheme="minorHAnsi" w:hAnsiTheme="minorHAnsi" w:cstheme="minorBidi"/>
                <w:sz w:val="20"/>
                <w:szCs w:val="20"/>
              </w:rPr>
              <w:t>ș</w:t>
            </w:r>
            <w:r w:rsidRPr="00957101">
              <w:rPr>
                <w:rFonts w:asciiTheme="minorHAnsi" w:hAnsiTheme="minorHAnsi" w:cstheme="minorBidi"/>
                <w:sz w:val="20"/>
                <w:szCs w:val="20"/>
              </w:rPr>
              <w:t>i de către personalul specializat al universită</w:t>
            </w:r>
            <w:r w:rsidR="00957101">
              <w:rPr>
                <w:rFonts w:asciiTheme="minorHAnsi" w:hAnsiTheme="minorHAnsi" w:cstheme="minorBidi"/>
                <w:sz w:val="20"/>
                <w:szCs w:val="20"/>
              </w:rPr>
              <w:t>ț</w:t>
            </w:r>
            <w:r w:rsidRPr="00957101">
              <w:rPr>
                <w:rFonts w:asciiTheme="minorHAnsi" w:hAnsiTheme="minorHAnsi" w:cstheme="minorBidi"/>
                <w:sz w:val="20"/>
                <w:szCs w:val="20"/>
              </w:rPr>
              <w:t>ii, în conformitate cu Regulamentul intern</w:t>
            </w:r>
            <w:r w:rsidRPr="00957101">
              <w:rPr>
                <w:rFonts w:asciiTheme="minorHAnsi" w:hAnsiTheme="minorHAnsi" w:cstheme="minorBidi"/>
                <w:color w:val="0070C0"/>
                <w:sz w:val="20"/>
                <w:szCs w:val="20"/>
              </w:rPr>
              <w:t xml:space="preserv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reglementările în vigoare</w:t>
            </w:r>
          </w:p>
        </w:tc>
        <w:tc>
          <w:tcPr>
            <w:tcW w:w="602" w:type="pct"/>
          </w:tcPr>
          <w:p w14:paraId="57E1925F" w14:textId="79693C08" w:rsidR="00D117D5" w:rsidRPr="00957101" w:rsidRDefault="00D117D5" w:rsidP="00D117D5">
            <w:pPr>
              <w:ind w:firstLine="0"/>
              <w:rPr>
                <w:rFonts w:asciiTheme="minorHAnsi" w:hAnsiTheme="minorHAnsi" w:cstheme="minorHAnsi"/>
                <w:sz w:val="20"/>
                <w:szCs w:val="20"/>
              </w:rPr>
            </w:pPr>
          </w:p>
        </w:tc>
        <w:tc>
          <w:tcPr>
            <w:tcW w:w="519" w:type="pct"/>
          </w:tcPr>
          <w:p w14:paraId="03B928AC" w14:textId="14937E84" w:rsidR="00D117D5" w:rsidRPr="00957101" w:rsidRDefault="00D117D5" w:rsidP="00D117D5">
            <w:pPr>
              <w:ind w:firstLine="0"/>
              <w:rPr>
                <w:rFonts w:asciiTheme="minorHAnsi" w:hAnsiTheme="minorHAnsi" w:cstheme="minorHAnsi"/>
                <w:sz w:val="20"/>
                <w:szCs w:val="20"/>
              </w:rPr>
            </w:pPr>
          </w:p>
        </w:tc>
      </w:tr>
      <w:tr w:rsidR="00D117D5" w:rsidRPr="00957101" w14:paraId="6BE79540" w14:textId="77777777" w:rsidTr="00D8777E">
        <w:tc>
          <w:tcPr>
            <w:tcW w:w="267" w:type="pct"/>
          </w:tcPr>
          <w:p w14:paraId="24BF4F67" w14:textId="2BBB328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75a</w:t>
            </w:r>
          </w:p>
        </w:tc>
        <w:tc>
          <w:tcPr>
            <w:tcW w:w="1707" w:type="pct"/>
          </w:tcPr>
          <w:p w14:paraId="5A55F3DD" w14:textId="62EA3670" w:rsidR="00D117D5" w:rsidRPr="00957101" w:rsidRDefault="00D117D5" w:rsidP="00D117D5">
            <w:pPr>
              <w:ind w:firstLine="0"/>
              <w:rPr>
                <w:rFonts w:asciiTheme="minorHAnsi" w:hAnsiTheme="minorHAnsi" w:cstheme="minorHAnsi"/>
                <w:sz w:val="20"/>
                <w:szCs w:val="20"/>
              </w:rPr>
            </w:pPr>
          </w:p>
        </w:tc>
        <w:tc>
          <w:tcPr>
            <w:tcW w:w="1905" w:type="pct"/>
          </w:tcPr>
          <w:p w14:paraId="2E795022" w14:textId="53D0AEF4" w:rsidR="00D117D5" w:rsidRPr="00957101" w:rsidRDefault="00D117D5" w:rsidP="00D117D5">
            <w:pPr>
              <w:ind w:firstLine="0"/>
              <w:rPr>
                <w:rFonts w:asciiTheme="minorHAnsi" w:hAnsiTheme="minorHAnsi" w:cstheme="minorBidi"/>
                <w:sz w:val="20"/>
                <w:szCs w:val="20"/>
              </w:rPr>
            </w:pPr>
            <w:r w:rsidRPr="00957101">
              <w:rPr>
                <w:rFonts w:asciiTheme="minorHAnsi" w:hAnsiTheme="minorHAnsi" w:cstheme="minorHAnsi"/>
                <w:color w:val="FF0000"/>
                <w:sz w:val="20"/>
                <w:szCs w:val="20"/>
              </w:rPr>
              <w:t xml:space="preserve">Cadrele didactice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studen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ii/cursan</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ii sunt proteja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 în spa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iul universitar de autorită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ile responsabile cu ordinea publică. Protec</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ia se asigură împotriva persoanei sau grupului de persoane care aduc atingere </w:t>
            </w:r>
            <w:r w:rsidRPr="00957101">
              <w:rPr>
                <w:rFonts w:asciiTheme="minorHAnsi" w:hAnsiTheme="minorHAnsi" w:cstheme="minorHAnsi"/>
                <w:color w:val="FF0000"/>
                <w:sz w:val="20"/>
                <w:szCs w:val="20"/>
              </w:rPr>
              <w:lastRenderedPageBreak/>
              <w:t>demnită</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 umane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 xml:space="preserve">i profesionale a cadrelor didactice ori care împiedică exercitarea drepturilor </w:t>
            </w:r>
            <w:r w:rsidR="00957101">
              <w:rPr>
                <w:rFonts w:asciiTheme="minorHAnsi" w:hAnsiTheme="minorHAnsi" w:cstheme="minorHAnsi"/>
                <w:color w:val="FF0000"/>
                <w:sz w:val="20"/>
                <w:szCs w:val="20"/>
              </w:rPr>
              <w:t>ș</w:t>
            </w:r>
            <w:r w:rsidRPr="00957101">
              <w:rPr>
                <w:rFonts w:asciiTheme="minorHAnsi" w:hAnsiTheme="minorHAnsi" w:cstheme="minorHAnsi"/>
                <w:color w:val="FF0000"/>
                <w:sz w:val="20"/>
                <w:szCs w:val="20"/>
              </w:rPr>
              <w:t>i a obliga</w:t>
            </w:r>
            <w:r w:rsidR="00957101">
              <w:rPr>
                <w:rFonts w:asciiTheme="minorHAnsi" w:hAnsiTheme="minorHAnsi" w:cstheme="minorHAnsi"/>
                <w:color w:val="FF0000"/>
                <w:sz w:val="20"/>
                <w:szCs w:val="20"/>
              </w:rPr>
              <w:t>ț</w:t>
            </w:r>
            <w:r w:rsidRPr="00957101">
              <w:rPr>
                <w:rFonts w:asciiTheme="minorHAnsi" w:hAnsiTheme="minorHAnsi" w:cstheme="minorHAnsi"/>
                <w:color w:val="FF0000"/>
                <w:sz w:val="20"/>
                <w:szCs w:val="20"/>
              </w:rPr>
              <w:t xml:space="preserve">iilor lor. </w:t>
            </w:r>
            <w:r w:rsidRPr="00957101">
              <w:rPr>
                <w:rFonts w:asciiTheme="minorHAnsi" w:hAnsiTheme="minorHAnsi" w:cstheme="minorHAnsi"/>
                <w:color w:val="FF0000"/>
                <w:sz w:val="20"/>
                <w:szCs w:val="20"/>
                <w:highlight w:val="yellow"/>
              </w:rPr>
              <w:t>Protec</w:t>
            </w:r>
            <w:r w:rsidR="00957101">
              <w:rPr>
                <w:rFonts w:asciiTheme="minorHAnsi" w:hAnsiTheme="minorHAnsi" w:cstheme="minorHAnsi"/>
                <w:color w:val="FF0000"/>
                <w:sz w:val="20"/>
                <w:szCs w:val="20"/>
                <w:highlight w:val="yellow"/>
              </w:rPr>
              <w:t>ț</w:t>
            </w:r>
            <w:r w:rsidRPr="00957101">
              <w:rPr>
                <w:rFonts w:asciiTheme="minorHAnsi" w:hAnsiTheme="minorHAnsi" w:cstheme="minorHAnsi"/>
                <w:color w:val="FF0000"/>
                <w:sz w:val="20"/>
                <w:szCs w:val="20"/>
                <w:highlight w:val="yellow"/>
              </w:rPr>
              <w:t>ia este solicitată de rector sau persoana desemnată de acesta.</w:t>
            </w:r>
          </w:p>
        </w:tc>
        <w:tc>
          <w:tcPr>
            <w:tcW w:w="602" w:type="pct"/>
          </w:tcPr>
          <w:p w14:paraId="7F0402F0" w14:textId="77777777" w:rsidR="00D117D5" w:rsidRPr="00957101" w:rsidRDefault="00D117D5" w:rsidP="00D117D5">
            <w:pPr>
              <w:ind w:firstLine="0"/>
              <w:rPr>
                <w:rFonts w:asciiTheme="minorHAnsi" w:hAnsiTheme="minorHAnsi" w:cstheme="minorHAnsi"/>
                <w:sz w:val="20"/>
                <w:szCs w:val="20"/>
              </w:rPr>
            </w:pPr>
          </w:p>
        </w:tc>
        <w:tc>
          <w:tcPr>
            <w:tcW w:w="519" w:type="pct"/>
          </w:tcPr>
          <w:p w14:paraId="258F9A52" w14:textId="77777777" w:rsidR="00D8777E" w:rsidRPr="00957101" w:rsidRDefault="00D8777E" w:rsidP="00D8777E">
            <w:pPr>
              <w:ind w:firstLine="0"/>
              <w:rPr>
                <w:rFonts w:asciiTheme="minorHAnsi" w:hAnsiTheme="minorHAnsi" w:cstheme="minorHAnsi"/>
                <w:color w:val="FF0000"/>
                <w:sz w:val="20"/>
                <w:szCs w:val="20"/>
              </w:rPr>
            </w:pPr>
            <w:r w:rsidRPr="00957101">
              <w:rPr>
                <w:rFonts w:asciiTheme="minorHAnsi" w:hAnsiTheme="minorHAnsi" w:cstheme="minorHAnsi"/>
                <w:color w:val="FF0000"/>
                <w:sz w:val="20"/>
                <w:szCs w:val="20"/>
              </w:rPr>
              <w:t>Biroul Juridic</w:t>
            </w:r>
          </w:p>
          <w:p w14:paraId="57F1A22E" w14:textId="77777777" w:rsidR="00D117D5" w:rsidRPr="00957101" w:rsidRDefault="00D117D5" w:rsidP="00D117D5">
            <w:pPr>
              <w:ind w:firstLine="0"/>
              <w:rPr>
                <w:rFonts w:asciiTheme="minorHAnsi" w:hAnsiTheme="minorHAnsi" w:cstheme="minorHAnsi"/>
                <w:sz w:val="20"/>
                <w:szCs w:val="20"/>
              </w:rPr>
            </w:pPr>
          </w:p>
        </w:tc>
      </w:tr>
      <w:tr w:rsidR="00D117D5" w:rsidRPr="00957101" w14:paraId="7A69F98E" w14:textId="77777777" w:rsidTr="00D8777E">
        <w:tc>
          <w:tcPr>
            <w:tcW w:w="267" w:type="pct"/>
            <w:vMerge w:val="restart"/>
          </w:tcPr>
          <w:p w14:paraId="6F112874" w14:textId="02FC045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76</w:t>
            </w:r>
          </w:p>
        </w:tc>
        <w:tc>
          <w:tcPr>
            <w:tcW w:w="1707" w:type="pct"/>
            <w:tcBorders>
              <w:bottom w:val="single" w:sz="4" w:space="0" w:color="auto"/>
            </w:tcBorders>
          </w:tcPr>
          <w:p w14:paraId="4999FA4B" w14:textId="2387D34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 xml:space="preserve">Îndatoririle </w:t>
            </w:r>
            <w:r w:rsidRPr="00957101">
              <w:rPr>
                <w:rFonts w:asciiTheme="minorHAnsi" w:hAnsiTheme="minorHAnsi" w:cstheme="minorHAnsi"/>
                <w:strike/>
                <w:sz w:val="20"/>
                <w:szCs w:val="20"/>
                <w:highlight w:val="yellow"/>
              </w:rPr>
              <w:t xml:space="preserve">personalului didactic, de cercetare, didactic auxiliar </w:t>
            </w:r>
            <w:r w:rsidR="00957101">
              <w:rPr>
                <w:rFonts w:asciiTheme="minorHAnsi" w:hAnsiTheme="minorHAnsi" w:cstheme="minorHAnsi"/>
                <w:strike/>
                <w:sz w:val="20"/>
                <w:szCs w:val="20"/>
                <w:highlight w:val="yellow"/>
              </w:rPr>
              <w:t>ș</w:t>
            </w:r>
            <w:r w:rsidRPr="00957101">
              <w:rPr>
                <w:rFonts w:asciiTheme="minorHAnsi" w:hAnsiTheme="minorHAnsi" w:cstheme="minorHAnsi"/>
                <w:strike/>
                <w:sz w:val="20"/>
                <w:szCs w:val="20"/>
                <w:highlight w:val="yellow"/>
              </w:rPr>
              <w:t>i nedidactic</w:t>
            </w:r>
            <w:r w:rsidRPr="00957101">
              <w:rPr>
                <w:rFonts w:asciiTheme="minorHAnsi" w:hAnsiTheme="minorHAnsi" w:cstheme="minorHAnsi"/>
                <w:strike/>
                <w:sz w:val="20"/>
                <w:szCs w:val="20"/>
              </w:rPr>
              <w:t xml:space="preserve"> decurg din legisla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ia na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din Carta universitară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regulamentele stabilite în conformitate cu aceasta, din statul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iuni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din fi</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 xml:space="preserve">a postului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se referă, în principal, la:</w:t>
            </w:r>
          </w:p>
          <w:p w14:paraId="3323F094" w14:textId="0D9DD01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 </w:t>
            </w:r>
            <w:r w:rsidRPr="00957101">
              <w:rPr>
                <w:rFonts w:asciiTheme="minorHAnsi" w:hAnsiTheme="minorHAnsi" w:cstheme="minorHAnsi"/>
                <w:strike/>
                <w:sz w:val="20"/>
                <w:szCs w:val="20"/>
              </w:rPr>
              <w:t xml:space="preserve">Îndeplinirea integrală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la nivel optim a obliga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iilor profesionale prevăzute în statul de func</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în fi</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ele de post;</w:t>
            </w:r>
          </w:p>
          <w:p w14:paraId="04D135BC" w14:textId="4ACF52D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b) Respectarea în orice împrejurare a standardelor eticii </w:t>
            </w:r>
            <w:r w:rsidR="00957101">
              <w:rPr>
                <w:rFonts w:asciiTheme="minorHAnsi" w:hAnsiTheme="minorHAnsi" w:cstheme="minorHAnsi"/>
                <w:sz w:val="20"/>
                <w:szCs w:val="20"/>
              </w:rPr>
              <w:t>ș</w:t>
            </w:r>
            <w:r w:rsidRPr="00957101">
              <w:rPr>
                <w:rFonts w:asciiTheme="minorHAnsi" w:hAnsiTheme="minorHAnsi" w:cstheme="minorHAnsi"/>
                <w:sz w:val="20"/>
                <w:szCs w:val="20"/>
              </w:rPr>
              <w:t>i deontologiei universitare;</w:t>
            </w:r>
          </w:p>
          <w:p w14:paraId="69072A36" w14:textId="4454DB9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Respectarea Cartei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a regulamentelor stabilite în conformitate cu aceasta;</w:t>
            </w:r>
          </w:p>
          <w:p w14:paraId="52EB4D4E" w14:textId="6AE92E4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Reprezentarea la nivel na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ional </w:t>
            </w:r>
            <w:r w:rsidR="00957101">
              <w:rPr>
                <w:rFonts w:asciiTheme="minorHAnsi" w:hAnsiTheme="minorHAnsi" w:cstheme="minorHAnsi"/>
                <w:sz w:val="20"/>
                <w:szCs w:val="20"/>
              </w:rPr>
              <w:t>ș</w:t>
            </w:r>
            <w:r w:rsidRPr="00957101">
              <w:rPr>
                <w:rFonts w:asciiTheme="minorHAnsi" w:hAnsiTheme="minorHAnsi" w:cstheme="minorHAnsi"/>
                <w:sz w:val="20"/>
                <w:szCs w:val="20"/>
              </w:rPr>
              <w:t>i interna</w:t>
            </w:r>
            <w:r w:rsidR="00957101">
              <w:rPr>
                <w:rFonts w:asciiTheme="minorHAnsi" w:hAnsiTheme="minorHAnsi" w:cstheme="minorHAnsi"/>
                <w:sz w:val="20"/>
                <w:szCs w:val="20"/>
              </w:rPr>
              <w:t>ț</w:t>
            </w:r>
            <w:r w:rsidRPr="00957101">
              <w:rPr>
                <w:rFonts w:asciiTheme="minorHAnsi" w:hAnsiTheme="minorHAnsi" w:cstheme="minorHAnsi"/>
                <w:sz w:val="20"/>
                <w:szCs w:val="20"/>
              </w:rPr>
              <w:t>ional a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la standarde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ifice </w:t>
            </w:r>
            <w:r w:rsidR="00957101">
              <w:rPr>
                <w:rFonts w:asciiTheme="minorHAnsi" w:hAnsiTheme="minorHAnsi" w:cstheme="minorHAnsi"/>
                <w:sz w:val="20"/>
                <w:szCs w:val="20"/>
              </w:rPr>
              <w:t>ș</w:t>
            </w:r>
            <w:r w:rsidRPr="00957101">
              <w:rPr>
                <w:rFonts w:asciiTheme="minorHAnsi" w:hAnsiTheme="minorHAnsi" w:cstheme="minorHAnsi"/>
                <w:sz w:val="20"/>
                <w:szCs w:val="20"/>
              </w:rPr>
              <w:t>i etice corespunzătoare;</w:t>
            </w:r>
          </w:p>
          <w:p w14:paraId="0049E660" w14:textId="452A25D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Respectarea atribu</w:t>
            </w:r>
            <w:r w:rsidR="00957101">
              <w:rPr>
                <w:rFonts w:asciiTheme="minorHAnsi" w:hAnsiTheme="minorHAnsi" w:cstheme="minorHAnsi"/>
                <w:sz w:val="20"/>
                <w:szCs w:val="20"/>
              </w:rPr>
              <w:t>ț</w:t>
            </w:r>
            <w:r w:rsidRPr="00957101">
              <w:rPr>
                <w:rFonts w:asciiTheme="minorHAnsi" w:hAnsiTheme="minorHAnsi" w:cstheme="minorHAnsi"/>
                <w:sz w:val="20"/>
                <w:szCs w:val="20"/>
              </w:rPr>
              <w:t>iilor ce decurg din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în vigoare </w:t>
            </w:r>
            <w:r w:rsidR="00957101">
              <w:rPr>
                <w:rFonts w:asciiTheme="minorHAnsi" w:hAnsiTheme="minorHAnsi" w:cstheme="minorHAnsi"/>
                <w:sz w:val="20"/>
                <w:szCs w:val="20"/>
              </w:rPr>
              <w:t>ș</w:t>
            </w:r>
            <w:r w:rsidRPr="00957101">
              <w:rPr>
                <w:rFonts w:asciiTheme="minorHAnsi" w:hAnsiTheme="minorHAnsi" w:cstheme="minorHAnsi"/>
                <w:sz w:val="20"/>
                <w:szCs w:val="20"/>
              </w:rPr>
              <w:t>i a reglementărilor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tcBorders>
              <w:bottom w:val="single" w:sz="4" w:space="0" w:color="auto"/>
            </w:tcBorders>
          </w:tcPr>
          <w:p w14:paraId="0C3FBAD8" w14:textId="4EBF96A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984806" w:themeColor="accent6" w:themeShade="80"/>
                <w:sz w:val="20"/>
                <w:szCs w:val="20"/>
              </w:rPr>
              <w:t xml:space="preserve">Îndatoririle personalului didactic, de cercetare, didactic auxiliar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administrativ decurg din legisla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ia na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ională, din Carta universitară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regulamentele stabilite în conformitate cu aceasta, din statul de func</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din fi</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 xml:space="preserve">a postului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se referă, în principal, la:</w:t>
            </w:r>
          </w:p>
          <w:p w14:paraId="03EFA286" w14:textId="19364583"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sz w:val="20"/>
                <w:szCs w:val="20"/>
              </w:rPr>
              <w:t xml:space="preserve">a) </w:t>
            </w:r>
            <w:r w:rsidRPr="00957101">
              <w:rPr>
                <w:rFonts w:asciiTheme="minorHAnsi" w:hAnsiTheme="minorHAnsi" w:cstheme="minorHAnsi"/>
                <w:color w:val="984806" w:themeColor="accent6" w:themeShade="80"/>
                <w:sz w:val="20"/>
                <w:szCs w:val="20"/>
              </w:rPr>
              <w:t xml:space="preserve">Îndeplinirea integrală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la nivel optim a obliga</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iilor profesionale prevăzute în statul de func</w:t>
            </w:r>
            <w:r w:rsidR="00957101">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ii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în fi</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a postului;</w:t>
            </w:r>
          </w:p>
          <w:p w14:paraId="2E17AAA5" w14:textId="314D0372" w:rsidR="00D117D5" w:rsidRPr="00957101" w:rsidRDefault="00D117D5" w:rsidP="00D117D5">
            <w:pPr>
              <w:ind w:firstLine="0"/>
              <w:rPr>
                <w:rFonts w:asciiTheme="minorHAnsi" w:hAnsiTheme="minorHAnsi" w:cstheme="minorHAnsi"/>
                <w:sz w:val="20"/>
                <w:szCs w:val="20"/>
              </w:rPr>
            </w:pPr>
          </w:p>
        </w:tc>
        <w:tc>
          <w:tcPr>
            <w:tcW w:w="602" w:type="pct"/>
            <w:vMerge w:val="restart"/>
          </w:tcPr>
          <w:p w14:paraId="5CFA5781" w14:textId="1A724E1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Art. 218 din Legea nr. 199/2023</w:t>
            </w:r>
          </w:p>
        </w:tc>
        <w:tc>
          <w:tcPr>
            <w:tcW w:w="519" w:type="pct"/>
            <w:vMerge w:val="restart"/>
          </w:tcPr>
          <w:p w14:paraId="0AFBD6BE" w14:textId="6C838A66" w:rsidR="00D117D5" w:rsidRPr="00957101" w:rsidRDefault="00D117D5" w:rsidP="00D117D5">
            <w:pPr>
              <w:ind w:firstLine="0"/>
              <w:rPr>
                <w:rFonts w:asciiTheme="minorHAnsi" w:hAnsiTheme="minorHAnsi" w:cstheme="minorHAnsi"/>
                <w:color w:val="FF0000"/>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645525F5" w14:textId="77777777" w:rsidTr="00D8777E">
        <w:tc>
          <w:tcPr>
            <w:tcW w:w="267" w:type="pct"/>
            <w:vMerge/>
          </w:tcPr>
          <w:p w14:paraId="2E55B096" w14:textId="7DAB3C1F"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259E6805" w14:textId="0887CE0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Pe lângă îndatoririle prevăzute la alineatul (1), personalul didactic are obliga</w:t>
            </w:r>
            <w:r w:rsidR="00957101">
              <w:rPr>
                <w:rFonts w:asciiTheme="minorHAnsi" w:hAnsiTheme="minorHAnsi" w:cstheme="minorHAnsi"/>
                <w:sz w:val="20"/>
                <w:szCs w:val="20"/>
              </w:rPr>
              <w:t>ț</w:t>
            </w:r>
            <w:r w:rsidRPr="00957101">
              <w:rPr>
                <w:rFonts w:asciiTheme="minorHAnsi" w:hAnsiTheme="minorHAnsi" w:cstheme="minorHAnsi"/>
                <w:sz w:val="20"/>
                <w:szCs w:val="20"/>
              </w:rPr>
              <w:t>ia de a respecta următoarele norme de comportare în spa</w:t>
            </w:r>
            <w:r w:rsidR="00957101">
              <w:rPr>
                <w:rFonts w:asciiTheme="minorHAnsi" w:hAnsiTheme="minorHAnsi" w:cstheme="minorHAnsi"/>
                <w:sz w:val="20"/>
                <w:szCs w:val="20"/>
              </w:rPr>
              <w:t>ț</w:t>
            </w:r>
            <w:r w:rsidRPr="00957101">
              <w:rPr>
                <w:rFonts w:asciiTheme="minorHAnsi" w:hAnsiTheme="minorHAnsi" w:cstheme="minorHAnsi"/>
                <w:sz w:val="20"/>
                <w:szCs w:val="20"/>
              </w:rPr>
              <w:t>iul universitar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din Oradea:</w:t>
            </w:r>
          </w:p>
          <w:p w14:paraId="490958AA" w14:textId="19A465A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Să-</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acorde respect reciproc </w:t>
            </w:r>
            <w:r w:rsidR="00957101">
              <w:rPr>
                <w:rFonts w:asciiTheme="minorHAnsi" w:hAnsiTheme="minorHAnsi" w:cstheme="minorHAnsi"/>
                <w:sz w:val="20"/>
                <w:szCs w:val="20"/>
              </w:rPr>
              <w:t>ș</w:t>
            </w:r>
            <w:r w:rsidRPr="00957101">
              <w:rPr>
                <w:rFonts w:asciiTheme="minorHAnsi" w:hAnsiTheme="minorHAnsi" w:cstheme="minorHAnsi"/>
                <w:sz w:val="20"/>
                <w:szCs w:val="20"/>
              </w:rPr>
              <w:t>i sprijin în îndeplinirea îndatoririlor profesionale;</w:t>
            </w:r>
          </w:p>
          <w:p w14:paraId="069B4B3A" w14:textId="1C99E10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Să facă observa</w:t>
            </w:r>
            <w:r w:rsidR="00957101">
              <w:rPr>
                <w:rFonts w:asciiTheme="minorHAnsi" w:hAnsiTheme="minorHAnsi" w:cstheme="minorHAnsi"/>
                <w:sz w:val="20"/>
                <w:szCs w:val="20"/>
              </w:rPr>
              <w:t>ț</w:t>
            </w:r>
            <w:r w:rsidRPr="00957101">
              <w:rPr>
                <w:rFonts w:asciiTheme="minorHAnsi" w:hAnsiTheme="minorHAnsi" w:cstheme="minorHAnsi"/>
                <w:sz w:val="20"/>
                <w:szCs w:val="20"/>
              </w:rPr>
              <w:t>ii critice asupra competen</w:t>
            </w:r>
            <w:r w:rsidR="00957101">
              <w:rPr>
                <w:rFonts w:asciiTheme="minorHAnsi" w:hAnsiTheme="minorHAnsi" w:cstheme="minorHAnsi"/>
                <w:sz w:val="20"/>
                <w:szCs w:val="20"/>
              </w:rPr>
              <w:t>ț</w:t>
            </w:r>
            <w:r w:rsidRPr="00957101">
              <w:rPr>
                <w:rFonts w:asciiTheme="minorHAnsi" w:hAnsiTheme="minorHAnsi" w:cstheme="minorHAnsi"/>
                <w:sz w:val="20"/>
                <w:szCs w:val="20"/>
              </w:rPr>
              <w:t>elor profesionale ale unui alt cadru didactic numai în prezen</w:t>
            </w:r>
            <w:r w:rsidR="00957101">
              <w:rPr>
                <w:rFonts w:asciiTheme="minorHAnsi" w:hAnsiTheme="minorHAnsi" w:cstheme="minorHAnsi"/>
                <w:sz w:val="20"/>
                <w:szCs w:val="20"/>
              </w:rPr>
              <w:t>ț</w:t>
            </w:r>
            <w:r w:rsidRPr="00957101">
              <w:rPr>
                <w:rFonts w:asciiTheme="minorHAnsi" w:hAnsiTheme="minorHAnsi" w:cstheme="minorHAnsi"/>
                <w:sz w:val="20"/>
                <w:szCs w:val="20"/>
              </w:rPr>
              <w:t>a celui în cauză;</w:t>
            </w:r>
          </w:p>
          <w:p w14:paraId="0EA19EE7" w14:textId="7CFE560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Să aibă o </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inută demnă </w:t>
            </w:r>
            <w:r w:rsidR="00957101">
              <w:rPr>
                <w:rFonts w:asciiTheme="minorHAnsi" w:hAnsiTheme="minorHAnsi" w:cstheme="minorHAnsi"/>
                <w:sz w:val="20"/>
                <w:szCs w:val="20"/>
              </w:rPr>
              <w:t>ș</w:t>
            </w:r>
            <w:r w:rsidRPr="00957101">
              <w:rPr>
                <w:rFonts w:asciiTheme="minorHAnsi" w:hAnsiTheme="minorHAnsi" w:cstheme="minorHAnsi"/>
                <w:sz w:val="20"/>
                <w:szCs w:val="20"/>
              </w:rPr>
              <w:t>i civilizată în rela</w:t>
            </w:r>
            <w:r w:rsidR="00957101">
              <w:rPr>
                <w:rFonts w:asciiTheme="minorHAnsi" w:hAnsiTheme="minorHAnsi" w:cstheme="minorHAnsi"/>
                <w:sz w:val="20"/>
                <w:szCs w:val="20"/>
              </w:rPr>
              <w:t>ț</w:t>
            </w:r>
            <w:r w:rsidRPr="00957101">
              <w:rPr>
                <w:rFonts w:asciiTheme="minorHAnsi" w:hAnsiTheme="minorHAnsi" w:cstheme="minorHAnsi"/>
                <w:sz w:val="20"/>
                <w:szCs w:val="20"/>
              </w:rPr>
              <w:t>iile cu colegii, studen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celelalte categorii de personal din universitate.</w:t>
            </w:r>
          </w:p>
          <w:p w14:paraId="2864398B" w14:textId="085C7A2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Detalii privind îndatoririle personalului didactic, de cercetare,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nedidactic, se prezintă în Regulamentul intern </w:t>
            </w:r>
            <w:r w:rsidR="00957101">
              <w:rPr>
                <w:rFonts w:asciiTheme="minorHAnsi" w:hAnsiTheme="minorHAnsi" w:cstheme="minorHAnsi"/>
                <w:sz w:val="20"/>
                <w:szCs w:val="20"/>
              </w:rPr>
              <w:t>ș</w:t>
            </w:r>
            <w:r w:rsidRPr="00957101">
              <w:rPr>
                <w:rFonts w:asciiTheme="minorHAnsi" w:hAnsiTheme="minorHAnsi" w:cstheme="minorHAnsi"/>
                <w:sz w:val="20"/>
                <w:szCs w:val="20"/>
              </w:rPr>
              <w:t>i în fi</w:t>
            </w:r>
            <w:r w:rsidR="00957101">
              <w:rPr>
                <w:rFonts w:asciiTheme="minorHAnsi" w:hAnsiTheme="minorHAnsi" w:cstheme="minorHAnsi"/>
                <w:sz w:val="20"/>
                <w:szCs w:val="20"/>
              </w:rPr>
              <w:t>ș</w:t>
            </w:r>
            <w:r w:rsidRPr="00957101">
              <w:rPr>
                <w:rFonts w:asciiTheme="minorHAnsi" w:hAnsiTheme="minorHAnsi" w:cstheme="minorHAnsi"/>
                <w:sz w:val="20"/>
                <w:szCs w:val="20"/>
              </w:rPr>
              <w:t>ele de post.</w:t>
            </w:r>
          </w:p>
        </w:tc>
        <w:tc>
          <w:tcPr>
            <w:tcW w:w="1905" w:type="pct"/>
            <w:tcBorders>
              <w:top w:val="single" w:sz="4" w:space="0" w:color="auto"/>
            </w:tcBorders>
          </w:tcPr>
          <w:p w14:paraId="2800552D" w14:textId="34E2AC93" w:rsidR="00D117D5" w:rsidRPr="00957101" w:rsidRDefault="00D117D5" w:rsidP="00D117D5">
            <w:pPr>
              <w:ind w:firstLine="0"/>
              <w:rPr>
                <w:rFonts w:asciiTheme="minorHAnsi" w:hAnsiTheme="minorHAnsi" w:cstheme="minorHAnsi"/>
                <w:sz w:val="20"/>
                <w:szCs w:val="20"/>
              </w:rPr>
            </w:pPr>
          </w:p>
        </w:tc>
        <w:tc>
          <w:tcPr>
            <w:tcW w:w="602" w:type="pct"/>
            <w:vMerge/>
          </w:tcPr>
          <w:p w14:paraId="2FD0645C"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68A6DC0F" w14:textId="5F759349" w:rsidR="00D117D5" w:rsidRPr="00957101" w:rsidRDefault="00D117D5" w:rsidP="00D117D5">
            <w:pPr>
              <w:ind w:firstLine="0"/>
              <w:rPr>
                <w:rFonts w:asciiTheme="minorHAnsi" w:hAnsiTheme="minorHAnsi" w:cstheme="minorHAnsi"/>
                <w:sz w:val="20"/>
                <w:szCs w:val="20"/>
              </w:rPr>
            </w:pPr>
          </w:p>
        </w:tc>
      </w:tr>
      <w:tr w:rsidR="00D117D5" w:rsidRPr="00957101" w14:paraId="3000EE9C" w14:textId="77777777" w:rsidTr="00D8777E">
        <w:tc>
          <w:tcPr>
            <w:tcW w:w="267" w:type="pct"/>
          </w:tcPr>
          <w:p w14:paraId="7831BB9A" w14:textId="4345673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77</w:t>
            </w:r>
          </w:p>
        </w:tc>
        <w:tc>
          <w:tcPr>
            <w:tcW w:w="1707" w:type="pct"/>
          </w:tcPr>
          <w:p w14:paraId="57A3FF1E" w14:textId="39E22F7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(1) Drepturile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îndatoririle </w:t>
            </w:r>
            <w:r w:rsidRPr="00957101">
              <w:rPr>
                <w:rFonts w:asciiTheme="minorHAnsi" w:hAnsiTheme="minorHAnsi" w:cstheme="minorHAnsi"/>
                <w:sz w:val="20"/>
                <w:szCs w:val="20"/>
                <w:highlight w:val="yellow"/>
              </w:rPr>
              <w:t xml:space="preserve">personalului de cercetare, didactic auxiliar </w:t>
            </w:r>
            <w:r w:rsidR="00957101">
              <w:rPr>
                <w:rFonts w:asciiTheme="minorHAnsi" w:hAnsiTheme="minorHAnsi" w:cstheme="minorHAnsi"/>
                <w:sz w:val="20"/>
                <w:szCs w:val="20"/>
                <w:highlight w:val="yellow"/>
              </w:rPr>
              <w:t>ș</w:t>
            </w:r>
            <w:r w:rsidRPr="00957101">
              <w:rPr>
                <w:rFonts w:asciiTheme="minorHAnsi" w:hAnsiTheme="minorHAnsi" w:cstheme="minorHAnsi"/>
                <w:sz w:val="20"/>
                <w:szCs w:val="20"/>
                <w:highlight w:val="yellow"/>
              </w:rPr>
              <w:t>i administrativ</w:t>
            </w:r>
            <w:r w:rsidRPr="00957101">
              <w:rPr>
                <w:rFonts w:asciiTheme="minorHAnsi" w:hAnsiTheme="minorHAnsi" w:cstheme="minorHAnsi"/>
                <w:sz w:val="20"/>
                <w:szCs w:val="20"/>
              </w:rPr>
              <w:t xml:space="preserve"> decurg din legisla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ia generală a muncii </w:t>
            </w:r>
            <w:r w:rsidR="00957101">
              <w:rPr>
                <w:rFonts w:asciiTheme="minorHAnsi" w:hAnsiTheme="minorHAnsi" w:cstheme="minorHAnsi"/>
                <w:sz w:val="20"/>
                <w:szCs w:val="20"/>
              </w:rPr>
              <w:t>ș</w:t>
            </w:r>
            <w:r w:rsidRPr="00957101">
              <w:rPr>
                <w:rFonts w:asciiTheme="minorHAnsi" w:hAnsiTheme="minorHAnsi" w:cstheme="minorHAnsi"/>
                <w:sz w:val="20"/>
                <w:szCs w:val="20"/>
              </w:rPr>
              <w:t>i din fi</w:t>
            </w:r>
            <w:r w:rsidR="00957101">
              <w:rPr>
                <w:rFonts w:asciiTheme="minorHAnsi" w:hAnsiTheme="minorHAnsi" w:cstheme="minorHAnsi"/>
                <w:sz w:val="20"/>
                <w:szCs w:val="20"/>
              </w:rPr>
              <w:t>ș</w:t>
            </w:r>
            <w:r w:rsidRPr="00957101">
              <w:rPr>
                <w:rFonts w:asciiTheme="minorHAnsi" w:hAnsiTheme="minorHAnsi" w:cstheme="minorHAnsi"/>
                <w:sz w:val="20"/>
                <w:szCs w:val="20"/>
              </w:rPr>
              <w:t>a individuală a postului;</w:t>
            </w:r>
          </w:p>
          <w:p w14:paraId="497EF97D" w14:textId="097AD906"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Prezenta Cartă garantează categoriilor de personal men</w:t>
            </w:r>
            <w:r w:rsidR="00957101">
              <w:rPr>
                <w:rFonts w:asciiTheme="minorHAnsi" w:hAnsiTheme="minorHAnsi" w:cstheme="minorHAnsi"/>
                <w:sz w:val="20"/>
                <w:szCs w:val="20"/>
              </w:rPr>
              <w:t>ț</w:t>
            </w:r>
            <w:r w:rsidRPr="00957101">
              <w:rPr>
                <w:rFonts w:asciiTheme="minorHAnsi" w:hAnsiTheme="minorHAnsi" w:cstheme="minorHAnsi"/>
                <w:sz w:val="20"/>
                <w:szCs w:val="20"/>
              </w:rPr>
              <w:t>ionate la alineatul (1) dreptul de:</w:t>
            </w:r>
          </w:p>
          <w:p w14:paraId="27361737" w14:textId="6BDE44D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A întreprinde ac</w:t>
            </w:r>
            <w:r w:rsidR="00957101">
              <w:rPr>
                <w:rFonts w:asciiTheme="minorHAnsi" w:hAnsiTheme="minorHAnsi" w:cstheme="minorHAnsi"/>
                <w:sz w:val="20"/>
                <w:szCs w:val="20"/>
              </w:rPr>
              <w:t>ț</w:t>
            </w:r>
            <w:r w:rsidRPr="00957101">
              <w:rPr>
                <w:rFonts w:asciiTheme="minorHAnsi" w:hAnsiTheme="minorHAnsi" w:cstheme="minorHAnsi"/>
                <w:sz w:val="20"/>
                <w:szCs w:val="20"/>
              </w:rPr>
              <w:t>iuni în nume propriu, în afara spa</w:t>
            </w:r>
            <w:r w:rsidR="00957101">
              <w:rPr>
                <w:rFonts w:asciiTheme="minorHAnsi" w:hAnsiTheme="minorHAnsi" w:cstheme="minorHAnsi"/>
                <w:sz w:val="20"/>
                <w:szCs w:val="20"/>
              </w:rPr>
              <w:t>ț</w:t>
            </w:r>
            <w:r w:rsidRPr="00957101">
              <w:rPr>
                <w:rFonts w:asciiTheme="minorHAnsi" w:hAnsiTheme="minorHAnsi" w:cstheme="minorHAnsi"/>
                <w:sz w:val="20"/>
                <w:szCs w:val="20"/>
              </w:rPr>
              <w:t>iului universitar, dacă acestea nu afectează prestigiul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6125548C" w14:textId="0161E30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Perfec</w:t>
            </w:r>
            <w:r w:rsidR="00957101">
              <w:rPr>
                <w:rFonts w:asciiTheme="minorHAnsi" w:hAnsiTheme="minorHAnsi" w:cstheme="minorHAnsi"/>
                <w:sz w:val="20"/>
                <w:szCs w:val="20"/>
              </w:rPr>
              <w:t>ț</w:t>
            </w:r>
            <w:r w:rsidRPr="00957101">
              <w:rPr>
                <w:rFonts w:asciiTheme="minorHAnsi" w:hAnsiTheme="minorHAnsi" w:cstheme="minorHAnsi"/>
                <w:sz w:val="20"/>
                <w:szCs w:val="20"/>
              </w:rPr>
              <w:t>ionare profesională în forme institu</w:t>
            </w:r>
            <w:r w:rsidR="00957101">
              <w:rPr>
                <w:rFonts w:asciiTheme="minorHAnsi" w:hAnsiTheme="minorHAnsi" w:cstheme="minorHAnsi"/>
                <w:sz w:val="20"/>
                <w:szCs w:val="20"/>
              </w:rPr>
              <w:t>ț</w:t>
            </w:r>
            <w:r w:rsidRPr="00957101">
              <w:rPr>
                <w:rFonts w:asciiTheme="minorHAnsi" w:hAnsiTheme="minorHAnsi" w:cstheme="minorHAnsi"/>
                <w:sz w:val="20"/>
                <w:szCs w:val="20"/>
              </w:rPr>
              <w:t>ionalizate în Universitatea din Oradea;</w:t>
            </w:r>
          </w:p>
          <w:p w14:paraId="70296835" w14:textId="1E6019F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c) A face parte din asocia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w:t>
            </w:r>
            <w:r w:rsidR="00957101">
              <w:rPr>
                <w:rFonts w:asciiTheme="minorHAnsi" w:hAnsiTheme="minorHAnsi" w:cstheme="minorHAnsi"/>
                <w:sz w:val="20"/>
                <w:szCs w:val="20"/>
              </w:rPr>
              <w:t>ș</w:t>
            </w:r>
            <w:r w:rsidRPr="00957101">
              <w:rPr>
                <w:rFonts w:asciiTheme="minorHAnsi" w:hAnsiTheme="minorHAnsi" w:cstheme="minorHAnsi"/>
                <w:sz w:val="20"/>
                <w:szCs w:val="20"/>
              </w:rPr>
              <w:t>i organiza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sindicale profesionale </w:t>
            </w:r>
            <w:r w:rsidR="00957101">
              <w:rPr>
                <w:rFonts w:asciiTheme="minorHAnsi" w:hAnsiTheme="minorHAnsi" w:cstheme="minorHAnsi"/>
                <w:sz w:val="20"/>
                <w:szCs w:val="20"/>
              </w:rPr>
              <w:t>ș</w:t>
            </w:r>
            <w:r w:rsidRPr="00957101">
              <w:rPr>
                <w:rFonts w:asciiTheme="minorHAnsi" w:hAnsiTheme="minorHAnsi" w:cstheme="minorHAnsi"/>
                <w:sz w:val="20"/>
                <w:szCs w:val="20"/>
              </w:rPr>
              <w:t>i cultural-sportive organizate sub egida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7F8FA1ED" w14:textId="1D378250"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d) A fi protejat în activitatea profesională, în spa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iul universitar </w:t>
            </w:r>
            <w:r w:rsidR="00957101">
              <w:rPr>
                <w:rFonts w:asciiTheme="minorHAnsi" w:hAnsiTheme="minorHAnsi" w:cstheme="minorHAnsi"/>
                <w:sz w:val="20"/>
                <w:szCs w:val="20"/>
              </w:rPr>
              <w:t>ș</w:t>
            </w:r>
            <w:r w:rsidRPr="00957101">
              <w:rPr>
                <w:rFonts w:asciiTheme="minorHAnsi" w:hAnsiTheme="minorHAnsi" w:cstheme="minorHAnsi"/>
                <w:sz w:val="20"/>
                <w:szCs w:val="20"/>
              </w:rPr>
              <w:t>i de a-i fi protejată proprietatea intelectuală de către autorită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ile responsabile cu ordinea publică </w:t>
            </w:r>
            <w:r w:rsidR="00957101">
              <w:rPr>
                <w:rFonts w:asciiTheme="minorHAnsi" w:hAnsiTheme="minorHAnsi" w:cstheme="minorHAnsi"/>
                <w:sz w:val="20"/>
                <w:szCs w:val="20"/>
              </w:rPr>
              <w:t>ș</w:t>
            </w:r>
            <w:r w:rsidRPr="00957101">
              <w:rPr>
                <w:rFonts w:asciiTheme="minorHAnsi" w:hAnsiTheme="minorHAnsi" w:cstheme="minorHAnsi"/>
                <w:sz w:val="20"/>
                <w:szCs w:val="20"/>
              </w:rPr>
              <w:t>i de către personalul specializat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ii, în conformitate cu Regulamentul intern.</w:t>
            </w:r>
          </w:p>
          <w:p w14:paraId="26F6ECE5" w14:textId="7FD9971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(3) Categoriile de personal men</w:t>
            </w:r>
            <w:r w:rsidR="00957101">
              <w:rPr>
                <w:rFonts w:asciiTheme="minorHAnsi" w:hAnsiTheme="minorHAnsi" w:cstheme="minorHAnsi"/>
                <w:sz w:val="20"/>
                <w:szCs w:val="20"/>
              </w:rPr>
              <w:t>ț</w:t>
            </w:r>
            <w:r w:rsidRPr="00957101">
              <w:rPr>
                <w:rFonts w:asciiTheme="minorHAnsi" w:hAnsiTheme="minorHAnsi" w:cstheme="minorHAnsi"/>
                <w:sz w:val="20"/>
                <w:szCs w:val="20"/>
              </w:rPr>
              <w:t>ionate la alin. 1 au obliga</w:t>
            </w:r>
            <w:r w:rsidR="00957101">
              <w:rPr>
                <w:rFonts w:asciiTheme="minorHAnsi" w:hAnsiTheme="minorHAnsi" w:cstheme="minorHAnsi"/>
                <w:sz w:val="20"/>
                <w:szCs w:val="20"/>
              </w:rPr>
              <w:t>ț</w:t>
            </w:r>
            <w:r w:rsidRPr="00957101">
              <w:rPr>
                <w:rFonts w:asciiTheme="minorHAnsi" w:hAnsiTheme="minorHAnsi" w:cstheme="minorHAnsi"/>
                <w:sz w:val="20"/>
                <w:szCs w:val="20"/>
              </w:rPr>
              <w:t>ia de a respecta acelea</w:t>
            </w:r>
            <w:r w:rsidR="00957101">
              <w:rPr>
                <w:rFonts w:asciiTheme="minorHAnsi" w:hAnsiTheme="minorHAnsi" w:cstheme="minorHAnsi"/>
                <w:sz w:val="20"/>
                <w:szCs w:val="20"/>
              </w:rPr>
              <w:t>ș</w:t>
            </w:r>
            <w:r w:rsidRPr="00957101">
              <w:rPr>
                <w:rFonts w:asciiTheme="minorHAnsi" w:hAnsiTheme="minorHAnsi" w:cstheme="minorHAnsi"/>
                <w:sz w:val="20"/>
                <w:szCs w:val="20"/>
              </w:rPr>
              <w:t>i norme de conduită prevăzute pentru personalul didactic.</w:t>
            </w:r>
          </w:p>
        </w:tc>
        <w:tc>
          <w:tcPr>
            <w:tcW w:w="1905" w:type="pct"/>
          </w:tcPr>
          <w:p w14:paraId="69EAE109" w14:textId="73E2F12D" w:rsidR="00D117D5" w:rsidRPr="00957101" w:rsidRDefault="00D117D5" w:rsidP="00D117D5">
            <w:pPr>
              <w:ind w:firstLine="0"/>
              <w:rPr>
                <w:rFonts w:asciiTheme="minorHAnsi" w:hAnsiTheme="minorHAnsi" w:cstheme="minorHAnsi"/>
                <w:sz w:val="20"/>
                <w:szCs w:val="20"/>
              </w:rPr>
            </w:pPr>
          </w:p>
        </w:tc>
        <w:tc>
          <w:tcPr>
            <w:tcW w:w="602" w:type="pct"/>
          </w:tcPr>
          <w:p w14:paraId="72C7F9EC" w14:textId="77777777" w:rsidR="00D117D5" w:rsidRPr="00957101" w:rsidRDefault="00D117D5" w:rsidP="00D117D5">
            <w:pPr>
              <w:ind w:firstLine="0"/>
              <w:rPr>
                <w:rFonts w:asciiTheme="minorHAnsi" w:hAnsiTheme="minorHAnsi" w:cstheme="minorHAnsi"/>
                <w:sz w:val="20"/>
                <w:szCs w:val="20"/>
              </w:rPr>
            </w:pPr>
          </w:p>
        </w:tc>
        <w:tc>
          <w:tcPr>
            <w:tcW w:w="519" w:type="pct"/>
          </w:tcPr>
          <w:p w14:paraId="7CCBC2E6" w14:textId="77777777" w:rsidR="00D117D5" w:rsidRPr="00957101" w:rsidRDefault="00D117D5" w:rsidP="00D117D5">
            <w:pPr>
              <w:ind w:firstLine="0"/>
              <w:rPr>
                <w:rFonts w:asciiTheme="minorHAnsi" w:hAnsiTheme="minorHAnsi" w:cstheme="minorHAnsi"/>
                <w:color w:val="984806" w:themeColor="accent6" w:themeShade="80"/>
                <w:sz w:val="20"/>
                <w:szCs w:val="20"/>
              </w:rPr>
            </w:pPr>
          </w:p>
        </w:tc>
      </w:tr>
      <w:tr w:rsidR="00D117D5" w:rsidRPr="00957101" w14:paraId="6335EFD0" w14:textId="77777777" w:rsidTr="00D8777E">
        <w:tc>
          <w:tcPr>
            <w:tcW w:w="267" w:type="pct"/>
          </w:tcPr>
          <w:p w14:paraId="319E012B" w14:textId="1B1F0F81"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78</w:t>
            </w:r>
          </w:p>
        </w:tc>
        <w:tc>
          <w:tcPr>
            <w:tcW w:w="1707" w:type="pct"/>
          </w:tcPr>
          <w:p w14:paraId="56FD2CFA"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Activitatea merituoasă a cadrelor didactice poate fi recompensată prin:</w:t>
            </w:r>
          </w:p>
          <w:p w14:paraId="49B35A72" w14:textId="1892B63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a) Adresarea de mul</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umiri publice în </w:t>
            </w:r>
            <w:r w:rsidR="00957101">
              <w:rPr>
                <w:rFonts w:asciiTheme="minorHAnsi" w:hAnsiTheme="minorHAnsi" w:cstheme="minorHAnsi"/>
                <w:sz w:val="20"/>
                <w:szCs w:val="20"/>
              </w:rPr>
              <w:t>ș</w:t>
            </w:r>
            <w:r w:rsidRPr="00957101">
              <w:rPr>
                <w:rFonts w:asciiTheme="minorHAnsi" w:hAnsiTheme="minorHAnsi" w:cstheme="minorHAnsi"/>
                <w:sz w:val="20"/>
                <w:szCs w:val="20"/>
              </w:rPr>
              <w:t>edin</w:t>
            </w:r>
            <w:r w:rsidR="00957101">
              <w:rPr>
                <w:rFonts w:asciiTheme="minorHAnsi" w:hAnsiTheme="minorHAnsi" w:cstheme="minorHAnsi"/>
                <w:sz w:val="20"/>
                <w:szCs w:val="20"/>
              </w:rPr>
              <w:t>ț</w:t>
            </w:r>
            <w:r w:rsidRPr="00957101">
              <w:rPr>
                <w:rFonts w:asciiTheme="minorHAnsi" w:hAnsiTheme="minorHAnsi" w:cstheme="minorHAnsi"/>
                <w:sz w:val="20"/>
                <w:szCs w:val="20"/>
              </w:rPr>
              <w:t>e ale Consiliilor facultă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ilor, departamentelor </w:t>
            </w:r>
            <w:r w:rsidR="00957101">
              <w:rPr>
                <w:rFonts w:asciiTheme="minorHAnsi" w:hAnsiTheme="minorHAnsi" w:cstheme="minorHAnsi"/>
                <w:sz w:val="20"/>
                <w:szCs w:val="20"/>
              </w:rPr>
              <w:t>ș</w:t>
            </w:r>
            <w:r w:rsidRPr="00957101">
              <w:rPr>
                <w:rFonts w:asciiTheme="minorHAnsi" w:hAnsiTheme="minorHAnsi" w:cstheme="minorHAnsi"/>
                <w:sz w:val="20"/>
                <w:szCs w:val="20"/>
              </w:rPr>
              <w:t>i ale Senatului universitar;</w:t>
            </w:r>
          </w:p>
          <w:p w14:paraId="00A1A946"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Scrisori de apreciere din partea Rectorului;</w:t>
            </w:r>
          </w:p>
          <w:p w14:paraId="54E79E72" w14:textId="09DFC66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Diplome de merit emise de Universitatea din Oradea </w:t>
            </w:r>
            <w:r w:rsidR="00957101">
              <w:rPr>
                <w:rFonts w:asciiTheme="minorHAnsi" w:hAnsiTheme="minorHAnsi" w:cstheme="minorHAnsi"/>
                <w:sz w:val="20"/>
                <w:szCs w:val="20"/>
              </w:rPr>
              <w:t>ș</w:t>
            </w:r>
            <w:r w:rsidRPr="00957101">
              <w:rPr>
                <w:rFonts w:asciiTheme="minorHAnsi" w:hAnsiTheme="minorHAnsi" w:cstheme="minorHAnsi"/>
                <w:sz w:val="20"/>
                <w:szCs w:val="20"/>
              </w:rPr>
              <w:t>i înmânate în fa</w:t>
            </w:r>
            <w:r w:rsidR="00957101">
              <w:rPr>
                <w:rFonts w:asciiTheme="minorHAnsi" w:hAnsiTheme="minorHAnsi" w:cstheme="minorHAnsi"/>
                <w:sz w:val="20"/>
                <w:szCs w:val="20"/>
              </w:rPr>
              <w:t>ț</w:t>
            </w:r>
            <w:r w:rsidRPr="00957101">
              <w:rPr>
                <w:rFonts w:asciiTheme="minorHAnsi" w:hAnsiTheme="minorHAnsi" w:cstheme="minorHAnsi"/>
                <w:sz w:val="20"/>
                <w:szCs w:val="20"/>
              </w:rPr>
              <w:t>a Senatului;</w:t>
            </w:r>
          </w:p>
          <w:p w14:paraId="54B66836"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d) Acordarea de premii anuale;</w:t>
            </w:r>
          </w:p>
          <w:p w14:paraId="74C8BB07" w14:textId="777E4235"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e) Acordarea grada</w:t>
            </w:r>
            <w:r w:rsidR="00957101">
              <w:rPr>
                <w:rFonts w:asciiTheme="minorHAnsi" w:hAnsiTheme="minorHAnsi" w:cstheme="minorHAnsi"/>
                <w:sz w:val="20"/>
                <w:szCs w:val="20"/>
              </w:rPr>
              <w:t>ț</w:t>
            </w:r>
            <w:r w:rsidRPr="00957101">
              <w:rPr>
                <w:rFonts w:asciiTheme="minorHAnsi" w:hAnsiTheme="minorHAnsi" w:cstheme="minorHAnsi"/>
                <w:sz w:val="20"/>
                <w:szCs w:val="20"/>
              </w:rPr>
              <w:t>iei de merit, conform dispozi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iilor legale </w:t>
            </w:r>
            <w:r w:rsidR="00957101">
              <w:rPr>
                <w:rFonts w:asciiTheme="minorHAnsi" w:hAnsiTheme="minorHAnsi" w:cstheme="minorHAnsi"/>
                <w:sz w:val="20"/>
                <w:szCs w:val="20"/>
              </w:rPr>
              <w:t>ș</w:t>
            </w:r>
            <w:r w:rsidRPr="00957101">
              <w:rPr>
                <w:rFonts w:asciiTheme="minorHAnsi" w:hAnsiTheme="minorHAnsi" w:cstheme="minorHAnsi"/>
                <w:sz w:val="20"/>
                <w:szCs w:val="20"/>
              </w:rPr>
              <w:t>i procedurii proprii aprobate de Senatul universitar;</w:t>
            </w:r>
          </w:p>
          <w:p w14:paraId="53BBEC76" w14:textId="50EC20D3" w:rsidR="00D117D5" w:rsidRPr="00957101" w:rsidRDefault="00D117D5"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f) Ordinul Alma Mater, clasele Comandor, Cavaler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Ofi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er; Ordinul se acordă personalului didactic, de conducere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p>
          <w:p w14:paraId="159FAE4F" w14:textId="5158C8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g) Medalia Membru de onoare al corpului didactic; Medalia se acordă cadrelor didactice pensionabile, cu activitate deosebită în educa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formare profesională.</w:t>
            </w:r>
          </w:p>
        </w:tc>
        <w:tc>
          <w:tcPr>
            <w:tcW w:w="1905" w:type="pct"/>
          </w:tcPr>
          <w:p w14:paraId="29EEBE74" w14:textId="3754261D" w:rsidR="00D117D5" w:rsidRPr="00957101" w:rsidRDefault="00D117D5" w:rsidP="00D117D5">
            <w:pPr>
              <w:ind w:firstLine="0"/>
              <w:rPr>
                <w:rFonts w:asciiTheme="minorHAnsi" w:hAnsiTheme="minorHAnsi" w:cstheme="minorHAnsi"/>
                <w:sz w:val="20"/>
                <w:szCs w:val="20"/>
              </w:rPr>
            </w:pPr>
          </w:p>
        </w:tc>
        <w:tc>
          <w:tcPr>
            <w:tcW w:w="602" w:type="pct"/>
          </w:tcPr>
          <w:p w14:paraId="470D32FE" w14:textId="77777777" w:rsidR="00D117D5" w:rsidRPr="00957101" w:rsidRDefault="00D117D5" w:rsidP="00D117D5">
            <w:pPr>
              <w:ind w:firstLine="0"/>
              <w:rPr>
                <w:rFonts w:asciiTheme="minorHAnsi" w:hAnsiTheme="minorHAnsi" w:cstheme="minorHAnsi"/>
                <w:sz w:val="20"/>
                <w:szCs w:val="20"/>
              </w:rPr>
            </w:pPr>
          </w:p>
        </w:tc>
        <w:tc>
          <w:tcPr>
            <w:tcW w:w="519" w:type="pct"/>
          </w:tcPr>
          <w:p w14:paraId="606A25B8" w14:textId="3246FC67" w:rsidR="00D117D5" w:rsidRPr="00957101" w:rsidRDefault="00D117D5" w:rsidP="00D117D5">
            <w:pPr>
              <w:ind w:firstLine="0"/>
              <w:rPr>
                <w:rFonts w:asciiTheme="minorHAnsi" w:hAnsiTheme="minorHAnsi" w:cstheme="minorHAnsi"/>
                <w:sz w:val="20"/>
                <w:szCs w:val="20"/>
              </w:rPr>
            </w:pPr>
          </w:p>
        </w:tc>
      </w:tr>
      <w:tr w:rsidR="00D117D5" w:rsidRPr="00957101" w14:paraId="19BC83B7" w14:textId="77777777" w:rsidTr="00D8777E">
        <w:tc>
          <w:tcPr>
            <w:tcW w:w="267" w:type="pct"/>
          </w:tcPr>
          <w:p w14:paraId="273DF4F3" w14:textId="24E921A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79</w:t>
            </w:r>
          </w:p>
        </w:tc>
        <w:tc>
          <w:tcPr>
            <w:tcW w:w="1707" w:type="pct"/>
          </w:tcPr>
          <w:p w14:paraId="51361E0F" w14:textId="38FB0622"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Neîndeplinirea, din culpă sau din rea-voin</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ă, de către personalul didactic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de cercetare, a unor îndatoriri profesionale, prevăzute în statul de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ii sau în fi</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a postului sau încălcarea normelor de comportare în dauna interesului învă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ământului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prestigiului Universită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ii din Oradea, se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ionează disciplinar, în raport cu gravitatea abaterilor, cu:</w:t>
            </w:r>
          </w:p>
          <w:p w14:paraId="242C123F" w14:textId="77777777"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a) Avertisment scris;</w:t>
            </w:r>
          </w:p>
          <w:p w14:paraId="49C4CAD6" w14:textId="21EBAD6D" w:rsidR="00D117D5" w:rsidRPr="00957101" w:rsidRDefault="00D117D5" w:rsidP="00D117D5">
            <w:pPr>
              <w:ind w:firstLine="0"/>
              <w:rPr>
                <w:rFonts w:asciiTheme="minorHAnsi" w:hAnsiTheme="minorHAnsi" w:cstheme="minorHAnsi"/>
                <w:sz w:val="20"/>
                <w:szCs w:val="20"/>
                <w:highlight w:val="cyan"/>
              </w:rPr>
            </w:pPr>
            <w:r w:rsidRPr="00957101">
              <w:rPr>
                <w:rFonts w:asciiTheme="minorHAnsi" w:hAnsiTheme="minorHAnsi" w:cstheme="minorHAnsi"/>
                <w:sz w:val="20"/>
                <w:szCs w:val="20"/>
                <w:highlight w:val="cyan"/>
              </w:rPr>
              <w:t xml:space="preserve">b) </w:t>
            </w:r>
            <w:r w:rsidRPr="00957101">
              <w:rPr>
                <w:rFonts w:asciiTheme="minorHAnsi" w:hAnsiTheme="minorHAnsi" w:cstheme="minorHAnsi"/>
                <w:strike/>
                <w:sz w:val="20"/>
                <w:szCs w:val="20"/>
                <w:highlight w:val="cyan"/>
              </w:rPr>
              <w:t>Diminuarea salariului de bază, cumulat, când este cazul, cu indemniza</w:t>
            </w:r>
            <w:r w:rsidR="00957101">
              <w:rPr>
                <w:rFonts w:asciiTheme="minorHAnsi" w:hAnsiTheme="minorHAnsi" w:cstheme="minorHAnsi"/>
                <w:strike/>
                <w:sz w:val="20"/>
                <w:szCs w:val="20"/>
                <w:highlight w:val="cyan"/>
              </w:rPr>
              <w:t>ț</w:t>
            </w:r>
            <w:r w:rsidRPr="00957101">
              <w:rPr>
                <w:rFonts w:asciiTheme="minorHAnsi" w:hAnsiTheme="minorHAnsi" w:cstheme="minorHAnsi"/>
                <w:strike/>
                <w:sz w:val="20"/>
                <w:szCs w:val="20"/>
                <w:highlight w:val="cyan"/>
              </w:rPr>
              <w:t xml:space="preserve">ia de conducere, de îndrumare </w:t>
            </w:r>
            <w:r w:rsidR="00957101">
              <w:rPr>
                <w:rFonts w:asciiTheme="minorHAnsi" w:hAnsiTheme="minorHAnsi" w:cstheme="minorHAnsi"/>
                <w:strike/>
                <w:sz w:val="20"/>
                <w:szCs w:val="20"/>
                <w:highlight w:val="cyan"/>
              </w:rPr>
              <w:t>ș</w:t>
            </w:r>
            <w:r w:rsidRPr="00957101">
              <w:rPr>
                <w:rFonts w:asciiTheme="minorHAnsi" w:hAnsiTheme="minorHAnsi" w:cstheme="minorHAnsi"/>
                <w:strike/>
                <w:sz w:val="20"/>
                <w:szCs w:val="20"/>
                <w:highlight w:val="cyan"/>
              </w:rPr>
              <w:t>i de control;</w:t>
            </w:r>
          </w:p>
          <w:p w14:paraId="1DA64651" w14:textId="31D591B2" w:rsidR="00D117D5" w:rsidRPr="00957101" w:rsidRDefault="00D117D5" w:rsidP="00D117D5">
            <w:pPr>
              <w:ind w:firstLine="0"/>
              <w:rPr>
                <w:rFonts w:asciiTheme="minorHAnsi" w:hAnsiTheme="minorHAnsi" w:cstheme="minorHAnsi"/>
                <w:sz w:val="20"/>
                <w:szCs w:val="20"/>
                <w:highlight w:val="cyan"/>
              </w:rPr>
            </w:pPr>
            <w:r w:rsidRPr="00957101">
              <w:rPr>
                <w:rFonts w:asciiTheme="minorHAnsi" w:hAnsiTheme="minorHAnsi" w:cstheme="minorHAnsi"/>
                <w:sz w:val="20"/>
                <w:szCs w:val="20"/>
                <w:highlight w:val="cyan"/>
              </w:rPr>
              <w:t xml:space="preserve">c) </w:t>
            </w:r>
            <w:r w:rsidRPr="00957101">
              <w:rPr>
                <w:rFonts w:asciiTheme="minorHAnsi" w:hAnsiTheme="minorHAnsi" w:cstheme="minorHAnsi"/>
                <w:strike/>
                <w:sz w:val="20"/>
                <w:szCs w:val="20"/>
                <w:highlight w:val="cyan"/>
              </w:rPr>
              <w:t>Suspendarea pe perioadă determinată, a dreptului de înscriere la un concurs pentru ocuparea unei func</w:t>
            </w:r>
            <w:r w:rsidR="00957101">
              <w:rPr>
                <w:rFonts w:asciiTheme="minorHAnsi" w:hAnsiTheme="minorHAnsi" w:cstheme="minorHAnsi"/>
                <w:strike/>
                <w:sz w:val="20"/>
                <w:szCs w:val="20"/>
                <w:highlight w:val="cyan"/>
              </w:rPr>
              <w:t>ț</w:t>
            </w:r>
            <w:r w:rsidRPr="00957101">
              <w:rPr>
                <w:rFonts w:asciiTheme="minorHAnsi" w:hAnsiTheme="minorHAnsi" w:cstheme="minorHAnsi"/>
                <w:strike/>
                <w:sz w:val="20"/>
                <w:szCs w:val="20"/>
                <w:highlight w:val="cyan"/>
              </w:rPr>
              <w:t>ii didactice superioare ori a unei func</w:t>
            </w:r>
            <w:r w:rsidR="00957101">
              <w:rPr>
                <w:rFonts w:asciiTheme="minorHAnsi" w:hAnsiTheme="minorHAnsi" w:cstheme="minorHAnsi"/>
                <w:strike/>
                <w:sz w:val="20"/>
                <w:szCs w:val="20"/>
                <w:highlight w:val="cyan"/>
              </w:rPr>
              <w:t>ț</w:t>
            </w:r>
            <w:r w:rsidRPr="00957101">
              <w:rPr>
                <w:rFonts w:asciiTheme="minorHAnsi" w:hAnsiTheme="minorHAnsi" w:cstheme="minorHAnsi"/>
                <w:strike/>
                <w:sz w:val="20"/>
                <w:szCs w:val="20"/>
                <w:highlight w:val="cyan"/>
              </w:rPr>
              <w:t xml:space="preserve">ii de conducere, de îndrumare </w:t>
            </w:r>
            <w:r w:rsidR="00957101">
              <w:rPr>
                <w:rFonts w:asciiTheme="minorHAnsi" w:hAnsiTheme="minorHAnsi" w:cstheme="minorHAnsi"/>
                <w:strike/>
                <w:sz w:val="20"/>
                <w:szCs w:val="20"/>
                <w:highlight w:val="cyan"/>
              </w:rPr>
              <w:t>ș</w:t>
            </w:r>
            <w:r w:rsidRPr="00957101">
              <w:rPr>
                <w:rFonts w:asciiTheme="minorHAnsi" w:hAnsiTheme="minorHAnsi" w:cstheme="minorHAnsi"/>
                <w:strike/>
                <w:sz w:val="20"/>
                <w:szCs w:val="20"/>
                <w:highlight w:val="cyan"/>
              </w:rPr>
              <w:t>i control, ca membru în comisii de doctorat, de master sau de licen</w:t>
            </w:r>
            <w:r w:rsidR="00957101">
              <w:rPr>
                <w:rFonts w:asciiTheme="minorHAnsi" w:hAnsiTheme="minorHAnsi" w:cstheme="minorHAnsi"/>
                <w:strike/>
                <w:sz w:val="20"/>
                <w:szCs w:val="20"/>
                <w:highlight w:val="cyan"/>
              </w:rPr>
              <w:t>ț</w:t>
            </w:r>
            <w:r w:rsidRPr="00957101">
              <w:rPr>
                <w:rFonts w:asciiTheme="minorHAnsi" w:hAnsiTheme="minorHAnsi" w:cstheme="minorHAnsi"/>
                <w:strike/>
                <w:sz w:val="20"/>
                <w:szCs w:val="20"/>
                <w:highlight w:val="cyan"/>
              </w:rPr>
              <w:t>ă;</w:t>
            </w:r>
          </w:p>
          <w:p w14:paraId="0EE44B59" w14:textId="7A0DFF62"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d) Destituirea din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ia de conducere din învă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ământ;</w:t>
            </w:r>
          </w:p>
          <w:p w14:paraId="0EEAE7D2" w14:textId="672B58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highlight w:val="cyan"/>
              </w:rPr>
              <w:t>e) Desfacerea disciplinară a contractului de muncă.</w:t>
            </w:r>
          </w:p>
        </w:tc>
        <w:tc>
          <w:tcPr>
            <w:tcW w:w="1905" w:type="pct"/>
          </w:tcPr>
          <w:p w14:paraId="307EFD8D" w14:textId="7B381D5F"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Răspunderea personalului angajat al Universită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 din Oradea se stabile</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te conform prevederilor legale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reglementărilor interne.</w:t>
            </w:r>
          </w:p>
          <w:p w14:paraId="12D1DA06" w14:textId="0945C713"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Neîndeplinirea, din culpă sau din rea-voin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ă, de către personalul didactic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de cercetare, a unor îndatoriri profesionale, prevăzute în statul de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sau în fi</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a postului sau încălcarea normelor de comportare în dauna interesului învă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ământului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prestigiului Universită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ii din Oradea, se sanc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ionează disciplinar, în raport cu gravitatea abaterilor, cu:</w:t>
            </w:r>
          </w:p>
          <w:p w14:paraId="17A5DCD1" w14:textId="77777777"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a) avertismentul scris;</w:t>
            </w:r>
          </w:p>
          <w:p w14:paraId="51150016" w14:textId="77777777"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b) </w:t>
            </w:r>
            <w:r w:rsidRPr="00957101">
              <w:rPr>
                <w:rFonts w:asciiTheme="minorHAnsi" w:hAnsiTheme="minorHAnsi" w:cstheme="minorBidi"/>
                <w:strike/>
                <w:color w:val="984806" w:themeColor="accent6" w:themeShade="80"/>
                <w:sz w:val="20"/>
                <w:szCs w:val="20"/>
              </w:rPr>
              <w:t>diminuarea cu până la 20% a salariului de bază pe o durată de cel mult 2 ani;</w:t>
            </w:r>
          </w:p>
          <w:p w14:paraId="2DB134BE" w14:textId="254AF4BE"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c) </w:t>
            </w:r>
            <w:r w:rsidRPr="00957101">
              <w:rPr>
                <w:rFonts w:asciiTheme="minorHAnsi" w:hAnsiTheme="minorHAnsi" w:cstheme="minorBidi"/>
                <w:strike/>
                <w:color w:val="984806" w:themeColor="accent6" w:themeShade="80"/>
                <w:sz w:val="20"/>
                <w:szCs w:val="20"/>
              </w:rPr>
              <w:t>suspendarea, pentru o perioadă determinată de timp, dar nu mai mult de 5 ani, a dreptului de înscriere la un concurs pentru ocuparea unei func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didactice superioare ori a unei func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de conducere sau de exercitare a calită</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de membru în comisii de doctorat, de masterat sau de licen</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ă;</w:t>
            </w:r>
          </w:p>
          <w:p w14:paraId="02413452" w14:textId="65502DCE"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d) destituirea din func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ia de conducere din învă</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ământ;</w:t>
            </w:r>
          </w:p>
          <w:p w14:paraId="64CC1916" w14:textId="1A80D25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strike/>
                <w:sz w:val="20"/>
                <w:szCs w:val="20"/>
              </w:rPr>
              <w:t>e) desfacerea disciplinară a contractului de muncă.</w:t>
            </w:r>
          </w:p>
        </w:tc>
        <w:tc>
          <w:tcPr>
            <w:tcW w:w="602" w:type="pct"/>
          </w:tcPr>
          <w:p w14:paraId="04EB4ADF" w14:textId="77777777" w:rsidR="00D117D5" w:rsidRPr="00957101" w:rsidRDefault="00D117D5" w:rsidP="00D117D5">
            <w:pPr>
              <w:ind w:firstLine="0"/>
              <w:rPr>
                <w:rFonts w:asciiTheme="minorHAnsi" w:hAnsiTheme="minorHAnsi" w:cstheme="minorHAnsi"/>
                <w:sz w:val="20"/>
                <w:szCs w:val="20"/>
              </w:rPr>
            </w:pPr>
          </w:p>
        </w:tc>
        <w:tc>
          <w:tcPr>
            <w:tcW w:w="519" w:type="pct"/>
          </w:tcPr>
          <w:p w14:paraId="51A3F360" w14:textId="414F52A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 xml:space="preserve">Gabriel Bendea solicită eliminarea lit f </w:t>
            </w:r>
            <w:r w:rsidR="00957101">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g</w:t>
            </w:r>
          </w:p>
        </w:tc>
      </w:tr>
      <w:tr w:rsidR="00D117D5" w:rsidRPr="00957101" w14:paraId="1F9FE566" w14:textId="77777777" w:rsidTr="00D8777E">
        <w:tc>
          <w:tcPr>
            <w:tcW w:w="267" w:type="pct"/>
          </w:tcPr>
          <w:p w14:paraId="7015D526" w14:textId="45432B9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80</w:t>
            </w:r>
          </w:p>
        </w:tc>
        <w:tc>
          <w:tcPr>
            <w:tcW w:w="1707" w:type="pct"/>
          </w:tcPr>
          <w:p w14:paraId="78546606" w14:textId="4C3BCD7E"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(1) Propunerea de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ionare disciplinară se face de către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 xml:space="preserve">eful de departament sau de unitatea de cercetare, de către decan sau </w:t>
            </w:r>
            <w:r w:rsidRPr="00957101">
              <w:rPr>
                <w:rFonts w:asciiTheme="minorHAnsi" w:hAnsiTheme="minorHAnsi" w:cstheme="minorBidi"/>
                <w:strike/>
                <w:sz w:val="20"/>
                <w:szCs w:val="20"/>
                <w:highlight w:val="cyan"/>
              </w:rPr>
              <w:lastRenderedPageBreak/>
              <w:t>rector sau de către cel pu</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in 2/3 din numărul total al membrilor departamentului, Consiliului facultă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ii sau Senatului universitar, după caz. Ace</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tia ac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ionează în urma unei sesizări primite sau se autosesizează în cazul unei abateri constatate direct;</w:t>
            </w:r>
          </w:p>
          <w:p w14:paraId="109F1290" w14:textId="4737B601"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highlight w:val="cyan"/>
              </w:rPr>
              <w:t>(2)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iunea disciplinară se stabile</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 xml:space="preserve">te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se aplică în conformitate cu legisla</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ia în vigoare.</w:t>
            </w:r>
          </w:p>
        </w:tc>
        <w:tc>
          <w:tcPr>
            <w:tcW w:w="1905" w:type="pct"/>
          </w:tcPr>
          <w:p w14:paraId="4197C640" w14:textId="60182537" w:rsidR="00D117D5" w:rsidRPr="00957101" w:rsidRDefault="00D117D5" w:rsidP="00D117D5">
            <w:pPr>
              <w:ind w:firstLine="0"/>
              <w:rPr>
                <w:rFonts w:asciiTheme="minorHAnsi" w:hAnsiTheme="minorHAnsi" w:cstheme="minorBidi"/>
                <w:strike/>
                <w:sz w:val="20"/>
                <w:szCs w:val="20"/>
              </w:rPr>
            </w:pPr>
          </w:p>
        </w:tc>
        <w:tc>
          <w:tcPr>
            <w:tcW w:w="602" w:type="pct"/>
          </w:tcPr>
          <w:p w14:paraId="769D57F8" w14:textId="77777777" w:rsidR="00D117D5" w:rsidRPr="00957101" w:rsidRDefault="00D117D5" w:rsidP="00D117D5">
            <w:pPr>
              <w:ind w:firstLine="0"/>
              <w:rPr>
                <w:rFonts w:asciiTheme="minorHAnsi" w:hAnsiTheme="minorHAnsi" w:cstheme="minorHAnsi"/>
                <w:sz w:val="20"/>
                <w:szCs w:val="20"/>
              </w:rPr>
            </w:pPr>
          </w:p>
        </w:tc>
        <w:tc>
          <w:tcPr>
            <w:tcW w:w="519" w:type="pct"/>
          </w:tcPr>
          <w:p w14:paraId="0D44B351" w14:textId="227E8F0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17D97341" w14:textId="77777777" w:rsidTr="00D8777E">
        <w:tc>
          <w:tcPr>
            <w:tcW w:w="267" w:type="pct"/>
          </w:tcPr>
          <w:p w14:paraId="54302BA8" w14:textId="488E743E"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81</w:t>
            </w:r>
          </w:p>
        </w:tc>
        <w:tc>
          <w:tcPr>
            <w:tcW w:w="1707" w:type="pct"/>
          </w:tcPr>
          <w:p w14:paraId="77852F6E" w14:textId="26F731A9"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(1) Cercetarea prealabilă, adoptarea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iunii disciplinare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comunicarea deciziei de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ionare se va desfă</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ura în termenul legal prevăzut de legisla</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ia învă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ământului, respectiv dreptul muncii, în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ie de categoria de personal supusă cercetării disciplinare. Dreptul la apărare al persoanei cercetate este garantat;</w:t>
            </w:r>
          </w:p>
          <w:p w14:paraId="5707AF4F" w14:textId="4632C082"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highlight w:val="cyan"/>
              </w:rPr>
              <w:t>(2) Cadrele didactice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ionate disciplinar au dreptul de a contesta decizia conform prevederilor legale.</w:t>
            </w:r>
          </w:p>
        </w:tc>
        <w:tc>
          <w:tcPr>
            <w:tcW w:w="1905" w:type="pct"/>
          </w:tcPr>
          <w:p w14:paraId="5CDD5D63" w14:textId="77777777" w:rsidR="00D117D5" w:rsidRPr="00957101" w:rsidRDefault="00D117D5" w:rsidP="00D117D5">
            <w:pPr>
              <w:ind w:firstLine="0"/>
              <w:rPr>
                <w:rFonts w:asciiTheme="minorHAnsi" w:hAnsiTheme="minorHAnsi" w:cstheme="minorHAnsi"/>
                <w:sz w:val="20"/>
                <w:szCs w:val="20"/>
              </w:rPr>
            </w:pPr>
          </w:p>
        </w:tc>
        <w:tc>
          <w:tcPr>
            <w:tcW w:w="602" w:type="pct"/>
          </w:tcPr>
          <w:p w14:paraId="33548A30" w14:textId="77777777" w:rsidR="00D117D5" w:rsidRPr="00957101" w:rsidRDefault="00D117D5" w:rsidP="00D117D5">
            <w:pPr>
              <w:ind w:firstLine="0"/>
              <w:rPr>
                <w:rFonts w:asciiTheme="minorHAnsi" w:hAnsiTheme="minorHAnsi" w:cstheme="minorHAnsi"/>
                <w:sz w:val="20"/>
                <w:szCs w:val="20"/>
              </w:rPr>
            </w:pPr>
          </w:p>
        </w:tc>
        <w:tc>
          <w:tcPr>
            <w:tcW w:w="519" w:type="pct"/>
          </w:tcPr>
          <w:p w14:paraId="4D462A81" w14:textId="77777777" w:rsidR="00D117D5" w:rsidRPr="00957101" w:rsidRDefault="00D117D5" w:rsidP="00D117D5">
            <w:pPr>
              <w:ind w:firstLine="0"/>
              <w:rPr>
                <w:rFonts w:asciiTheme="minorHAnsi" w:hAnsiTheme="minorHAnsi" w:cstheme="minorHAnsi"/>
                <w:sz w:val="20"/>
                <w:szCs w:val="20"/>
              </w:rPr>
            </w:pPr>
          </w:p>
        </w:tc>
      </w:tr>
      <w:tr w:rsidR="00D117D5" w:rsidRPr="00957101" w14:paraId="01E9AEF3" w14:textId="77777777" w:rsidTr="00D8777E">
        <w:tc>
          <w:tcPr>
            <w:tcW w:w="267" w:type="pct"/>
          </w:tcPr>
          <w:p w14:paraId="0C2736AB" w14:textId="697C9AA8"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82</w:t>
            </w:r>
          </w:p>
        </w:tc>
        <w:tc>
          <w:tcPr>
            <w:tcW w:w="1707" w:type="pct"/>
          </w:tcPr>
          <w:p w14:paraId="0DA91FAB" w14:textId="46A69CC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Activitatea merituoasă a cercetătorilor, a personalului didactic auxiliar </w:t>
            </w:r>
            <w:r w:rsidR="00957101">
              <w:rPr>
                <w:rFonts w:asciiTheme="minorHAnsi" w:hAnsiTheme="minorHAnsi" w:cstheme="minorHAnsi"/>
                <w:sz w:val="20"/>
                <w:szCs w:val="20"/>
              </w:rPr>
              <w:t>ș</w:t>
            </w:r>
            <w:r w:rsidRPr="00957101">
              <w:rPr>
                <w:rFonts w:asciiTheme="minorHAnsi" w:hAnsiTheme="minorHAnsi" w:cstheme="minorHAnsi"/>
                <w:sz w:val="20"/>
                <w:szCs w:val="20"/>
              </w:rPr>
              <w:t>i administrativ poate fi recompensată prin:</w:t>
            </w:r>
          </w:p>
          <w:p w14:paraId="2C309F71" w14:textId="16B78DDA"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b) Adresarea de mul</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umiri publice de către </w:t>
            </w:r>
            <w:r w:rsidR="00957101">
              <w:rPr>
                <w:rFonts w:asciiTheme="minorHAnsi" w:hAnsiTheme="minorHAnsi" w:cstheme="minorHAnsi"/>
                <w:sz w:val="20"/>
                <w:szCs w:val="20"/>
              </w:rPr>
              <w:t>ș</w:t>
            </w:r>
            <w:r w:rsidRPr="00957101">
              <w:rPr>
                <w:rFonts w:asciiTheme="minorHAnsi" w:hAnsiTheme="minorHAnsi" w:cstheme="minorHAnsi"/>
                <w:sz w:val="20"/>
                <w:szCs w:val="20"/>
              </w:rPr>
              <w:t>eful direct;</w:t>
            </w:r>
          </w:p>
          <w:p w14:paraId="60616DFE" w14:textId="4561956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c) Acordarea de premii </w:t>
            </w:r>
            <w:r w:rsidR="00957101">
              <w:rPr>
                <w:rFonts w:asciiTheme="minorHAnsi" w:hAnsiTheme="minorHAnsi" w:cstheme="minorHAnsi"/>
                <w:sz w:val="20"/>
                <w:szCs w:val="20"/>
              </w:rPr>
              <w:t>ș</w:t>
            </w:r>
            <w:r w:rsidRPr="00957101">
              <w:rPr>
                <w:rFonts w:asciiTheme="minorHAnsi" w:hAnsiTheme="minorHAnsi" w:cstheme="minorHAnsi"/>
                <w:sz w:val="20"/>
                <w:szCs w:val="20"/>
              </w:rPr>
              <w:t>i distinc</w:t>
            </w:r>
            <w:r w:rsidR="00957101">
              <w:rPr>
                <w:rFonts w:asciiTheme="minorHAnsi" w:hAnsiTheme="minorHAnsi" w:cstheme="minorHAnsi"/>
                <w:sz w:val="20"/>
                <w:szCs w:val="20"/>
              </w:rPr>
              <w:t>ț</w:t>
            </w:r>
            <w:r w:rsidRPr="00957101">
              <w:rPr>
                <w:rFonts w:asciiTheme="minorHAnsi" w:hAnsiTheme="minorHAnsi" w:cstheme="minorHAnsi"/>
                <w:sz w:val="20"/>
                <w:szCs w:val="20"/>
              </w:rPr>
              <w:t>ii;</w:t>
            </w:r>
          </w:p>
          <w:p w14:paraId="5768FE7C" w14:textId="0427CBB9"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HAnsi"/>
                <w:sz w:val="20"/>
                <w:szCs w:val="20"/>
              </w:rPr>
              <w:t>d) Acordarea grada</w:t>
            </w:r>
            <w:r w:rsidR="00957101">
              <w:rPr>
                <w:rFonts w:asciiTheme="minorHAnsi" w:hAnsiTheme="minorHAnsi" w:cstheme="minorHAnsi"/>
                <w:sz w:val="20"/>
                <w:szCs w:val="20"/>
              </w:rPr>
              <w:t>ț</w:t>
            </w:r>
            <w:r w:rsidRPr="00957101">
              <w:rPr>
                <w:rFonts w:asciiTheme="minorHAnsi" w:hAnsiTheme="minorHAnsi" w:cstheme="minorHAnsi"/>
                <w:sz w:val="20"/>
                <w:szCs w:val="20"/>
              </w:rPr>
              <w:t>iei de merit, conform dispozi</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iilor legale </w:t>
            </w:r>
            <w:r w:rsidR="00957101">
              <w:rPr>
                <w:rFonts w:asciiTheme="minorHAnsi" w:hAnsiTheme="minorHAnsi" w:cstheme="minorHAnsi"/>
                <w:sz w:val="20"/>
                <w:szCs w:val="20"/>
              </w:rPr>
              <w:t>ș</w:t>
            </w:r>
            <w:r w:rsidRPr="00957101">
              <w:rPr>
                <w:rFonts w:asciiTheme="minorHAnsi" w:hAnsiTheme="minorHAnsi" w:cstheme="minorHAnsi"/>
                <w:sz w:val="20"/>
                <w:szCs w:val="20"/>
              </w:rPr>
              <w:t>i metodologiei proprii, aprobate de Senatul universitar.</w:t>
            </w:r>
          </w:p>
        </w:tc>
        <w:tc>
          <w:tcPr>
            <w:tcW w:w="1905" w:type="pct"/>
          </w:tcPr>
          <w:p w14:paraId="71F7B602" w14:textId="77777777" w:rsidR="00D117D5" w:rsidRPr="00957101" w:rsidRDefault="00D117D5" w:rsidP="00D117D5">
            <w:pPr>
              <w:ind w:firstLine="0"/>
              <w:rPr>
                <w:rFonts w:asciiTheme="minorHAnsi" w:hAnsiTheme="minorHAnsi" w:cstheme="minorHAnsi"/>
                <w:sz w:val="20"/>
                <w:szCs w:val="20"/>
              </w:rPr>
            </w:pPr>
          </w:p>
        </w:tc>
        <w:tc>
          <w:tcPr>
            <w:tcW w:w="602" w:type="pct"/>
          </w:tcPr>
          <w:p w14:paraId="470E5832" w14:textId="77777777" w:rsidR="00D117D5" w:rsidRPr="00957101" w:rsidRDefault="00D117D5" w:rsidP="00D117D5">
            <w:pPr>
              <w:ind w:firstLine="0"/>
              <w:rPr>
                <w:rFonts w:asciiTheme="minorHAnsi" w:hAnsiTheme="minorHAnsi" w:cstheme="minorHAnsi"/>
                <w:sz w:val="20"/>
                <w:szCs w:val="20"/>
              </w:rPr>
            </w:pPr>
          </w:p>
        </w:tc>
        <w:tc>
          <w:tcPr>
            <w:tcW w:w="519" w:type="pct"/>
          </w:tcPr>
          <w:p w14:paraId="0C5A5E8B" w14:textId="77777777" w:rsidR="00D117D5" w:rsidRPr="00957101" w:rsidRDefault="00D117D5" w:rsidP="00D117D5">
            <w:pPr>
              <w:ind w:firstLine="0"/>
              <w:rPr>
                <w:rFonts w:asciiTheme="minorHAnsi" w:hAnsiTheme="minorHAnsi" w:cstheme="minorHAnsi"/>
                <w:sz w:val="20"/>
                <w:szCs w:val="20"/>
              </w:rPr>
            </w:pPr>
          </w:p>
        </w:tc>
      </w:tr>
      <w:tr w:rsidR="00D117D5" w:rsidRPr="00957101" w14:paraId="219A57C9" w14:textId="77777777" w:rsidTr="00D8777E">
        <w:tc>
          <w:tcPr>
            <w:tcW w:w="267" w:type="pct"/>
          </w:tcPr>
          <w:p w14:paraId="459A2F7C" w14:textId="1B247CA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83</w:t>
            </w:r>
          </w:p>
        </w:tc>
        <w:tc>
          <w:tcPr>
            <w:tcW w:w="1707" w:type="pct"/>
          </w:tcPr>
          <w:p w14:paraId="5F895F39" w14:textId="3D793901"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(1) Neîndeplinirea, din culpă sau din rea-voin</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ă, de către personalul didactic auxiliar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administrativ, a unor îndatoriri profesionale, prevăzute în fi</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a postului, sau încălcarea normelor de conduită prevăzute în prezenta Cartă se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ionează disciplinar, în raport cu gravitatea abaterilor cu:</w:t>
            </w:r>
          </w:p>
          <w:p w14:paraId="3416F482" w14:textId="77777777"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a) Avertisment scris;</w:t>
            </w:r>
          </w:p>
          <w:p w14:paraId="6FAF0128" w14:textId="3DC68E74"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b) Suspendarea contractului individual de muncă pentru o perioadă ce nu poate depă</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10 zile lucrătoare;</w:t>
            </w:r>
          </w:p>
          <w:p w14:paraId="27CC44E2" w14:textId="589AB733"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c) Retrogradarea din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ie, cu acordarea salariului corespunzător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iei în care s-a dispus retrogradarea, pentru o durată ce nu poate depă</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60 de zile calendaristice;</w:t>
            </w:r>
          </w:p>
          <w:p w14:paraId="627B5490" w14:textId="23960DB8"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 xml:space="preserve">d) Reducerea salariului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i/sau, după caz, a indemniza</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iei de conducere, pe o durată de 1 - 3 luni cu 5-10%, conform dispozi</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iilor legale;</w:t>
            </w:r>
          </w:p>
          <w:p w14:paraId="3067F693" w14:textId="4F886FFD"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e) Desfacerea disciplinară a contractului de muncă.</w:t>
            </w:r>
          </w:p>
          <w:p w14:paraId="1F6B2C36" w14:textId="625352BF"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(2) Propunerea de aplicare a unei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iuni este un drept al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efului direct.</w:t>
            </w:r>
          </w:p>
          <w:p w14:paraId="6D8BE00B" w14:textId="09FA2CBE"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t>(3) Cercetarea prealabilă a faptelor înaintea aplicării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iunii este obligatorie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nu poate depă</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30 de zile calendaristice de la constatarea abaterii. Dreptul de apărare al persoanei incriminate este garantat;</w:t>
            </w:r>
          </w:p>
          <w:p w14:paraId="2A1EEA54" w14:textId="68F9BD37" w:rsidR="00D117D5" w:rsidRPr="00957101" w:rsidRDefault="00D117D5" w:rsidP="00D117D5">
            <w:pPr>
              <w:ind w:firstLine="0"/>
              <w:rPr>
                <w:rFonts w:asciiTheme="minorHAnsi" w:hAnsiTheme="minorHAnsi" w:cstheme="minorBidi"/>
                <w:strike/>
                <w:sz w:val="20"/>
                <w:szCs w:val="20"/>
                <w:highlight w:val="cyan"/>
              </w:rPr>
            </w:pPr>
            <w:r w:rsidRPr="00957101">
              <w:rPr>
                <w:rFonts w:asciiTheme="minorHAnsi" w:hAnsiTheme="minorHAnsi" w:cstheme="minorBidi"/>
                <w:strike/>
                <w:sz w:val="20"/>
                <w:szCs w:val="20"/>
                <w:highlight w:val="cyan"/>
              </w:rPr>
              <w:lastRenderedPageBreak/>
              <w:t xml:space="preserve">(4) În baza rezultatului cercetării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i în func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ie de gravitatea faptei,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 xml:space="preserve">iunile se aplică de către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 xml:space="preserve">eful direct sau de </w:t>
            </w:r>
            <w:r w:rsidR="00957101">
              <w:rPr>
                <w:rFonts w:asciiTheme="minorHAnsi" w:hAnsiTheme="minorHAnsi" w:cstheme="minorBidi"/>
                <w:strike/>
                <w:sz w:val="20"/>
                <w:szCs w:val="20"/>
                <w:highlight w:val="cyan"/>
              </w:rPr>
              <w:t>ș</w:t>
            </w:r>
            <w:r w:rsidRPr="00957101">
              <w:rPr>
                <w:rFonts w:asciiTheme="minorHAnsi" w:hAnsiTheme="minorHAnsi" w:cstheme="minorBidi"/>
                <w:strike/>
                <w:sz w:val="20"/>
                <w:szCs w:val="20"/>
                <w:highlight w:val="cyan"/>
              </w:rPr>
              <w:t>efii ierarhici superiori, conform structurii organizatorice din universitate,</w:t>
            </w:r>
          </w:p>
          <w:p w14:paraId="471C7094" w14:textId="7CC464CE"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highlight w:val="cyan"/>
              </w:rPr>
              <w:t>(5) Persoana sanc</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ionată are dreptul de a contesta decizia la Comisia de Etică Universitară sau la conducerea executivă a Universită</w:t>
            </w:r>
            <w:r w:rsidR="00957101">
              <w:rPr>
                <w:rFonts w:asciiTheme="minorHAnsi" w:hAnsiTheme="minorHAnsi" w:cstheme="minorBidi"/>
                <w:strike/>
                <w:sz w:val="20"/>
                <w:szCs w:val="20"/>
                <w:highlight w:val="cyan"/>
              </w:rPr>
              <w:t>ț</w:t>
            </w:r>
            <w:r w:rsidRPr="00957101">
              <w:rPr>
                <w:rFonts w:asciiTheme="minorHAnsi" w:hAnsiTheme="minorHAnsi" w:cstheme="minorBidi"/>
                <w:strike/>
                <w:sz w:val="20"/>
                <w:szCs w:val="20"/>
                <w:highlight w:val="cyan"/>
              </w:rPr>
              <w:t>ii din Oradea, conform Regulamentului intern.</w:t>
            </w:r>
          </w:p>
        </w:tc>
        <w:tc>
          <w:tcPr>
            <w:tcW w:w="1905" w:type="pct"/>
          </w:tcPr>
          <w:p w14:paraId="7B5C48E2" w14:textId="164E3D58"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lastRenderedPageBreak/>
              <w:t>(1) Neîndeplinirea, din culpă sau din rea-voin</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ă, de către personalul didactic auxiliar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i administrativ, a unor îndatoriri profesionale, prevăzute în fi</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a postului, sau încălcarea normelor de conduită prevăzute în prezenta Cartă se sanc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ionează disciplinar, în raport cu gravitatea abaterilor cu:</w:t>
            </w:r>
          </w:p>
          <w:p w14:paraId="1E64F6B9" w14:textId="77777777"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a) avertismentul scris;</w:t>
            </w:r>
          </w:p>
          <w:p w14:paraId="2259CAFC" w14:textId="0D438170"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b) </w:t>
            </w:r>
            <w:r w:rsidRPr="00957101">
              <w:rPr>
                <w:rFonts w:asciiTheme="minorHAnsi" w:hAnsiTheme="minorHAnsi" w:cstheme="minorBidi"/>
                <w:strike/>
                <w:color w:val="984806" w:themeColor="accent6" w:themeShade="80"/>
                <w:sz w:val="20"/>
                <w:szCs w:val="20"/>
              </w:rPr>
              <w:t>diminuarea cu până la 20% a salariului de bază pe o durată de cel mult 2 ani;</w:t>
            </w:r>
          </w:p>
          <w:p w14:paraId="69CCECBA" w14:textId="1C30C3D8"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c) </w:t>
            </w:r>
            <w:r w:rsidRPr="00957101">
              <w:rPr>
                <w:rFonts w:asciiTheme="minorHAnsi" w:hAnsiTheme="minorHAnsi" w:cstheme="minorBidi"/>
                <w:strike/>
                <w:color w:val="984806" w:themeColor="accent6" w:themeShade="80"/>
                <w:sz w:val="20"/>
                <w:szCs w:val="20"/>
              </w:rPr>
              <w:t>suspendarea, pentru o perioadă determinată de timp, dar nu mai mult de 5 ani, a dreptului de înscriere la un concurs pentru ocuparea unei func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didactice superioare ori a unei func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de conducere sau de exercitare a calită</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de membru în comisii de doctorat, de masterat sau de licen</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ă;</w:t>
            </w:r>
          </w:p>
          <w:p w14:paraId="75A28AD6" w14:textId="43F338C0"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d) </w:t>
            </w:r>
            <w:r w:rsidRPr="00957101">
              <w:rPr>
                <w:rFonts w:asciiTheme="minorHAnsi" w:hAnsiTheme="minorHAnsi" w:cstheme="minorBidi"/>
                <w:strike/>
                <w:color w:val="984806" w:themeColor="accent6" w:themeShade="80"/>
                <w:sz w:val="20"/>
                <w:szCs w:val="20"/>
              </w:rPr>
              <w:t>destituirea din func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ia de conducere din învă</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ământ;</w:t>
            </w:r>
          </w:p>
          <w:p w14:paraId="77B529D3" w14:textId="03D18BBC"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e) desfacerea disciplinară a contractului de muncă.</w:t>
            </w:r>
          </w:p>
          <w:p w14:paraId="7C128E0B" w14:textId="5A4D8077"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(2) Propunerea de aplicare a unei sanc</w:t>
            </w:r>
            <w:r w:rsidR="00957101">
              <w:rPr>
                <w:rFonts w:asciiTheme="minorHAnsi" w:hAnsiTheme="minorHAnsi" w:cstheme="minorBidi"/>
                <w:strike/>
                <w:sz w:val="20"/>
                <w:szCs w:val="20"/>
              </w:rPr>
              <w:t>ț</w:t>
            </w:r>
            <w:r w:rsidRPr="00957101">
              <w:rPr>
                <w:rFonts w:asciiTheme="minorHAnsi" w:hAnsiTheme="minorHAnsi" w:cstheme="minorBidi"/>
                <w:strike/>
                <w:sz w:val="20"/>
                <w:szCs w:val="20"/>
              </w:rPr>
              <w:t xml:space="preserve">iuni este un drept al </w:t>
            </w:r>
            <w:r w:rsidR="00957101">
              <w:rPr>
                <w:rFonts w:asciiTheme="minorHAnsi" w:hAnsiTheme="minorHAnsi" w:cstheme="minorBidi"/>
                <w:strike/>
                <w:sz w:val="20"/>
                <w:szCs w:val="20"/>
              </w:rPr>
              <w:t>ș</w:t>
            </w:r>
            <w:r w:rsidRPr="00957101">
              <w:rPr>
                <w:rFonts w:asciiTheme="minorHAnsi" w:hAnsiTheme="minorHAnsi" w:cstheme="minorBidi"/>
                <w:strike/>
                <w:sz w:val="20"/>
                <w:szCs w:val="20"/>
              </w:rPr>
              <w:t>efului direct.</w:t>
            </w:r>
          </w:p>
          <w:p w14:paraId="6EE028B7" w14:textId="2254AE08"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(3) </w:t>
            </w:r>
            <w:r w:rsidRPr="00957101">
              <w:rPr>
                <w:rFonts w:asciiTheme="minorHAnsi" w:hAnsiTheme="minorHAnsi" w:cstheme="minorBidi"/>
                <w:strike/>
                <w:color w:val="984806" w:themeColor="accent6" w:themeShade="80"/>
                <w:sz w:val="20"/>
                <w:szCs w:val="20"/>
              </w:rPr>
              <w:t>Cercetarea prealabilă a faptelor înaintea aplicării sanc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iunii este obligatorie. Dreptul de apărare al persoanei incriminate este garantat;</w:t>
            </w:r>
          </w:p>
          <w:p w14:paraId="2886E3E7" w14:textId="76918D6B"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(4) </w:t>
            </w:r>
            <w:r w:rsidRPr="00957101">
              <w:rPr>
                <w:rFonts w:asciiTheme="minorHAnsi" w:hAnsiTheme="minorHAnsi" w:cstheme="minorBidi"/>
                <w:strike/>
                <w:color w:val="984806" w:themeColor="accent6" w:themeShade="80"/>
                <w:sz w:val="20"/>
                <w:szCs w:val="20"/>
              </w:rPr>
              <w:t>În baza rezultatului cercetării disciplinare, sanc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iunile se stabilesc de către consiliul facultă</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ii, consiliul de administra</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 xml:space="preserve">ie sau senatul universitar, după caz, </w:t>
            </w:r>
            <w:r w:rsidR="00957101">
              <w:rPr>
                <w:rFonts w:asciiTheme="minorHAnsi" w:hAnsiTheme="minorHAnsi" w:cstheme="minorBidi"/>
                <w:strike/>
                <w:color w:val="984806" w:themeColor="accent6" w:themeShade="80"/>
                <w:sz w:val="20"/>
                <w:szCs w:val="20"/>
              </w:rPr>
              <w:t>ș</w:t>
            </w:r>
            <w:r w:rsidRPr="00957101">
              <w:rPr>
                <w:rFonts w:asciiTheme="minorHAnsi" w:hAnsiTheme="minorHAnsi" w:cstheme="minorBidi"/>
                <w:strike/>
                <w:color w:val="984806" w:themeColor="accent6" w:themeShade="80"/>
                <w:sz w:val="20"/>
                <w:szCs w:val="20"/>
              </w:rPr>
              <w:t>i se aplică de către rector.</w:t>
            </w:r>
          </w:p>
          <w:p w14:paraId="2917B103" w14:textId="02DB8ACE" w:rsidR="00D117D5" w:rsidRPr="00957101" w:rsidRDefault="00D117D5" w:rsidP="00D117D5">
            <w:pPr>
              <w:ind w:firstLine="0"/>
              <w:rPr>
                <w:rFonts w:asciiTheme="minorHAnsi" w:hAnsiTheme="minorHAnsi" w:cstheme="minorBidi"/>
                <w:strike/>
                <w:sz w:val="20"/>
                <w:szCs w:val="20"/>
              </w:rPr>
            </w:pPr>
            <w:r w:rsidRPr="00957101">
              <w:rPr>
                <w:rFonts w:asciiTheme="minorHAnsi" w:hAnsiTheme="minorHAnsi" w:cstheme="minorBidi"/>
                <w:strike/>
                <w:sz w:val="20"/>
                <w:szCs w:val="20"/>
              </w:rPr>
              <w:lastRenderedPageBreak/>
              <w:t xml:space="preserve">(5) </w:t>
            </w:r>
            <w:r w:rsidRPr="00957101">
              <w:rPr>
                <w:rFonts w:asciiTheme="minorHAnsi" w:hAnsiTheme="minorHAnsi" w:cstheme="minorBidi"/>
                <w:strike/>
                <w:color w:val="984806" w:themeColor="accent6" w:themeShade="80"/>
                <w:sz w:val="20"/>
                <w:szCs w:val="20"/>
              </w:rPr>
              <w:t>Dreptul persoanelor sanc</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ionate disciplinar de a se adresa instan</w:t>
            </w:r>
            <w:r w:rsidR="00957101">
              <w:rPr>
                <w:rFonts w:asciiTheme="minorHAnsi" w:hAnsiTheme="minorHAnsi" w:cstheme="minorBidi"/>
                <w:strike/>
                <w:color w:val="984806" w:themeColor="accent6" w:themeShade="80"/>
                <w:sz w:val="20"/>
                <w:szCs w:val="20"/>
              </w:rPr>
              <w:t>ț</w:t>
            </w:r>
            <w:r w:rsidRPr="00957101">
              <w:rPr>
                <w:rFonts w:asciiTheme="minorHAnsi" w:hAnsiTheme="minorHAnsi" w:cstheme="minorBidi"/>
                <w:strike/>
                <w:color w:val="984806" w:themeColor="accent6" w:themeShade="80"/>
                <w:sz w:val="20"/>
                <w:szCs w:val="20"/>
              </w:rPr>
              <w:t>elor judecătore</w:t>
            </w:r>
            <w:r w:rsidR="00957101">
              <w:rPr>
                <w:rFonts w:asciiTheme="minorHAnsi" w:hAnsiTheme="minorHAnsi" w:cstheme="minorBidi"/>
                <w:strike/>
                <w:color w:val="984806" w:themeColor="accent6" w:themeShade="80"/>
                <w:sz w:val="20"/>
                <w:szCs w:val="20"/>
              </w:rPr>
              <w:t>ș</w:t>
            </w:r>
            <w:r w:rsidRPr="00957101">
              <w:rPr>
                <w:rFonts w:asciiTheme="minorHAnsi" w:hAnsiTheme="minorHAnsi" w:cstheme="minorBidi"/>
                <w:strike/>
                <w:color w:val="984806" w:themeColor="accent6" w:themeShade="80"/>
                <w:sz w:val="20"/>
                <w:szCs w:val="20"/>
              </w:rPr>
              <w:t>ti este garantat</w:t>
            </w:r>
            <w:r w:rsidRPr="00957101">
              <w:rPr>
                <w:rFonts w:asciiTheme="minorHAnsi" w:hAnsiTheme="minorHAnsi" w:cstheme="minorBidi"/>
                <w:strike/>
                <w:color w:val="0070C0"/>
                <w:sz w:val="20"/>
                <w:szCs w:val="20"/>
              </w:rPr>
              <w:t>.</w:t>
            </w:r>
          </w:p>
        </w:tc>
        <w:tc>
          <w:tcPr>
            <w:tcW w:w="602" w:type="pct"/>
          </w:tcPr>
          <w:p w14:paraId="0CEE925D" w14:textId="77777777" w:rsidR="00D117D5" w:rsidRPr="00957101" w:rsidRDefault="00D117D5" w:rsidP="00D117D5">
            <w:pPr>
              <w:ind w:firstLine="0"/>
              <w:rPr>
                <w:rFonts w:asciiTheme="minorHAnsi" w:hAnsiTheme="minorHAnsi" w:cstheme="minorHAnsi"/>
                <w:sz w:val="20"/>
                <w:szCs w:val="20"/>
              </w:rPr>
            </w:pPr>
          </w:p>
        </w:tc>
        <w:tc>
          <w:tcPr>
            <w:tcW w:w="519" w:type="pct"/>
          </w:tcPr>
          <w:p w14:paraId="3771BE32" w14:textId="309A2BB0" w:rsidR="00D117D5" w:rsidRPr="00957101" w:rsidRDefault="00D117D5" w:rsidP="00D117D5">
            <w:pPr>
              <w:ind w:firstLine="0"/>
              <w:rPr>
                <w:rFonts w:asciiTheme="minorHAnsi" w:hAnsiTheme="minorHAnsi" w:cstheme="minorHAnsi"/>
                <w:color w:val="984806" w:themeColor="accent6" w:themeShade="80"/>
                <w:sz w:val="20"/>
                <w:szCs w:val="20"/>
              </w:rPr>
            </w:pPr>
            <w:r w:rsidRPr="00957101">
              <w:rPr>
                <w:rFonts w:asciiTheme="minorHAnsi" w:hAnsiTheme="minorHAnsi" w:cstheme="minorHAnsi"/>
                <w:color w:val="984806" w:themeColor="accent6" w:themeShade="80"/>
                <w:sz w:val="20"/>
                <w:szCs w:val="20"/>
              </w:rPr>
              <w:t>Gabriel Bendea</w:t>
            </w:r>
          </w:p>
        </w:tc>
      </w:tr>
      <w:tr w:rsidR="00D117D5" w:rsidRPr="00957101" w14:paraId="1B11B987" w14:textId="630714A9" w:rsidTr="00D8777E">
        <w:tc>
          <w:tcPr>
            <w:tcW w:w="5000" w:type="pct"/>
            <w:gridSpan w:val="5"/>
            <w:shd w:val="clear" w:color="auto" w:fill="DBE5F1" w:themeFill="accent1" w:themeFillTint="33"/>
          </w:tcPr>
          <w:p w14:paraId="02D406B3" w14:textId="2756184D" w:rsidR="00D117D5" w:rsidRPr="00957101" w:rsidRDefault="00D117D5" w:rsidP="00D117D5">
            <w:pPr>
              <w:ind w:firstLine="0"/>
              <w:rPr>
                <w:rFonts w:asciiTheme="minorHAnsi" w:hAnsiTheme="minorHAnsi" w:cstheme="minorHAnsi"/>
                <w:b/>
                <w:bCs/>
                <w:sz w:val="20"/>
                <w:szCs w:val="20"/>
              </w:rPr>
            </w:pPr>
            <w:r w:rsidRPr="00957101">
              <w:rPr>
                <w:rFonts w:asciiTheme="minorHAnsi" w:hAnsiTheme="minorHAnsi" w:cstheme="minorHAnsi"/>
                <w:b/>
                <w:bCs/>
                <w:sz w:val="20"/>
                <w:szCs w:val="20"/>
              </w:rPr>
              <w:t>10. Studen</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ii – membri activi ai comunită</w:t>
            </w:r>
            <w:r w:rsidR="00957101">
              <w:rPr>
                <w:rFonts w:asciiTheme="minorHAnsi" w:hAnsiTheme="minorHAnsi" w:cstheme="minorHAnsi"/>
                <w:b/>
                <w:bCs/>
                <w:sz w:val="20"/>
                <w:szCs w:val="20"/>
              </w:rPr>
              <w:t>ț</w:t>
            </w:r>
            <w:r w:rsidRPr="00957101">
              <w:rPr>
                <w:rFonts w:asciiTheme="minorHAnsi" w:hAnsiTheme="minorHAnsi" w:cstheme="minorHAnsi"/>
                <w:b/>
                <w:bCs/>
                <w:sz w:val="20"/>
                <w:szCs w:val="20"/>
              </w:rPr>
              <w:t>ii universitare</w:t>
            </w:r>
          </w:p>
        </w:tc>
      </w:tr>
      <w:tr w:rsidR="00D117D5" w:rsidRPr="00957101" w14:paraId="704D3E72" w14:textId="77777777" w:rsidTr="00D8777E">
        <w:tc>
          <w:tcPr>
            <w:tcW w:w="267" w:type="pct"/>
          </w:tcPr>
          <w:p w14:paraId="55BFDC23" w14:textId="34D33EAD"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83a</w:t>
            </w:r>
          </w:p>
        </w:tc>
        <w:tc>
          <w:tcPr>
            <w:tcW w:w="1707" w:type="pct"/>
            <w:tcBorders>
              <w:bottom w:val="single" w:sz="4" w:space="0" w:color="auto"/>
            </w:tcBorders>
          </w:tcPr>
          <w:p w14:paraId="3C6D1E7B" w14:textId="77777777" w:rsidR="00D117D5" w:rsidRPr="00957101" w:rsidRDefault="00D117D5" w:rsidP="00D117D5">
            <w:pPr>
              <w:ind w:firstLine="0"/>
              <w:rPr>
                <w:rFonts w:asciiTheme="minorHAnsi" w:hAnsiTheme="minorHAnsi" w:cstheme="minorHAnsi"/>
                <w:sz w:val="20"/>
                <w:szCs w:val="20"/>
              </w:rPr>
            </w:pPr>
          </w:p>
        </w:tc>
        <w:tc>
          <w:tcPr>
            <w:tcW w:w="1905" w:type="pct"/>
            <w:tcBorders>
              <w:bottom w:val="single" w:sz="4" w:space="0" w:color="auto"/>
            </w:tcBorders>
          </w:tcPr>
          <w:p w14:paraId="328ED311" w14:textId="0311ADC4"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Universitatea din Oradea promovează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ământul centrat pe student, punând accent pe student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pe nevoile sale de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are, asigurând oportunită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 echitabile tuturor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ilor, în concordan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ă cu poten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ialul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aspira</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iile lor. </w:t>
            </w:r>
          </w:p>
          <w:p w14:paraId="2C441230" w14:textId="3BB58186"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În cadrul Universită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 din Oradea este sus</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inută:</w:t>
            </w:r>
          </w:p>
          <w:p w14:paraId="4A7A86B4" w14:textId="1C03E2E1"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a) interac</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iunea, între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profesori, pentru motivarea studiului disciplinelor predate; </w:t>
            </w:r>
          </w:p>
          <w:p w14:paraId="598E7F9E" w14:textId="18D4AB6D"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b) cooperarea între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 pentru a încuraja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area reciprocă, colaborarea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dialogul între membrii comunită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 academice;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are activă sus</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inută prin diverse strategii, metode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tehnici pentru responsabilizarea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ilor de a-</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dezvolta gândirea critică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de a participa la dirijarea dobândirii propriilor cuno</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tin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e; </w:t>
            </w:r>
          </w:p>
          <w:p w14:paraId="4AC2B8D9" w14:textId="7EB8A0E4"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c) îmbunătă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irea continuă a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ării progresive, pe bază de evaluări sumative; </w:t>
            </w:r>
          </w:p>
          <w:p w14:paraId="2B3A3E9D" w14:textId="26C8392D"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d)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area eficientă prin stabilirea realistă a timpului necesar de predare, studiu individual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de evaluare; </w:t>
            </w:r>
          </w:p>
          <w:p w14:paraId="7480E872" w14:textId="25A1A0E5" w:rsidR="00D117D5" w:rsidRPr="00957101" w:rsidRDefault="00D117D5" w:rsidP="00D117D5">
            <w:pPr>
              <w:ind w:firstLine="0"/>
              <w:rPr>
                <w:rFonts w:asciiTheme="minorHAnsi" w:hAnsiTheme="minorHAnsi" w:cstheme="minorBidi"/>
                <w:color w:val="5F497A" w:themeColor="accent4" w:themeShade="BF"/>
                <w:sz w:val="20"/>
                <w:szCs w:val="20"/>
              </w:rPr>
            </w:pPr>
            <w:r w:rsidRPr="00957101">
              <w:rPr>
                <w:rFonts w:asciiTheme="minorHAnsi" w:hAnsiTheme="minorHAnsi" w:cstheme="minorBidi"/>
                <w:color w:val="0070C0"/>
                <w:sz w:val="20"/>
                <w:szCs w:val="20"/>
              </w:rPr>
              <w:t xml:space="preserve">e) comunicarea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clarificarea a</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teptărilor - rezultate ale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 xml:space="preserve">ării preconizate, precum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 xml:space="preserve">i a criteriilor de evaluare; </w:t>
            </w:r>
          </w:p>
          <w:p w14:paraId="10624E56" w14:textId="10F8FEE8" w:rsidR="00D117D5" w:rsidRPr="00957101" w:rsidRDefault="00D117D5" w:rsidP="00D117D5">
            <w:pPr>
              <w:ind w:firstLine="0"/>
              <w:rPr>
                <w:rFonts w:asciiTheme="minorHAnsi" w:hAnsiTheme="minorHAnsi" w:cstheme="minorBidi"/>
                <w:color w:val="0070C0"/>
                <w:sz w:val="20"/>
                <w:szCs w:val="20"/>
              </w:rPr>
            </w:pPr>
            <w:r w:rsidRPr="00957101">
              <w:rPr>
                <w:rFonts w:asciiTheme="minorHAnsi" w:hAnsiTheme="minorHAnsi" w:cstheme="minorBidi"/>
                <w:color w:val="0070C0"/>
                <w:sz w:val="20"/>
                <w:szCs w:val="20"/>
              </w:rPr>
              <w:t xml:space="preserve">f) respectarea diferitelor moduri </w:t>
            </w:r>
            <w:r w:rsidR="00957101">
              <w:rPr>
                <w:rFonts w:asciiTheme="minorHAnsi" w:hAnsiTheme="minorHAnsi" w:cstheme="minorBidi"/>
                <w:color w:val="0070C0"/>
                <w:sz w:val="20"/>
                <w:szCs w:val="20"/>
              </w:rPr>
              <w:t>ș</w:t>
            </w:r>
            <w:r w:rsidRPr="00957101">
              <w:rPr>
                <w:rFonts w:asciiTheme="minorHAnsi" w:hAnsiTheme="minorHAnsi" w:cstheme="minorBidi"/>
                <w:color w:val="0070C0"/>
                <w:sz w:val="20"/>
                <w:szCs w:val="20"/>
              </w:rPr>
              <w:t>i talente de învă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are pe baza diversită</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ii.</w:t>
            </w:r>
          </w:p>
          <w:p w14:paraId="41372083" w14:textId="3245340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Bidi"/>
                <w:color w:val="0070C0"/>
                <w:sz w:val="20"/>
                <w:szCs w:val="20"/>
              </w:rPr>
              <w:t>(2) Universitatea din Oradea respectă principiile stabilite prin LÎS 199/2023 referitoare la studen</w:t>
            </w:r>
            <w:r w:rsidR="00957101">
              <w:rPr>
                <w:rFonts w:asciiTheme="minorHAnsi" w:hAnsiTheme="minorHAnsi" w:cstheme="minorBidi"/>
                <w:color w:val="0070C0"/>
                <w:sz w:val="20"/>
                <w:szCs w:val="20"/>
              </w:rPr>
              <w:t>ț</w:t>
            </w:r>
            <w:r w:rsidRPr="00957101">
              <w:rPr>
                <w:rFonts w:asciiTheme="minorHAnsi" w:hAnsiTheme="minorHAnsi" w:cstheme="minorBidi"/>
                <w:color w:val="0070C0"/>
                <w:sz w:val="20"/>
                <w:szCs w:val="20"/>
              </w:rPr>
              <w:t>i.</w:t>
            </w:r>
          </w:p>
        </w:tc>
        <w:tc>
          <w:tcPr>
            <w:tcW w:w="602" w:type="pct"/>
          </w:tcPr>
          <w:p w14:paraId="7AE71488" w14:textId="77777777" w:rsidR="00D117D5" w:rsidRPr="00957101" w:rsidRDefault="00D117D5" w:rsidP="00D117D5">
            <w:pPr>
              <w:ind w:firstLine="0"/>
              <w:rPr>
                <w:rFonts w:asciiTheme="minorHAnsi" w:hAnsiTheme="minorHAnsi" w:cstheme="minorHAnsi"/>
                <w:sz w:val="20"/>
                <w:szCs w:val="20"/>
              </w:rPr>
            </w:pPr>
          </w:p>
        </w:tc>
        <w:tc>
          <w:tcPr>
            <w:tcW w:w="519" w:type="pct"/>
          </w:tcPr>
          <w:p w14:paraId="0E0BA889" w14:textId="384BEBD5" w:rsidR="00D117D5" w:rsidRPr="00957101" w:rsidRDefault="00CF4702" w:rsidP="00D117D5">
            <w:pPr>
              <w:ind w:firstLine="0"/>
              <w:rPr>
                <w:rFonts w:asciiTheme="minorHAnsi" w:hAnsiTheme="minorHAnsi" w:cstheme="minorHAnsi"/>
                <w:color w:val="5F497A" w:themeColor="accent4" w:themeShade="BF"/>
                <w:sz w:val="20"/>
                <w:szCs w:val="20"/>
              </w:rPr>
            </w:pPr>
            <w:r w:rsidRPr="00CF4702">
              <w:rPr>
                <w:rFonts w:asciiTheme="minorHAnsi" w:hAnsiTheme="minorHAnsi" w:cstheme="minorHAnsi"/>
                <w:color w:val="365F91" w:themeColor="accent1" w:themeShade="BF"/>
                <w:sz w:val="20"/>
                <w:szCs w:val="20"/>
              </w:rPr>
              <w:t>Comisia</w:t>
            </w:r>
          </w:p>
        </w:tc>
      </w:tr>
      <w:tr w:rsidR="00D117D5" w:rsidRPr="00957101" w14:paraId="3B4DCC04" w14:textId="77777777" w:rsidTr="00D8777E">
        <w:tc>
          <w:tcPr>
            <w:tcW w:w="267" w:type="pct"/>
            <w:vMerge w:val="restart"/>
          </w:tcPr>
          <w:p w14:paraId="70418F82" w14:textId="6A6950BC"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84</w:t>
            </w:r>
          </w:p>
        </w:tc>
        <w:tc>
          <w:tcPr>
            <w:tcW w:w="1707" w:type="pct"/>
            <w:tcBorders>
              <w:bottom w:val="single" w:sz="4" w:space="0" w:color="auto"/>
            </w:tcBorders>
          </w:tcPr>
          <w:p w14:paraId="7D21F0F9" w14:textId="09DE47B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(1) O persoană dobânde</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te statutul de student </w:t>
            </w:r>
            <w:r w:rsidR="00957101">
              <w:rPr>
                <w:rFonts w:asciiTheme="minorHAnsi" w:hAnsiTheme="minorHAnsi" w:cstheme="minorHAnsi"/>
                <w:sz w:val="20"/>
                <w:szCs w:val="20"/>
              </w:rPr>
              <w:t>ș</w:t>
            </w:r>
            <w:r w:rsidRPr="00957101">
              <w:rPr>
                <w:rFonts w:asciiTheme="minorHAnsi" w:hAnsiTheme="minorHAnsi" w:cstheme="minorHAnsi"/>
                <w:sz w:val="20"/>
                <w:szCs w:val="20"/>
              </w:rPr>
              <w:t>i de membru al unei comunită</w:t>
            </w:r>
            <w:r w:rsidR="00957101">
              <w:rPr>
                <w:rFonts w:asciiTheme="minorHAnsi" w:hAnsiTheme="minorHAnsi" w:cstheme="minorHAnsi"/>
                <w:sz w:val="20"/>
                <w:szCs w:val="20"/>
              </w:rPr>
              <w:t>ț</w:t>
            </w:r>
            <w:r w:rsidRPr="00957101">
              <w:rPr>
                <w:rFonts w:asciiTheme="minorHAnsi" w:hAnsiTheme="minorHAnsi" w:cstheme="minorHAnsi"/>
                <w:sz w:val="20"/>
                <w:szCs w:val="20"/>
              </w:rPr>
              <w:t>i universitare în urma înmatriculării sale la Universitatea din Oradea;</w:t>
            </w:r>
          </w:p>
          <w:p w14:paraId="1E2B5089" w14:textId="09707B2F"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(2) Studen</w:t>
            </w:r>
            <w:r w:rsidR="00957101">
              <w:rPr>
                <w:rFonts w:asciiTheme="minorHAnsi" w:hAnsiTheme="minorHAnsi" w:cstheme="minorHAnsi"/>
                <w:sz w:val="20"/>
                <w:szCs w:val="20"/>
              </w:rPr>
              <w:t>ț</w:t>
            </w:r>
            <w:r w:rsidRPr="00957101">
              <w:rPr>
                <w:rFonts w:asciiTheme="minorHAnsi" w:hAnsiTheme="minorHAnsi" w:cstheme="minorHAnsi"/>
                <w:sz w:val="20"/>
                <w:szCs w:val="20"/>
              </w:rPr>
              <w:t>ii sunt parte integrantă a sistemului de învă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ământ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ifică al Universită</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ii din Oradea, parteneri </w:t>
            </w:r>
            <w:r w:rsidR="00957101">
              <w:rPr>
                <w:rFonts w:asciiTheme="minorHAnsi" w:hAnsiTheme="minorHAnsi" w:cstheme="minorHAnsi"/>
                <w:sz w:val="20"/>
                <w:szCs w:val="20"/>
              </w:rPr>
              <w:t>ș</w:t>
            </w:r>
            <w:r w:rsidRPr="00957101">
              <w:rPr>
                <w:rFonts w:asciiTheme="minorHAnsi" w:hAnsiTheme="minorHAnsi" w:cstheme="minorHAnsi"/>
                <w:sz w:val="20"/>
                <w:szCs w:val="20"/>
              </w:rPr>
              <w:t>i membri egali ai comunită</w:t>
            </w:r>
            <w:r w:rsidR="00957101">
              <w:rPr>
                <w:rFonts w:asciiTheme="minorHAnsi" w:hAnsiTheme="minorHAnsi" w:cstheme="minorHAnsi"/>
                <w:sz w:val="20"/>
                <w:szCs w:val="20"/>
              </w:rPr>
              <w:t>ț</w:t>
            </w:r>
            <w:r w:rsidRPr="00957101">
              <w:rPr>
                <w:rFonts w:asciiTheme="minorHAnsi" w:hAnsiTheme="minorHAnsi" w:cstheme="minorHAnsi"/>
                <w:sz w:val="20"/>
                <w:szCs w:val="20"/>
              </w:rPr>
              <w:t>ii universitare. Ei sunt atât beneficiari ai activită</w:t>
            </w:r>
            <w:r w:rsidR="00957101">
              <w:rPr>
                <w:rFonts w:asciiTheme="minorHAnsi" w:hAnsiTheme="minorHAnsi" w:cstheme="minorHAnsi"/>
                <w:sz w:val="20"/>
                <w:szCs w:val="20"/>
              </w:rPr>
              <w:t>ț</w:t>
            </w:r>
            <w:r w:rsidRPr="00957101">
              <w:rPr>
                <w:rFonts w:asciiTheme="minorHAnsi" w:hAnsiTheme="minorHAnsi" w:cstheme="minorHAnsi"/>
                <w:sz w:val="20"/>
                <w:szCs w:val="20"/>
              </w:rPr>
              <w:t>ilor formative desfă</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urate în universitate, cât </w:t>
            </w:r>
            <w:r w:rsidR="00957101">
              <w:rPr>
                <w:rFonts w:asciiTheme="minorHAnsi" w:hAnsiTheme="minorHAnsi" w:cstheme="minorHAnsi"/>
                <w:sz w:val="20"/>
                <w:szCs w:val="20"/>
              </w:rPr>
              <w:t>ș</w:t>
            </w:r>
            <w:r w:rsidRPr="00957101">
              <w:rPr>
                <w:rFonts w:asciiTheme="minorHAnsi" w:hAnsiTheme="minorHAnsi" w:cstheme="minorHAnsi"/>
                <w:sz w:val="20"/>
                <w:szCs w:val="20"/>
              </w:rPr>
              <w:t>i participan</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 la organizarea </w:t>
            </w:r>
            <w:r w:rsidR="00957101">
              <w:rPr>
                <w:rFonts w:asciiTheme="minorHAnsi" w:hAnsiTheme="minorHAnsi" w:cstheme="minorHAnsi"/>
                <w:sz w:val="20"/>
                <w:szCs w:val="20"/>
              </w:rPr>
              <w:t>ș</w:t>
            </w:r>
            <w:r w:rsidRPr="00957101">
              <w:rPr>
                <w:rFonts w:asciiTheme="minorHAnsi" w:hAnsiTheme="minorHAnsi" w:cstheme="minorHAnsi"/>
                <w:sz w:val="20"/>
                <w:szCs w:val="20"/>
              </w:rPr>
              <w:t>i perfec</w:t>
            </w:r>
            <w:r w:rsidR="00957101">
              <w:rPr>
                <w:rFonts w:asciiTheme="minorHAnsi" w:hAnsiTheme="minorHAnsi" w:cstheme="minorHAnsi"/>
                <w:sz w:val="20"/>
                <w:szCs w:val="20"/>
              </w:rPr>
              <w:t>ț</w:t>
            </w:r>
            <w:r w:rsidRPr="00957101">
              <w:rPr>
                <w:rFonts w:asciiTheme="minorHAnsi" w:hAnsiTheme="minorHAnsi" w:cstheme="minorHAnsi"/>
                <w:sz w:val="20"/>
                <w:szCs w:val="20"/>
              </w:rPr>
              <w:t>ionarea procesului de educa</w:t>
            </w:r>
            <w:r w:rsidR="00957101">
              <w:rPr>
                <w:rFonts w:asciiTheme="minorHAnsi" w:hAnsiTheme="minorHAnsi" w:cstheme="minorHAnsi"/>
                <w:sz w:val="20"/>
                <w:szCs w:val="20"/>
              </w:rPr>
              <w:t>ț</w:t>
            </w:r>
            <w:r w:rsidRPr="00957101">
              <w:rPr>
                <w:rFonts w:asciiTheme="minorHAnsi" w:hAnsiTheme="minorHAnsi" w:cstheme="minorHAnsi"/>
                <w:sz w:val="20"/>
                <w:szCs w:val="20"/>
              </w:rPr>
              <w:t xml:space="preserve">ie </w:t>
            </w:r>
            <w:r w:rsidR="00957101">
              <w:rPr>
                <w:rFonts w:asciiTheme="minorHAnsi" w:hAnsiTheme="minorHAnsi" w:cstheme="minorHAnsi"/>
                <w:sz w:val="20"/>
                <w:szCs w:val="20"/>
              </w:rPr>
              <w:t>ș</w:t>
            </w:r>
            <w:r w:rsidRPr="00957101">
              <w:rPr>
                <w:rFonts w:asciiTheme="minorHAnsi" w:hAnsiTheme="minorHAnsi" w:cstheme="minorHAnsi"/>
                <w:sz w:val="20"/>
                <w:szCs w:val="20"/>
              </w:rPr>
              <w:t xml:space="preserve">i cercetare </w:t>
            </w:r>
            <w:r w:rsidR="00957101">
              <w:rPr>
                <w:rFonts w:asciiTheme="minorHAnsi" w:hAnsiTheme="minorHAnsi" w:cstheme="minorHAnsi"/>
                <w:sz w:val="20"/>
                <w:szCs w:val="20"/>
              </w:rPr>
              <w:t>ș</w:t>
            </w:r>
            <w:r w:rsidRPr="00957101">
              <w:rPr>
                <w:rFonts w:asciiTheme="minorHAnsi" w:hAnsiTheme="minorHAnsi" w:cstheme="minorHAnsi"/>
                <w:sz w:val="20"/>
                <w:szCs w:val="20"/>
              </w:rPr>
              <w:t>tiin</w:t>
            </w:r>
            <w:r w:rsidR="00957101">
              <w:rPr>
                <w:rFonts w:asciiTheme="minorHAnsi" w:hAnsiTheme="minorHAnsi" w:cstheme="minorHAnsi"/>
                <w:sz w:val="20"/>
                <w:szCs w:val="20"/>
              </w:rPr>
              <w:t>ț</w:t>
            </w:r>
            <w:r w:rsidRPr="00957101">
              <w:rPr>
                <w:rFonts w:asciiTheme="minorHAnsi" w:hAnsiTheme="minorHAnsi" w:cstheme="minorHAnsi"/>
                <w:sz w:val="20"/>
                <w:szCs w:val="20"/>
              </w:rPr>
              <w:t>ifică;</w:t>
            </w:r>
          </w:p>
        </w:tc>
        <w:tc>
          <w:tcPr>
            <w:tcW w:w="1905" w:type="pct"/>
            <w:vMerge w:val="restart"/>
          </w:tcPr>
          <w:p w14:paraId="7EBD573B" w14:textId="27184978" w:rsidR="00D117D5" w:rsidRPr="00957101" w:rsidRDefault="00D117D5" w:rsidP="00D117D5">
            <w:pPr>
              <w:ind w:firstLine="0"/>
              <w:rPr>
                <w:rFonts w:asciiTheme="minorHAnsi" w:hAnsiTheme="minorHAnsi" w:cstheme="minorBidi"/>
                <w:color w:val="0070C0"/>
                <w:sz w:val="20"/>
                <w:szCs w:val="20"/>
              </w:rPr>
            </w:pPr>
          </w:p>
        </w:tc>
        <w:tc>
          <w:tcPr>
            <w:tcW w:w="602" w:type="pct"/>
            <w:vMerge w:val="restart"/>
          </w:tcPr>
          <w:p w14:paraId="1BC7C088"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LIS 199/2023, art. 121, alin 1- 4, lit. a – g.</w:t>
            </w:r>
          </w:p>
          <w:p w14:paraId="5931D9E7"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Paragraful (3) se va muta la art.  85 (1) cu modificările ulterioare</w:t>
            </w:r>
          </w:p>
          <w:p w14:paraId="68814B1B" w14:textId="77777777" w:rsidR="00D117D5" w:rsidRPr="00957101" w:rsidRDefault="00D117D5" w:rsidP="00D117D5">
            <w:pPr>
              <w:ind w:firstLine="0"/>
              <w:rPr>
                <w:rFonts w:asciiTheme="minorHAnsi" w:hAnsiTheme="minorHAnsi" w:cstheme="minorHAnsi"/>
                <w:sz w:val="20"/>
                <w:szCs w:val="20"/>
              </w:rPr>
            </w:pPr>
          </w:p>
          <w:p w14:paraId="432B42FE" w14:textId="77777777" w:rsidR="00D117D5" w:rsidRPr="00957101" w:rsidRDefault="00D117D5" w:rsidP="00D117D5">
            <w:pPr>
              <w:ind w:firstLine="0"/>
              <w:rPr>
                <w:rFonts w:asciiTheme="minorHAnsi" w:hAnsiTheme="minorHAnsi" w:cstheme="minorHAnsi"/>
                <w:sz w:val="20"/>
                <w:szCs w:val="20"/>
              </w:rPr>
            </w:pPr>
          </w:p>
          <w:p w14:paraId="40C86CDE" w14:textId="6DB5F199"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LIS 199/2023, art. 5, lit. f</w:t>
            </w:r>
          </w:p>
        </w:tc>
        <w:tc>
          <w:tcPr>
            <w:tcW w:w="519" w:type="pct"/>
            <w:vMerge w:val="restart"/>
          </w:tcPr>
          <w:p w14:paraId="5F1ECE69" w14:textId="77777777"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Sorin Furdui</w:t>
            </w:r>
          </w:p>
          <w:p w14:paraId="640552FE" w14:textId="3BE16F5B"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Sorin Furdui</w:t>
            </w:r>
          </w:p>
        </w:tc>
      </w:tr>
      <w:tr w:rsidR="00D117D5" w:rsidRPr="00957101" w14:paraId="6F8C0979" w14:textId="77777777" w:rsidTr="00D8777E">
        <w:tc>
          <w:tcPr>
            <w:tcW w:w="267" w:type="pct"/>
            <w:vMerge/>
          </w:tcPr>
          <w:p w14:paraId="120721E0" w14:textId="14D92B93"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36AB50D6" w14:textId="73CE82B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sunt reprezenta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 în structurile de deliberare, monitorizare </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evaluare ale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membri ai Senatului, î</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i aleg un pre</w:t>
            </w:r>
            <w:r w:rsidR="00957101">
              <w:rPr>
                <w:rFonts w:asciiTheme="minorHAnsi" w:hAnsiTheme="minorHAnsi" w:cstheme="minorHAnsi"/>
                <w:strike/>
                <w:sz w:val="20"/>
                <w:szCs w:val="20"/>
              </w:rPr>
              <w:t>ș</w:t>
            </w:r>
            <w:r w:rsidRPr="00957101">
              <w:rPr>
                <w:rFonts w:asciiTheme="minorHAnsi" w:hAnsiTheme="minorHAnsi" w:cstheme="minorHAnsi"/>
                <w:strike/>
                <w:sz w:val="20"/>
                <w:szCs w:val="20"/>
              </w:rPr>
              <w:t>edinte care îi reprezintă în Senat.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membri ai Senatului organizează alegerile pentru reprezentantul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în Consiliul de Administra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 xml:space="preserve">ie, care va fi </w:t>
            </w:r>
            <w:r w:rsidRPr="00957101">
              <w:rPr>
                <w:rFonts w:asciiTheme="minorHAnsi" w:hAnsiTheme="minorHAnsi" w:cstheme="minorHAnsi"/>
                <w:strike/>
                <w:sz w:val="20"/>
                <w:szCs w:val="20"/>
              </w:rPr>
              <w:lastRenderedPageBreak/>
              <w:t>ales prin vot de către to</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Statutul de student reprezentant nu poate fi condi</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ionat de conducerea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w:t>
            </w:r>
          </w:p>
        </w:tc>
        <w:tc>
          <w:tcPr>
            <w:tcW w:w="1905" w:type="pct"/>
            <w:vMerge/>
            <w:tcBorders>
              <w:bottom w:val="single" w:sz="4" w:space="0" w:color="auto"/>
            </w:tcBorders>
          </w:tcPr>
          <w:p w14:paraId="65490000" w14:textId="4D07FB77" w:rsidR="00D117D5" w:rsidRPr="00957101" w:rsidRDefault="00D117D5" w:rsidP="00D117D5">
            <w:pPr>
              <w:ind w:firstLine="0"/>
              <w:rPr>
                <w:rFonts w:asciiTheme="minorHAnsi" w:hAnsiTheme="minorHAnsi" w:cstheme="minorBidi"/>
                <w:sz w:val="20"/>
                <w:szCs w:val="20"/>
              </w:rPr>
            </w:pPr>
          </w:p>
        </w:tc>
        <w:tc>
          <w:tcPr>
            <w:tcW w:w="602" w:type="pct"/>
            <w:vMerge/>
          </w:tcPr>
          <w:p w14:paraId="3C91ED2C" w14:textId="098A5ABD" w:rsidR="00D117D5" w:rsidRPr="00957101" w:rsidRDefault="00D117D5" w:rsidP="00D117D5">
            <w:pPr>
              <w:ind w:firstLine="0"/>
              <w:rPr>
                <w:rFonts w:asciiTheme="minorHAnsi" w:hAnsiTheme="minorHAnsi" w:cstheme="minorHAnsi"/>
                <w:sz w:val="20"/>
                <w:szCs w:val="20"/>
              </w:rPr>
            </w:pPr>
          </w:p>
        </w:tc>
        <w:tc>
          <w:tcPr>
            <w:tcW w:w="519" w:type="pct"/>
            <w:vMerge/>
          </w:tcPr>
          <w:p w14:paraId="45447D69" w14:textId="16DE097D" w:rsidR="00D117D5" w:rsidRPr="00957101" w:rsidRDefault="00D117D5" w:rsidP="00D117D5">
            <w:pPr>
              <w:ind w:firstLine="0"/>
              <w:rPr>
                <w:rFonts w:asciiTheme="minorHAnsi" w:hAnsiTheme="minorHAnsi" w:cstheme="minorHAnsi"/>
                <w:sz w:val="20"/>
                <w:szCs w:val="20"/>
              </w:rPr>
            </w:pPr>
          </w:p>
        </w:tc>
      </w:tr>
      <w:tr w:rsidR="00D117D5" w:rsidRPr="00957101" w14:paraId="399EF6B5" w14:textId="77777777" w:rsidTr="00D8777E">
        <w:tc>
          <w:tcPr>
            <w:tcW w:w="267" w:type="pct"/>
            <w:vMerge/>
          </w:tcPr>
          <w:p w14:paraId="2A0278EC"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3BE5C4A2" w14:textId="2B2A06F3"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(4)</w:t>
            </w:r>
            <w:r w:rsidRPr="00957101">
              <w:rPr>
                <w:rFonts w:asciiTheme="minorHAnsi" w:hAnsiTheme="minorHAnsi" w:cstheme="minorHAnsi"/>
                <w:sz w:val="20"/>
                <w:szCs w:val="20"/>
              </w:rPr>
              <w:t xml:space="preserve"> O persoană poate fi admisă </w:t>
            </w:r>
            <w:r w:rsidR="00957101">
              <w:rPr>
                <w:rFonts w:asciiTheme="minorHAnsi" w:hAnsiTheme="minorHAnsi" w:cstheme="minorHAnsi"/>
                <w:sz w:val="20"/>
                <w:szCs w:val="20"/>
              </w:rPr>
              <w:t>ș</w:t>
            </w:r>
            <w:r w:rsidRPr="00957101">
              <w:rPr>
                <w:rFonts w:asciiTheme="minorHAnsi" w:hAnsiTheme="minorHAnsi" w:cstheme="minorHAnsi"/>
                <w:sz w:val="20"/>
                <w:szCs w:val="20"/>
              </w:rPr>
              <w:t>i înmatriculată ca student concomitent la cel mult două programe de studii;</w:t>
            </w:r>
          </w:p>
        </w:tc>
        <w:tc>
          <w:tcPr>
            <w:tcW w:w="1905" w:type="pct"/>
            <w:tcBorders>
              <w:top w:val="single" w:sz="4" w:space="0" w:color="auto"/>
              <w:bottom w:val="single" w:sz="4" w:space="0" w:color="auto"/>
            </w:tcBorders>
          </w:tcPr>
          <w:p w14:paraId="78B55EF4" w14:textId="304DBCA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z w:val="20"/>
                <w:szCs w:val="20"/>
              </w:rPr>
              <w:t xml:space="preserve">(3) O persoană poate fi admisă </w:t>
            </w:r>
            <w:r w:rsidR="00957101">
              <w:rPr>
                <w:rFonts w:asciiTheme="minorHAnsi" w:hAnsiTheme="minorHAnsi" w:cstheme="minorHAnsi"/>
                <w:sz w:val="20"/>
                <w:szCs w:val="20"/>
              </w:rPr>
              <w:t>ș</w:t>
            </w:r>
            <w:r w:rsidRPr="00957101">
              <w:rPr>
                <w:rFonts w:asciiTheme="minorHAnsi" w:hAnsiTheme="minorHAnsi" w:cstheme="minorHAnsi"/>
                <w:sz w:val="20"/>
                <w:szCs w:val="20"/>
              </w:rPr>
              <w:t>i înmatriculată ca student concomitent la cel mult două programe de studii;</w:t>
            </w:r>
          </w:p>
        </w:tc>
        <w:tc>
          <w:tcPr>
            <w:tcW w:w="602" w:type="pct"/>
            <w:vMerge/>
          </w:tcPr>
          <w:p w14:paraId="6108AA41"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247863F2" w14:textId="77777777" w:rsidR="00D117D5" w:rsidRPr="00957101" w:rsidRDefault="00D117D5" w:rsidP="00D117D5">
            <w:pPr>
              <w:ind w:firstLine="0"/>
              <w:rPr>
                <w:rFonts w:asciiTheme="minorHAnsi" w:hAnsiTheme="minorHAnsi" w:cstheme="minorHAnsi"/>
                <w:color w:val="5F497A" w:themeColor="accent4" w:themeShade="BF"/>
                <w:sz w:val="20"/>
                <w:szCs w:val="20"/>
              </w:rPr>
            </w:pPr>
          </w:p>
        </w:tc>
      </w:tr>
      <w:tr w:rsidR="00D117D5" w:rsidRPr="00957101" w14:paraId="570A2029" w14:textId="77777777" w:rsidTr="00D8777E">
        <w:tc>
          <w:tcPr>
            <w:tcW w:w="267" w:type="pct"/>
            <w:vMerge/>
          </w:tcPr>
          <w:p w14:paraId="22813404" w14:textId="77777777" w:rsidR="00D117D5" w:rsidRPr="00957101" w:rsidRDefault="00D117D5" w:rsidP="00D117D5">
            <w:pPr>
              <w:ind w:firstLine="0"/>
              <w:rPr>
                <w:rFonts w:asciiTheme="minorHAnsi" w:hAnsiTheme="minorHAnsi" w:cstheme="minorHAnsi"/>
                <w:sz w:val="20"/>
                <w:szCs w:val="20"/>
              </w:rPr>
            </w:pPr>
          </w:p>
        </w:tc>
        <w:tc>
          <w:tcPr>
            <w:tcW w:w="1707" w:type="pct"/>
            <w:tcBorders>
              <w:top w:val="single" w:sz="4" w:space="0" w:color="auto"/>
            </w:tcBorders>
          </w:tcPr>
          <w:p w14:paraId="51B53E91" w14:textId="16387CC4" w:rsidR="00D117D5" w:rsidRPr="00957101" w:rsidRDefault="00D117D5" w:rsidP="00D117D5">
            <w:pPr>
              <w:ind w:firstLine="0"/>
              <w:rPr>
                <w:rFonts w:asciiTheme="minorHAnsi" w:hAnsiTheme="minorHAnsi" w:cstheme="minorHAnsi"/>
                <w:sz w:val="20"/>
                <w:szCs w:val="20"/>
              </w:rPr>
            </w:pPr>
            <w:r w:rsidRPr="00957101">
              <w:rPr>
                <w:rFonts w:asciiTheme="minorHAnsi" w:hAnsiTheme="minorHAnsi" w:cstheme="minorHAnsi"/>
                <w:strike/>
                <w:sz w:val="20"/>
                <w:szCs w:val="20"/>
              </w:rPr>
              <w:t>(5)</w:t>
            </w:r>
            <w:r w:rsidRPr="00957101">
              <w:rPr>
                <w:rFonts w:asciiTheme="minorHAnsi" w:hAnsiTheme="minorHAnsi" w:cstheme="minorHAnsi"/>
                <w:sz w:val="20"/>
                <w:szCs w:val="20"/>
              </w:rPr>
              <w:t xml:space="preserve"> </w:t>
            </w:r>
            <w:r w:rsidRPr="00957101">
              <w:rPr>
                <w:rFonts w:asciiTheme="minorHAnsi" w:hAnsiTheme="minorHAnsi" w:cstheme="minorHAnsi"/>
                <w:strike/>
                <w:sz w:val="20"/>
                <w:szCs w:val="20"/>
              </w:rPr>
              <w:t>Studen</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ii din Oradea sunt înregistra</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 în Registrul Matricol Unic al Universită</w:t>
            </w:r>
            <w:r w:rsidR="00957101">
              <w:rPr>
                <w:rFonts w:asciiTheme="minorHAnsi" w:hAnsiTheme="minorHAnsi" w:cstheme="minorHAnsi"/>
                <w:strike/>
                <w:sz w:val="20"/>
                <w:szCs w:val="20"/>
              </w:rPr>
              <w:t>ț</w:t>
            </w:r>
            <w:r w:rsidRPr="00957101">
              <w:rPr>
                <w:rFonts w:asciiTheme="minorHAnsi" w:hAnsiTheme="minorHAnsi" w:cstheme="minorHAnsi"/>
                <w:strike/>
                <w:sz w:val="20"/>
                <w:szCs w:val="20"/>
              </w:rPr>
              <w:t>ilor din România.</w:t>
            </w:r>
          </w:p>
        </w:tc>
        <w:tc>
          <w:tcPr>
            <w:tcW w:w="1905" w:type="pct"/>
            <w:tcBorders>
              <w:top w:val="single" w:sz="4" w:space="0" w:color="auto"/>
            </w:tcBorders>
          </w:tcPr>
          <w:p w14:paraId="312E1499" w14:textId="59515EB8" w:rsidR="00D117D5" w:rsidRPr="00D965CF" w:rsidRDefault="00D117D5" w:rsidP="00D117D5">
            <w:pPr>
              <w:ind w:firstLine="0"/>
              <w:rPr>
                <w:rFonts w:asciiTheme="minorHAnsi" w:hAnsiTheme="minorHAnsi" w:cstheme="minorHAnsi"/>
                <w:color w:val="5F497A" w:themeColor="accent4" w:themeShade="BF"/>
                <w:sz w:val="20"/>
                <w:szCs w:val="20"/>
              </w:rPr>
            </w:pPr>
            <w:r w:rsidRPr="00D965CF">
              <w:rPr>
                <w:rFonts w:asciiTheme="minorHAnsi" w:hAnsiTheme="minorHAnsi" w:cstheme="minorBidi"/>
                <w:color w:val="5F497A" w:themeColor="accent4" w:themeShade="BF"/>
                <w:sz w:val="20"/>
                <w:szCs w:val="20"/>
              </w:rPr>
              <w:t>(4) Studen</w:t>
            </w:r>
            <w:r w:rsidR="00957101" w:rsidRPr="00D965CF">
              <w:rPr>
                <w:rFonts w:asciiTheme="minorHAnsi" w:hAnsiTheme="minorHAnsi" w:cstheme="minorBidi"/>
                <w:color w:val="5F497A" w:themeColor="accent4" w:themeShade="BF"/>
                <w:sz w:val="20"/>
                <w:szCs w:val="20"/>
              </w:rPr>
              <w:t>ț</w:t>
            </w:r>
            <w:r w:rsidRPr="00D965CF">
              <w:rPr>
                <w:rFonts w:asciiTheme="minorHAnsi" w:hAnsiTheme="minorHAnsi" w:cstheme="minorBidi"/>
                <w:color w:val="5F497A" w:themeColor="accent4" w:themeShade="BF"/>
                <w:sz w:val="20"/>
                <w:szCs w:val="20"/>
              </w:rPr>
              <w:t>ii Universită</w:t>
            </w:r>
            <w:r w:rsidR="00957101" w:rsidRPr="00D965CF">
              <w:rPr>
                <w:rFonts w:asciiTheme="minorHAnsi" w:hAnsiTheme="minorHAnsi" w:cstheme="minorBidi"/>
                <w:color w:val="5F497A" w:themeColor="accent4" w:themeShade="BF"/>
                <w:sz w:val="20"/>
                <w:szCs w:val="20"/>
              </w:rPr>
              <w:t>ț</w:t>
            </w:r>
            <w:r w:rsidRPr="00D965CF">
              <w:rPr>
                <w:rFonts w:asciiTheme="minorHAnsi" w:hAnsiTheme="minorHAnsi" w:cstheme="minorBidi"/>
                <w:color w:val="5F497A" w:themeColor="accent4" w:themeShade="BF"/>
                <w:sz w:val="20"/>
                <w:szCs w:val="20"/>
              </w:rPr>
              <w:t>ii din Oradea sunt înregistra</w:t>
            </w:r>
            <w:r w:rsidR="00957101" w:rsidRPr="00D965CF">
              <w:rPr>
                <w:rFonts w:asciiTheme="minorHAnsi" w:hAnsiTheme="minorHAnsi" w:cstheme="minorBidi"/>
                <w:color w:val="5F497A" w:themeColor="accent4" w:themeShade="BF"/>
                <w:sz w:val="20"/>
                <w:szCs w:val="20"/>
              </w:rPr>
              <w:t>ț</w:t>
            </w:r>
            <w:r w:rsidRPr="00D965CF">
              <w:rPr>
                <w:rFonts w:asciiTheme="minorHAnsi" w:hAnsiTheme="minorHAnsi" w:cstheme="minorBidi"/>
                <w:color w:val="5F497A" w:themeColor="accent4" w:themeShade="BF"/>
                <w:sz w:val="20"/>
                <w:szCs w:val="20"/>
              </w:rPr>
              <w:t>i în Registrul Matricol Unic al Universită</w:t>
            </w:r>
            <w:r w:rsidR="00957101" w:rsidRPr="00D965CF">
              <w:rPr>
                <w:rFonts w:asciiTheme="minorHAnsi" w:hAnsiTheme="minorHAnsi" w:cstheme="minorBidi"/>
                <w:color w:val="5F497A" w:themeColor="accent4" w:themeShade="BF"/>
                <w:sz w:val="20"/>
                <w:szCs w:val="20"/>
              </w:rPr>
              <w:t>ț</w:t>
            </w:r>
            <w:r w:rsidRPr="00D965CF">
              <w:rPr>
                <w:rFonts w:asciiTheme="minorHAnsi" w:hAnsiTheme="minorHAnsi" w:cstheme="minorBidi"/>
                <w:color w:val="5F497A" w:themeColor="accent4" w:themeShade="BF"/>
                <w:sz w:val="20"/>
                <w:szCs w:val="20"/>
              </w:rPr>
              <w:t>ilor din România/Registrul unic na</w:t>
            </w:r>
            <w:r w:rsidR="00957101" w:rsidRPr="00D965CF">
              <w:rPr>
                <w:rFonts w:asciiTheme="minorHAnsi" w:hAnsiTheme="minorHAnsi" w:cstheme="minorBidi"/>
                <w:color w:val="5F497A" w:themeColor="accent4" w:themeShade="BF"/>
                <w:sz w:val="20"/>
                <w:szCs w:val="20"/>
              </w:rPr>
              <w:t>ț</w:t>
            </w:r>
            <w:r w:rsidRPr="00D965CF">
              <w:rPr>
                <w:rFonts w:asciiTheme="minorHAnsi" w:hAnsiTheme="minorHAnsi" w:cstheme="minorBidi"/>
                <w:color w:val="5F497A" w:themeColor="accent4" w:themeShade="BF"/>
                <w:sz w:val="20"/>
                <w:szCs w:val="20"/>
              </w:rPr>
              <w:t xml:space="preserve">ional integrat al diplomelor </w:t>
            </w:r>
            <w:r w:rsidR="00957101" w:rsidRPr="00D965CF">
              <w:rPr>
                <w:rFonts w:asciiTheme="minorHAnsi" w:hAnsiTheme="minorHAnsi" w:cstheme="minorBidi"/>
                <w:color w:val="5F497A" w:themeColor="accent4" w:themeShade="BF"/>
                <w:sz w:val="20"/>
                <w:szCs w:val="20"/>
              </w:rPr>
              <w:t>ș</w:t>
            </w:r>
            <w:r w:rsidRPr="00D965CF">
              <w:rPr>
                <w:rFonts w:asciiTheme="minorHAnsi" w:hAnsiTheme="minorHAnsi" w:cstheme="minorBidi"/>
                <w:color w:val="5F497A" w:themeColor="accent4" w:themeShade="BF"/>
                <w:sz w:val="20"/>
                <w:szCs w:val="20"/>
              </w:rPr>
              <w:t>i actelor de studii.</w:t>
            </w:r>
          </w:p>
        </w:tc>
        <w:tc>
          <w:tcPr>
            <w:tcW w:w="602" w:type="pct"/>
            <w:vMerge/>
          </w:tcPr>
          <w:p w14:paraId="4FD8F5D7" w14:textId="77777777" w:rsidR="00D117D5" w:rsidRPr="00957101" w:rsidRDefault="00D117D5" w:rsidP="00D117D5">
            <w:pPr>
              <w:ind w:firstLine="0"/>
              <w:rPr>
                <w:rFonts w:asciiTheme="minorHAnsi" w:hAnsiTheme="minorHAnsi" w:cstheme="minorHAnsi"/>
                <w:sz w:val="20"/>
                <w:szCs w:val="20"/>
              </w:rPr>
            </w:pPr>
          </w:p>
        </w:tc>
        <w:tc>
          <w:tcPr>
            <w:tcW w:w="519" w:type="pct"/>
            <w:vMerge/>
          </w:tcPr>
          <w:p w14:paraId="515C2527" w14:textId="77777777" w:rsidR="00D117D5" w:rsidRPr="00957101" w:rsidRDefault="00D117D5" w:rsidP="00D117D5">
            <w:pPr>
              <w:ind w:firstLine="0"/>
              <w:rPr>
                <w:rFonts w:asciiTheme="minorHAnsi" w:hAnsiTheme="minorHAnsi" w:cstheme="minorHAnsi"/>
                <w:color w:val="5F497A" w:themeColor="accent4" w:themeShade="BF"/>
                <w:sz w:val="20"/>
                <w:szCs w:val="20"/>
              </w:rPr>
            </w:pPr>
          </w:p>
        </w:tc>
      </w:tr>
      <w:tr w:rsidR="00CF4702" w:rsidRPr="00957101" w14:paraId="67FBA4AD" w14:textId="77777777" w:rsidTr="00D8777E">
        <w:tc>
          <w:tcPr>
            <w:tcW w:w="267" w:type="pct"/>
            <w:vMerge w:val="restart"/>
          </w:tcPr>
          <w:p w14:paraId="4651F271" w14:textId="07FCBC61" w:rsidR="00CF4702" w:rsidRPr="00957101" w:rsidRDefault="00CF4702" w:rsidP="00D117D5">
            <w:pPr>
              <w:ind w:firstLine="0"/>
              <w:rPr>
                <w:rFonts w:asciiTheme="minorHAnsi" w:hAnsiTheme="minorHAnsi" w:cstheme="minorHAnsi"/>
                <w:sz w:val="20"/>
                <w:szCs w:val="20"/>
              </w:rPr>
            </w:pPr>
            <w:r w:rsidRPr="00957101">
              <w:rPr>
                <w:rFonts w:asciiTheme="minorHAnsi" w:hAnsiTheme="minorHAnsi" w:cstheme="minorHAnsi"/>
                <w:sz w:val="20"/>
                <w:szCs w:val="20"/>
              </w:rPr>
              <w:t>85</w:t>
            </w:r>
          </w:p>
        </w:tc>
        <w:tc>
          <w:tcPr>
            <w:tcW w:w="1707" w:type="pct"/>
            <w:tcBorders>
              <w:bottom w:val="single" w:sz="4" w:space="0" w:color="auto"/>
            </w:tcBorders>
          </w:tcPr>
          <w:p w14:paraId="50CEAB8C" w14:textId="3EF5AF30" w:rsidR="00CF4702" w:rsidRPr="00957101" w:rsidRDefault="00CF4702" w:rsidP="00D117D5">
            <w:pPr>
              <w:ind w:firstLine="0"/>
              <w:rPr>
                <w:rFonts w:asciiTheme="minorHAnsi" w:hAnsiTheme="minorHAnsi" w:cstheme="minorHAnsi"/>
                <w:strike/>
                <w:sz w:val="20"/>
                <w:szCs w:val="20"/>
              </w:rPr>
            </w:pPr>
            <w:r w:rsidRPr="00957101">
              <w:rPr>
                <w:rFonts w:asciiTheme="minorHAnsi" w:hAnsiTheme="minorHAnsi" w:cstheme="minorHAnsi"/>
                <w:strike/>
                <w:sz w:val="20"/>
                <w:szCs w:val="20"/>
              </w:rPr>
              <w:t>(1) Opinia studen</w:t>
            </w:r>
            <w:r>
              <w:rPr>
                <w:rFonts w:asciiTheme="minorHAnsi" w:hAnsiTheme="minorHAnsi" w:cstheme="minorHAnsi"/>
                <w:strike/>
                <w:sz w:val="20"/>
                <w:szCs w:val="20"/>
              </w:rPr>
              <w:t>ț</w:t>
            </w:r>
            <w:r w:rsidRPr="00957101">
              <w:rPr>
                <w:rFonts w:asciiTheme="minorHAnsi" w:hAnsiTheme="minorHAnsi" w:cstheme="minorHAnsi"/>
                <w:strike/>
                <w:sz w:val="20"/>
                <w:szCs w:val="20"/>
              </w:rPr>
              <w:t>ilor, exprimată de reprezentan</w:t>
            </w:r>
            <w:r>
              <w:rPr>
                <w:rFonts w:asciiTheme="minorHAnsi" w:hAnsiTheme="minorHAnsi" w:cstheme="minorHAnsi"/>
                <w:strike/>
                <w:sz w:val="20"/>
                <w:szCs w:val="20"/>
              </w:rPr>
              <w:t>ț</w:t>
            </w:r>
            <w:r w:rsidRPr="00957101">
              <w:rPr>
                <w:rFonts w:asciiTheme="minorHAnsi" w:hAnsiTheme="minorHAnsi" w:cstheme="minorHAnsi"/>
                <w:strike/>
                <w:sz w:val="20"/>
                <w:szCs w:val="20"/>
              </w:rPr>
              <w:t>ii lor autoriza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 ori prin sondaje validate, constituie o modalitate de autocontrol, de evaluare </w:t>
            </w:r>
            <w:r>
              <w:rPr>
                <w:rFonts w:asciiTheme="minorHAnsi" w:hAnsiTheme="minorHAnsi" w:cstheme="minorHAnsi"/>
                <w:strike/>
                <w:sz w:val="20"/>
                <w:szCs w:val="20"/>
              </w:rPr>
              <w:t>ș</w:t>
            </w:r>
            <w:r w:rsidRPr="00957101">
              <w:rPr>
                <w:rFonts w:asciiTheme="minorHAnsi" w:hAnsiTheme="minorHAnsi" w:cstheme="minorHAnsi"/>
                <w:strike/>
                <w:sz w:val="20"/>
                <w:szCs w:val="20"/>
              </w:rPr>
              <w:t>i îmbunătă</w:t>
            </w:r>
            <w:r>
              <w:rPr>
                <w:rFonts w:asciiTheme="minorHAnsi" w:hAnsiTheme="minorHAnsi" w:cstheme="minorHAnsi"/>
                <w:strike/>
                <w:sz w:val="20"/>
                <w:szCs w:val="20"/>
              </w:rPr>
              <w:t>ț</w:t>
            </w:r>
            <w:r w:rsidRPr="00957101">
              <w:rPr>
                <w:rFonts w:asciiTheme="minorHAnsi" w:hAnsiTheme="minorHAnsi" w:cstheme="minorHAnsi"/>
                <w:strike/>
                <w:sz w:val="20"/>
                <w:szCs w:val="20"/>
              </w:rPr>
              <w:t>ire a proceselor educa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de cercetare </w:t>
            </w:r>
            <w:r>
              <w:rPr>
                <w:rFonts w:asciiTheme="minorHAnsi" w:hAnsiTheme="minorHAnsi" w:cstheme="minorHAnsi"/>
                <w:strike/>
                <w:sz w:val="20"/>
                <w:szCs w:val="20"/>
              </w:rPr>
              <w:t>ș</w:t>
            </w:r>
            <w:r w:rsidRPr="00957101">
              <w:rPr>
                <w:rFonts w:asciiTheme="minorHAnsi" w:hAnsiTheme="minorHAnsi" w:cstheme="minorHAnsi"/>
                <w:strike/>
                <w:sz w:val="20"/>
                <w:szCs w:val="20"/>
              </w:rPr>
              <w:t>i administrative din cadrul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w:t>
            </w:r>
          </w:p>
        </w:tc>
        <w:tc>
          <w:tcPr>
            <w:tcW w:w="1905" w:type="pct"/>
            <w:tcBorders>
              <w:bottom w:val="single" w:sz="4" w:space="0" w:color="auto"/>
            </w:tcBorders>
          </w:tcPr>
          <w:p w14:paraId="2397F32D" w14:textId="01FA54D2" w:rsidR="00CF4702" w:rsidRPr="00D965CF" w:rsidRDefault="00CF4702" w:rsidP="00D117D5">
            <w:pPr>
              <w:ind w:firstLine="0"/>
              <w:rPr>
                <w:rFonts w:asciiTheme="minorHAnsi" w:hAnsiTheme="minorHAnsi" w:cstheme="minorHAnsi"/>
                <w:color w:val="5F497A" w:themeColor="accent4" w:themeShade="BF"/>
                <w:sz w:val="20"/>
                <w:szCs w:val="20"/>
              </w:rPr>
            </w:pPr>
            <w:r w:rsidRPr="00D965CF">
              <w:rPr>
                <w:rFonts w:asciiTheme="minorHAnsi" w:hAnsiTheme="minorHAnsi" w:cstheme="minorBidi"/>
                <w:color w:val="5F497A" w:themeColor="accent4" w:themeShade="BF"/>
                <w:sz w:val="20"/>
                <w:szCs w:val="20"/>
              </w:rPr>
              <w:t xml:space="preserve">(1) </w:t>
            </w:r>
            <w:r w:rsidRPr="00D965CF">
              <w:rPr>
                <w:rFonts w:asciiTheme="minorHAnsi" w:eastAsiaTheme="minorEastAsia" w:hAnsiTheme="minorHAnsi" w:cstheme="minorBidi"/>
                <w:color w:val="5F497A" w:themeColor="accent4" w:themeShade="BF"/>
                <w:sz w:val="20"/>
                <w:szCs w:val="20"/>
              </w:rPr>
              <w:t>Studenții sunt reprezentați în structurile consultative, decizionale și executive din cadrul Universității din Oradea, potrivit prevederilor legale în vigoare.</w:t>
            </w:r>
          </w:p>
        </w:tc>
        <w:tc>
          <w:tcPr>
            <w:tcW w:w="602" w:type="pct"/>
            <w:vMerge w:val="restart"/>
          </w:tcPr>
          <w:p w14:paraId="1366E881" w14:textId="77777777"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LIS 199/2023, art.131, alin. 7, alin. 9 (lit. a), art. 132, alin. 1, art. 133, alin. 2, art. 162, alin. 4,</w:t>
            </w:r>
          </w:p>
          <w:p w14:paraId="6DF26AF0" w14:textId="77777777" w:rsidR="00CF4702" w:rsidRPr="00957101" w:rsidRDefault="00CF4702" w:rsidP="00D117D5">
            <w:pPr>
              <w:ind w:firstLine="0"/>
              <w:rPr>
                <w:rFonts w:asciiTheme="minorHAnsi" w:hAnsiTheme="minorHAnsi" w:cstheme="minorBidi"/>
                <w:sz w:val="18"/>
                <w:szCs w:val="18"/>
              </w:rPr>
            </w:pPr>
          </w:p>
          <w:p w14:paraId="07FD5D5F" w14:textId="77777777"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LIS 199/2023, art. 162, alin. 6</w:t>
            </w:r>
          </w:p>
          <w:p w14:paraId="1DF3B372" w14:textId="77777777" w:rsidR="00CF4702" w:rsidRPr="00957101" w:rsidRDefault="00CF4702" w:rsidP="00D117D5">
            <w:pPr>
              <w:ind w:firstLine="0"/>
              <w:rPr>
                <w:rFonts w:asciiTheme="minorHAnsi" w:hAnsiTheme="minorHAnsi" w:cstheme="minorBidi"/>
                <w:sz w:val="18"/>
                <w:szCs w:val="18"/>
              </w:rPr>
            </w:pPr>
          </w:p>
          <w:p w14:paraId="2937DD27" w14:textId="1438AC16"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(4) Potrivit legisla</w:t>
            </w:r>
            <w:r>
              <w:rPr>
                <w:rFonts w:asciiTheme="minorHAnsi" w:hAnsiTheme="minorHAnsi" w:cstheme="minorBidi"/>
                <w:sz w:val="18"/>
                <w:szCs w:val="18"/>
              </w:rPr>
              <w:t>ț</w:t>
            </w:r>
            <w:r w:rsidRPr="00957101">
              <w:rPr>
                <w:rFonts w:asciiTheme="minorHAnsi" w:hAnsiTheme="minorHAnsi" w:cstheme="minorBidi"/>
                <w:sz w:val="18"/>
                <w:szCs w:val="18"/>
              </w:rPr>
              <w:t>iei este un drept garantat.</w:t>
            </w:r>
          </w:p>
          <w:p w14:paraId="5F2BF89C" w14:textId="5A40C7E7"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Există suficientă legitimitate nefiind necesar votul tuturor studen</w:t>
            </w:r>
            <w:r>
              <w:rPr>
                <w:rFonts w:asciiTheme="minorHAnsi" w:hAnsiTheme="minorHAnsi" w:cstheme="minorBidi"/>
                <w:sz w:val="18"/>
                <w:szCs w:val="18"/>
              </w:rPr>
              <w:t>ț</w:t>
            </w:r>
            <w:r w:rsidRPr="00957101">
              <w:rPr>
                <w:rFonts w:asciiTheme="minorHAnsi" w:hAnsiTheme="minorHAnsi" w:cstheme="minorBidi"/>
                <w:sz w:val="18"/>
                <w:szCs w:val="18"/>
              </w:rPr>
              <w:t>ilor din cadrul UO</w:t>
            </w:r>
          </w:p>
          <w:p w14:paraId="34ED518A" w14:textId="77777777" w:rsidR="00CF4702" w:rsidRPr="00957101" w:rsidRDefault="00CF4702" w:rsidP="00D117D5">
            <w:pPr>
              <w:ind w:firstLine="0"/>
              <w:rPr>
                <w:rFonts w:asciiTheme="minorHAnsi" w:hAnsiTheme="minorHAnsi" w:cstheme="minorBidi"/>
                <w:sz w:val="18"/>
                <w:szCs w:val="18"/>
              </w:rPr>
            </w:pPr>
          </w:p>
          <w:p w14:paraId="0F5DDEF2" w14:textId="77777777"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LIS 199/2023</w:t>
            </w:r>
          </w:p>
          <w:p w14:paraId="1F3EAC27" w14:textId="77777777" w:rsidR="00CF4702" w:rsidRPr="00957101" w:rsidRDefault="00CF4702" w:rsidP="00D117D5">
            <w:pPr>
              <w:ind w:firstLine="0"/>
              <w:rPr>
                <w:rFonts w:asciiTheme="minorHAnsi" w:hAnsiTheme="minorHAnsi" w:cstheme="minorBidi"/>
                <w:sz w:val="18"/>
                <w:szCs w:val="18"/>
              </w:rPr>
            </w:pPr>
          </w:p>
          <w:p w14:paraId="425F1D86" w14:textId="339F32B2"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LIS 199/2023, art. 137, alin. 5 Această men</w:t>
            </w:r>
            <w:r>
              <w:rPr>
                <w:rFonts w:asciiTheme="minorHAnsi" w:hAnsiTheme="minorHAnsi" w:cstheme="minorBidi"/>
                <w:sz w:val="18"/>
                <w:szCs w:val="18"/>
              </w:rPr>
              <w:t>ț</w:t>
            </w:r>
            <w:r w:rsidRPr="00957101">
              <w:rPr>
                <w:rFonts w:asciiTheme="minorHAnsi" w:hAnsiTheme="minorHAnsi" w:cstheme="minorBidi"/>
                <w:sz w:val="18"/>
                <w:szCs w:val="18"/>
              </w:rPr>
              <w:t>iune se poate face la articolul 33</w:t>
            </w:r>
          </w:p>
          <w:p w14:paraId="55FC70D9" w14:textId="77777777" w:rsidR="00CF4702" w:rsidRPr="00957101" w:rsidRDefault="00CF4702" w:rsidP="00D117D5">
            <w:pPr>
              <w:ind w:firstLine="0"/>
              <w:rPr>
                <w:rFonts w:asciiTheme="minorHAnsi" w:hAnsiTheme="minorHAnsi" w:cstheme="minorBidi"/>
                <w:sz w:val="18"/>
                <w:szCs w:val="18"/>
              </w:rPr>
            </w:pPr>
          </w:p>
          <w:p w14:paraId="5082267F" w14:textId="77777777" w:rsidR="00CF4702" w:rsidRPr="00957101" w:rsidRDefault="00CF4702" w:rsidP="00D117D5">
            <w:pPr>
              <w:ind w:firstLine="0"/>
              <w:rPr>
                <w:rFonts w:asciiTheme="minorHAnsi" w:hAnsiTheme="minorHAnsi" w:cstheme="minorBidi"/>
                <w:sz w:val="18"/>
                <w:szCs w:val="18"/>
              </w:rPr>
            </w:pPr>
            <w:r w:rsidRPr="00957101">
              <w:rPr>
                <w:rFonts w:asciiTheme="minorHAnsi" w:hAnsiTheme="minorHAnsi" w:cstheme="minorBidi"/>
                <w:sz w:val="18"/>
                <w:szCs w:val="18"/>
              </w:rPr>
              <w:t>LIS 199/2023. Art. 112, alin. 3</w:t>
            </w:r>
          </w:p>
          <w:p w14:paraId="1758CC9B" w14:textId="77777777" w:rsidR="00CF4702" w:rsidRPr="00957101" w:rsidRDefault="00CF4702" w:rsidP="00D117D5">
            <w:pPr>
              <w:ind w:firstLine="0"/>
              <w:rPr>
                <w:rFonts w:asciiTheme="minorHAnsi" w:hAnsiTheme="minorHAnsi" w:cstheme="minorHAnsi"/>
                <w:sz w:val="20"/>
                <w:szCs w:val="20"/>
              </w:rPr>
            </w:pPr>
          </w:p>
        </w:tc>
        <w:tc>
          <w:tcPr>
            <w:tcW w:w="519" w:type="pct"/>
            <w:vMerge w:val="restart"/>
          </w:tcPr>
          <w:p w14:paraId="2B95660D" w14:textId="77777777" w:rsidR="00CF4702" w:rsidRPr="00957101" w:rsidRDefault="00CF4702" w:rsidP="00D117D5">
            <w:pPr>
              <w:ind w:firstLine="0"/>
              <w:rPr>
                <w:rFonts w:asciiTheme="minorHAnsi" w:hAnsiTheme="minorHAnsi" w:cstheme="minorBidi"/>
                <w:sz w:val="20"/>
                <w:szCs w:val="20"/>
              </w:rPr>
            </w:pPr>
          </w:p>
          <w:p w14:paraId="1D78CBF4" w14:textId="77777777" w:rsidR="00CF4702" w:rsidRPr="00957101" w:rsidRDefault="00CF4702" w:rsidP="00D117D5">
            <w:pPr>
              <w:ind w:firstLine="0"/>
              <w:rPr>
                <w:rFonts w:asciiTheme="minorHAnsi" w:hAnsiTheme="minorHAnsi" w:cstheme="minorBidi"/>
                <w:sz w:val="20"/>
                <w:szCs w:val="20"/>
              </w:rPr>
            </w:pPr>
          </w:p>
          <w:p w14:paraId="3E351134" w14:textId="77777777" w:rsidR="00CF4702" w:rsidRPr="00957101" w:rsidRDefault="00CF4702" w:rsidP="00D117D5">
            <w:pPr>
              <w:ind w:firstLine="0"/>
              <w:rPr>
                <w:rFonts w:asciiTheme="minorHAnsi" w:hAnsiTheme="minorHAnsi" w:cstheme="minorBidi"/>
                <w:sz w:val="20"/>
                <w:szCs w:val="20"/>
              </w:rPr>
            </w:pPr>
          </w:p>
          <w:p w14:paraId="14E1CF43" w14:textId="77777777" w:rsidR="00CF4702" w:rsidRPr="00957101" w:rsidRDefault="00CF4702" w:rsidP="00D117D5">
            <w:pPr>
              <w:ind w:firstLine="0"/>
              <w:rPr>
                <w:rFonts w:asciiTheme="minorHAnsi" w:hAnsiTheme="minorHAnsi" w:cstheme="minorBidi"/>
                <w:sz w:val="20"/>
                <w:szCs w:val="20"/>
              </w:rPr>
            </w:pPr>
          </w:p>
          <w:p w14:paraId="35D8E8E0" w14:textId="77777777" w:rsidR="00CF4702" w:rsidRPr="00957101" w:rsidRDefault="00CF4702" w:rsidP="00D117D5">
            <w:pPr>
              <w:ind w:firstLine="0"/>
              <w:rPr>
                <w:rFonts w:asciiTheme="minorHAnsi" w:hAnsiTheme="minorHAnsi" w:cstheme="minorBidi"/>
                <w:sz w:val="20"/>
                <w:szCs w:val="20"/>
              </w:rPr>
            </w:pPr>
          </w:p>
          <w:p w14:paraId="5D6AA14E" w14:textId="77777777" w:rsidR="00CF4702" w:rsidRPr="00957101" w:rsidRDefault="00CF4702" w:rsidP="00D117D5">
            <w:pPr>
              <w:ind w:firstLine="0"/>
              <w:rPr>
                <w:rFonts w:asciiTheme="minorHAnsi" w:hAnsiTheme="minorHAnsi" w:cstheme="minorBidi"/>
                <w:sz w:val="20"/>
                <w:szCs w:val="20"/>
              </w:rPr>
            </w:pPr>
          </w:p>
          <w:p w14:paraId="5EBB158F" w14:textId="77777777" w:rsidR="00CF4702" w:rsidRPr="00957101" w:rsidRDefault="00CF4702" w:rsidP="00D117D5">
            <w:pPr>
              <w:ind w:firstLine="0"/>
              <w:rPr>
                <w:rFonts w:asciiTheme="minorHAnsi" w:hAnsiTheme="minorHAnsi" w:cstheme="minorBidi"/>
                <w:sz w:val="20"/>
                <w:szCs w:val="20"/>
              </w:rPr>
            </w:pPr>
          </w:p>
          <w:p w14:paraId="4A370230" w14:textId="77777777" w:rsidR="00CF4702" w:rsidRPr="00957101" w:rsidRDefault="00CF4702" w:rsidP="00D117D5">
            <w:pPr>
              <w:ind w:firstLine="0"/>
              <w:rPr>
                <w:rFonts w:asciiTheme="minorHAnsi" w:hAnsiTheme="minorHAnsi" w:cstheme="minorBidi"/>
                <w:sz w:val="20"/>
                <w:szCs w:val="20"/>
              </w:rPr>
            </w:pPr>
          </w:p>
          <w:p w14:paraId="3B5BD337" w14:textId="77777777" w:rsidR="00CF4702" w:rsidRPr="00957101" w:rsidRDefault="00CF4702" w:rsidP="00D117D5">
            <w:pPr>
              <w:ind w:firstLine="0"/>
              <w:rPr>
                <w:rFonts w:asciiTheme="minorHAnsi" w:hAnsiTheme="minorHAnsi" w:cstheme="minorBidi"/>
                <w:sz w:val="20"/>
                <w:szCs w:val="20"/>
              </w:rPr>
            </w:pPr>
          </w:p>
          <w:p w14:paraId="4CC2AE69" w14:textId="77777777" w:rsidR="00CF4702" w:rsidRPr="00957101" w:rsidRDefault="00CF4702" w:rsidP="00D117D5">
            <w:pPr>
              <w:ind w:firstLine="0"/>
              <w:rPr>
                <w:rFonts w:asciiTheme="minorHAnsi" w:hAnsiTheme="minorHAnsi" w:cstheme="minorBidi"/>
                <w:sz w:val="20"/>
                <w:szCs w:val="20"/>
              </w:rPr>
            </w:pPr>
          </w:p>
          <w:p w14:paraId="63A9CC48" w14:textId="77777777" w:rsidR="00CF4702" w:rsidRPr="00957101" w:rsidRDefault="00CF4702" w:rsidP="00D117D5">
            <w:pPr>
              <w:ind w:firstLine="0"/>
              <w:rPr>
                <w:rFonts w:asciiTheme="minorHAnsi" w:hAnsiTheme="minorHAnsi" w:cstheme="minorBidi"/>
                <w:sz w:val="20"/>
                <w:szCs w:val="20"/>
              </w:rPr>
            </w:pPr>
          </w:p>
          <w:p w14:paraId="040ED3B5" w14:textId="77777777" w:rsidR="00CF4702" w:rsidRPr="00957101" w:rsidRDefault="00CF4702" w:rsidP="00D117D5">
            <w:pPr>
              <w:ind w:firstLine="0"/>
              <w:rPr>
                <w:rFonts w:asciiTheme="minorHAnsi" w:hAnsiTheme="minorHAnsi" w:cstheme="minorBidi"/>
                <w:sz w:val="20"/>
                <w:szCs w:val="20"/>
              </w:rPr>
            </w:pPr>
          </w:p>
          <w:p w14:paraId="47DC694C" w14:textId="77777777" w:rsidR="00CF4702" w:rsidRPr="00957101" w:rsidRDefault="00CF4702" w:rsidP="00D117D5">
            <w:pPr>
              <w:ind w:firstLine="0"/>
              <w:rPr>
                <w:rFonts w:asciiTheme="minorHAnsi" w:hAnsiTheme="minorHAnsi" w:cstheme="minorBidi"/>
                <w:sz w:val="20"/>
                <w:szCs w:val="20"/>
              </w:rPr>
            </w:pPr>
          </w:p>
          <w:p w14:paraId="6DC05855" w14:textId="77777777" w:rsidR="00CF4702" w:rsidRPr="00957101" w:rsidRDefault="00CF4702" w:rsidP="00D117D5">
            <w:pPr>
              <w:ind w:firstLine="0"/>
              <w:rPr>
                <w:rFonts w:asciiTheme="minorHAnsi" w:hAnsiTheme="minorHAnsi" w:cstheme="minorBidi"/>
                <w:sz w:val="20"/>
                <w:szCs w:val="20"/>
              </w:rPr>
            </w:pPr>
          </w:p>
          <w:p w14:paraId="070998E9" w14:textId="77777777" w:rsidR="00CF4702" w:rsidRPr="00957101" w:rsidRDefault="00CF4702" w:rsidP="00D117D5">
            <w:pPr>
              <w:ind w:firstLine="0"/>
              <w:rPr>
                <w:rFonts w:asciiTheme="minorHAnsi" w:hAnsiTheme="minorHAnsi" w:cstheme="minorBidi"/>
                <w:sz w:val="20"/>
                <w:szCs w:val="20"/>
              </w:rPr>
            </w:pPr>
          </w:p>
          <w:p w14:paraId="13669459" w14:textId="77777777" w:rsidR="00CF4702" w:rsidRPr="00957101" w:rsidRDefault="00CF4702" w:rsidP="00D117D5">
            <w:pPr>
              <w:ind w:firstLine="0"/>
              <w:rPr>
                <w:rFonts w:asciiTheme="minorHAnsi" w:hAnsiTheme="minorHAnsi" w:cstheme="minorBidi"/>
                <w:sz w:val="20"/>
                <w:szCs w:val="20"/>
              </w:rPr>
            </w:pPr>
          </w:p>
          <w:p w14:paraId="6155CAA9" w14:textId="77777777" w:rsidR="00CF4702" w:rsidRPr="00957101" w:rsidRDefault="00CF4702" w:rsidP="00D117D5">
            <w:pPr>
              <w:ind w:firstLine="0"/>
              <w:rPr>
                <w:rFonts w:asciiTheme="minorHAnsi" w:hAnsiTheme="minorHAnsi" w:cstheme="minorBidi"/>
                <w:sz w:val="20"/>
                <w:szCs w:val="20"/>
              </w:rPr>
            </w:pPr>
          </w:p>
          <w:p w14:paraId="334C954E" w14:textId="77777777" w:rsidR="00CF4702" w:rsidRPr="00957101" w:rsidRDefault="00CF4702" w:rsidP="00D117D5">
            <w:pPr>
              <w:ind w:firstLine="0"/>
              <w:rPr>
                <w:rFonts w:asciiTheme="minorHAnsi" w:hAnsiTheme="minorHAnsi" w:cstheme="minorBidi"/>
                <w:sz w:val="20"/>
                <w:szCs w:val="20"/>
              </w:rPr>
            </w:pPr>
          </w:p>
          <w:p w14:paraId="1C0897FF" w14:textId="77777777" w:rsidR="00CF4702" w:rsidRPr="00957101" w:rsidRDefault="00CF4702" w:rsidP="00D117D5">
            <w:pPr>
              <w:ind w:firstLine="0"/>
              <w:rPr>
                <w:rFonts w:asciiTheme="minorHAnsi" w:hAnsiTheme="minorHAnsi" w:cstheme="minorBidi"/>
                <w:sz w:val="20"/>
                <w:szCs w:val="20"/>
              </w:rPr>
            </w:pPr>
          </w:p>
          <w:p w14:paraId="10BBD021" w14:textId="77777777" w:rsidR="00CF4702" w:rsidRPr="00957101" w:rsidRDefault="00CF4702" w:rsidP="00D117D5">
            <w:pPr>
              <w:ind w:firstLine="0"/>
              <w:rPr>
                <w:rFonts w:asciiTheme="minorHAnsi" w:hAnsiTheme="minorHAnsi" w:cstheme="minorBidi"/>
                <w:sz w:val="20"/>
                <w:szCs w:val="20"/>
              </w:rPr>
            </w:pPr>
          </w:p>
          <w:p w14:paraId="102C4833" w14:textId="77777777" w:rsidR="00CF4702" w:rsidRPr="00957101" w:rsidRDefault="00CF4702" w:rsidP="00D117D5">
            <w:pPr>
              <w:ind w:firstLine="0"/>
              <w:rPr>
                <w:rFonts w:asciiTheme="minorHAnsi" w:hAnsiTheme="minorHAnsi" w:cstheme="minorBidi"/>
                <w:sz w:val="20"/>
                <w:szCs w:val="20"/>
              </w:rPr>
            </w:pPr>
          </w:p>
          <w:p w14:paraId="0DDA8793" w14:textId="77777777" w:rsidR="00CF4702" w:rsidRPr="00957101" w:rsidRDefault="00CF4702" w:rsidP="00D117D5">
            <w:pPr>
              <w:ind w:firstLine="0"/>
              <w:rPr>
                <w:rFonts w:asciiTheme="minorHAnsi" w:hAnsiTheme="minorHAnsi" w:cstheme="minorBidi"/>
                <w:sz w:val="20"/>
                <w:szCs w:val="20"/>
              </w:rPr>
            </w:pPr>
          </w:p>
          <w:p w14:paraId="44AE262F" w14:textId="77777777" w:rsidR="00CF4702" w:rsidRPr="00957101" w:rsidRDefault="00CF4702" w:rsidP="00D117D5">
            <w:pPr>
              <w:ind w:firstLine="0"/>
              <w:rPr>
                <w:rFonts w:asciiTheme="minorHAnsi" w:hAnsiTheme="minorHAnsi" w:cstheme="minorHAnsi"/>
                <w:color w:val="5F497A" w:themeColor="accent4" w:themeShade="BF"/>
                <w:sz w:val="20"/>
                <w:szCs w:val="20"/>
              </w:rPr>
            </w:pPr>
          </w:p>
        </w:tc>
      </w:tr>
      <w:tr w:rsidR="00CF4702" w:rsidRPr="00957101" w14:paraId="75327337" w14:textId="77777777" w:rsidTr="00D8777E">
        <w:tc>
          <w:tcPr>
            <w:tcW w:w="267" w:type="pct"/>
            <w:vMerge/>
          </w:tcPr>
          <w:p w14:paraId="6A54491C" w14:textId="3BBE20CA"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71A9202C" w14:textId="77777777"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(2) Principiile aplicate în rela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iile cadrelor didactice </w:t>
            </w:r>
            <w:r>
              <w:rPr>
                <w:rFonts w:asciiTheme="minorHAnsi" w:hAnsiTheme="minorHAnsi" w:cstheme="minorHAnsi"/>
                <w:strike/>
                <w:sz w:val="20"/>
                <w:szCs w:val="20"/>
              </w:rPr>
              <w:t>ș</w:t>
            </w:r>
            <w:r w:rsidRPr="00957101">
              <w:rPr>
                <w:rFonts w:asciiTheme="minorHAnsi" w:hAnsiTheme="minorHAnsi" w:cstheme="minorHAnsi"/>
                <w:strike/>
                <w:sz w:val="20"/>
                <w:szCs w:val="20"/>
              </w:rPr>
              <w:t>i ale managementului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din Oradea cu studen</w:t>
            </w:r>
            <w:r>
              <w:rPr>
                <w:rFonts w:asciiTheme="minorHAnsi" w:hAnsiTheme="minorHAnsi" w:cstheme="minorHAnsi"/>
                <w:strike/>
                <w:sz w:val="20"/>
                <w:szCs w:val="20"/>
              </w:rPr>
              <w:t>ț</w:t>
            </w:r>
            <w:r w:rsidRPr="00957101">
              <w:rPr>
                <w:rFonts w:asciiTheme="minorHAnsi" w:hAnsiTheme="minorHAnsi" w:cstheme="minorHAnsi"/>
                <w:strike/>
                <w:sz w:val="20"/>
                <w:szCs w:val="20"/>
              </w:rPr>
              <w:t>ii sunt :</w:t>
            </w:r>
          </w:p>
          <w:p w14:paraId="00442E4D" w14:textId="77777777"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a) Principiul nediscriminării;</w:t>
            </w:r>
          </w:p>
          <w:p w14:paraId="52B0EC41" w14:textId="77777777"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b) Principiul dreptului la asisten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 </w:t>
            </w:r>
            <w:r>
              <w:rPr>
                <w:rFonts w:asciiTheme="minorHAnsi" w:hAnsiTheme="minorHAnsi" w:cstheme="minorHAnsi"/>
                <w:strike/>
                <w:sz w:val="20"/>
                <w:szCs w:val="20"/>
              </w:rPr>
              <w:t>ș</w:t>
            </w:r>
            <w:r w:rsidRPr="00957101">
              <w:rPr>
                <w:rFonts w:asciiTheme="minorHAnsi" w:hAnsiTheme="minorHAnsi" w:cstheme="minorHAnsi"/>
                <w:strike/>
                <w:sz w:val="20"/>
                <w:szCs w:val="20"/>
              </w:rPr>
              <w:t>i la servicii complementare gratuite în conformitate cu legisla</w:t>
            </w:r>
            <w:r>
              <w:rPr>
                <w:rFonts w:asciiTheme="minorHAnsi" w:hAnsiTheme="minorHAnsi" w:cstheme="minorHAnsi"/>
                <w:strike/>
                <w:sz w:val="20"/>
                <w:szCs w:val="20"/>
              </w:rPr>
              <w:t>ț</w:t>
            </w:r>
            <w:r w:rsidRPr="00957101">
              <w:rPr>
                <w:rFonts w:asciiTheme="minorHAnsi" w:hAnsiTheme="minorHAnsi" w:cstheme="minorHAnsi"/>
                <w:strike/>
                <w:sz w:val="20"/>
                <w:szCs w:val="20"/>
              </w:rPr>
              <w:t>ia na</w:t>
            </w:r>
            <w:r>
              <w:rPr>
                <w:rFonts w:asciiTheme="minorHAnsi" w:hAnsiTheme="minorHAnsi" w:cstheme="minorHAnsi"/>
                <w:strike/>
                <w:sz w:val="20"/>
                <w:szCs w:val="20"/>
              </w:rPr>
              <w:t>ț</w:t>
            </w:r>
            <w:r w:rsidRPr="00957101">
              <w:rPr>
                <w:rFonts w:asciiTheme="minorHAnsi" w:hAnsiTheme="minorHAnsi" w:cstheme="minorHAnsi"/>
                <w:strike/>
                <w:sz w:val="20"/>
                <w:szCs w:val="20"/>
              </w:rPr>
              <w:t>ională, pentru învă</w:t>
            </w:r>
            <w:r>
              <w:rPr>
                <w:rFonts w:asciiTheme="minorHAnsi" w:hAnsiTheme="minorHAnsi" w:cstheme="minorHAnsi"/>
                <w:strike/>
                <w:sz w:val="20"/>
                <w:szCs w:val="20"/>
              </w:rPr>
              <w:t>ț</w:t>
            </w:r>
            <w:r w:rsidRPr="00957101">
              <w:rPr>
                <w:rFonts w:asciiTheme="minorHAnsi" w:hAnsiTheme="minorHAnsi" w:cstheme="minorHAnsi"/>
                <w:strike/>
                <w:sz w:val="20"/>
                <w:szCs w:val="20"/>
              </w:rPr>
              <w:t>ământul din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ile de stat;</w:t>
            </w:r>
          </w:p>
          <w:p w14:paraId="686460DD" w14:textId="77777777"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c) Principiul participării la decizie;</w:t>
            </w:r>
          </w:p>
          <w:p w14:paraId="6DE4F20C" w14:textId="77777777"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d) Principiul libertă</w:t>
            </w:r>
            <w:r>
              <w:rPr>
                <w:rFonts w:asciiTheme="minorHAnsi" w:hAnsiTheme="minorHAnsi" w:cstheme="minorHAnsi"/>
                <w:strike/>
                <w:sz w:val="20"/>
                <w:szCs w:val="20"/>
              </w:rPr>
              <w:t>ț</w:t>
            </w:r>
            <w:r w:rsidRPr="00957101">
              <w:rPr>
                <w:rFonts w:asciiTheme="minorHAnsi" w:hAnsiTheme="minorHAnsi" w:cstheme="minorHAnsi"/>
                <w:strike/>
                <w:sz w:val="20"/>
                <w:szCs w:val="20"/>
              </w:rPr>
              <w:t>ii de exprimare;</w:t>
            </w:r>
          </w:p>
          <w:p w14:paraId="3E85B594" w14:textId="0326A88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trike/>
                <w:sz w:val="20"/>
                <w:szCs w:val="20"/>
              </w:rPr>
              <w:t>e) Principiul transparen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ei </w:t>
            </w:r>
            <w:r>
              <w:rPr>
                <w:rFonts w:asciiTheme="minorHAnsi" w:hAnsiTheme="minorHAnsi" w:cstheme="minorHAnsi"/>
                <w:strike/>
                <w:sz w:val="20"/>
                <w:szCs w:val="20"/>
              </w:rPr>
              <w:t>ș</w:t>
            </w:r>
            <w:r w:rsidRPr="00957101">
              <w:rPr>
                <w:rFonts w:asciiTheme="minorHAnsi" w:hAnsiTheme="minorHAnsi" w:cstheme="minorHAnsi"/>
                <w:strike/>
                <w:sz w:val="20"/>
                <w:szCs w:val="20"/>
              </w:rPr>
              <w:t>i al accesului la informa</w:t>
            </w:r>
            <w:r>
              <w:rPr>
                <w:rFonts w:asciiTheme="minorHAnsi" w:hAnsiTheme="minorHAnsi" w:cstheme="minorHAnsi"/>
                <w:strike/>
                <w:sz w:val="20"/>
                <w:szCs w:val="20"/>
              </w:rPr>
              <w:t>ț</w:t>
            </w:r>
            <w:r w:rsidRPr="00957101">
              <w:rPr>
                <w:rFonts w:asciiTheme="minorHAnsi" w:hAnsiTheme="minorHAnsi" w:cstheme="minorHAnsi"/>
                <w:strike/>
                <w:sz w:val="20"/>
                <w:szCs w:val="20"/>
              </w:rPr>
              <w:t>ii.</w:t>
            </w:r>
          </w:p>
        </w:tc>
        <w:tc>
          <w:tcPr>
            <w:tcW w:w="1905" w:type="pct"/>
            <w:tcBorders>
              <w:top w:val="single" w:sz="4" w:space="0" w:color="auto"/>
              <w:bottom w:val="single" w:sz="4" w:space="0" w:color="auto"/>
            </w:tcBorders>
          </w:tcPr>
          <w:p w14:paraId="2A93B2A7" w14:textId="423091F8"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(2) Reprezentanții studenților din comisia de etică universitară sunt desemnați conform prevederilor legale.</w:t>
            </w:r>
          </w:p>
        </w:tc>
        <w:tc>
          <w:tcPr>
            <w:tcW w:w="602" w:type="pct"/>
            <w:vMerge/>
          </w:tcPr>
          <w:p w14:paraId="7F3979DF" w14:textId="1DE935C1" w:rsidR="00CF4702" w:rsidRPr="00957101" w:rsidRDefault="00CF4702" w:rsidP="00CF4702">
            <w:pPr>
              <w:ind w:firstLine="0"/>
              <w:rPr>
                <w:rFonts w:asciiTheme="minorHAnsi" w:hAnsiTheme="minorHAnsi" w:cstheme="minorBidi"/>
                <w:sz w:val="20"/>
                <w:szCs w:val="20"/>
              </w:rPr>
            </w:pPr>
          </w:p>
        </w:tc>
        <w:tc>
          <w:tcPr>
            <w:tcW w:w="519" w:type="pct"/>
            <w:vMerge/>
          </w:tcPr>
          <w:p w14:paraId="5B054B9B" w14:textId="151FE5BA" w:rsidR="00CF4702" w:rsidRPr="00957101" w:rsidRDefault="00CF4702" w:rsidP="00CF4702">
            <w:pPr>
              <w:ind w:firstLine="0"/>
              <w:rPr>
                <w:rFonts w:asciiTheme="minorHAnsi" w:hAnsiTheme="minorHAnsi" w:cstheme="minorBidi"/>
                <w:sz w:val="20"/>
                <w:szCs w:val="20"/>
              </w:rPr>
            </w:pPr>
          </w:p>
        </w:tc>
      </w:tr>
      <w:tr w:rsidR="00CF4702" w:rsidRPr="00957101" w14:paraId="292DB9D2" w14:textId="77777777" w:rsidTr="00D8777E">
        <w:tc>
          <w:tcPr>
            <w:tcW w:w="267" w:type="pct"/>
            <w:vMerge/>
          </w:tcPr>
          <w:p w14:paraId="56806018"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5F36EA9" w14:textId="548B6673"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(3) Studen</w:t>
            </w:r>
            <w:r>
              <w:rPr>
                <w:rFonts w:asciiTheme="minorHAnsi" w:hAnsiTheme="minorHAnsi" w:cstheme="minorHAnsi"/>
                <w:strike/>
                <w:sz w:val="20"/>
                <w:szCs w:val="20"/>
              </w:rPr>
              <w:t>ț</w:t>
            </w:r>
            <w:r w:rsidRPr="00957101">
              <w:rPr>
                <w:rFonts w:asciiTheme="minorHAnsi" w:hAnsiTheme="minorHAnsi" w:cstheme="minorHAnsi"/>
                <w:strike/>
                <w:sz w:val="20"/>
                <w:szCs w:val="20"/>
              </w:rPr>
              <w:t>ii au dreptul să înfiin</w:t>
            </w:r>
            <w:r>
              <w:rPr>
                <w:rFonts w:asciiTheme="minorHAnsi" w:hAnsiTheme="minorHAnsi" w:cstheme="minorHAnsi"/>
                <w:strike/>
                <w:sz w:val="20"/>
                <w:szCs w:val="20"/>
              </w:rPr>
              <w:t>ț</w:t>
            </w:r>
            <w:r w:rsidRPr="00957101">
              <w:rPr>
                <w:rFonts w:asciiTheme="minorHAnsi" w:hAnsiTheme="minorHAnsi" w:cstheme="minorHAnsi"/>
                <w:strike/>
                <w:sz w:val="20"/>
                <w:szCs w:val="20"/>
              </w:rPr>
              <w:t>eze, în universitate, ateliere, cluburi, cercuri, cenacluri, forma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artistice </w:t>
            </w:r>
            <w:r>
              <w:rPr>
                <w:rFonts w:asciiTheme="minorHAnsi" w:hAnsiTheme="minorHAnsi" w:cstheme="minorHAnsi"/>
                <w:strike/>
                <w:sz w:val="20"/>
                <w:szCs w:val="20"/>
              </w:rPr>
              <w:t>ș</w:t>
            </w:r>
            <w:r w:rsidRPr="00957101">
              <w:rPr>
                <w:rFonts w:asciiTheme="minorHAnsi" w:hAnsiTheme="minorHAnsi" w:cstheme="minorHAnsi"/>
                <w:strike/>
                <w:sz w:val="20"/>
                <w:szCs w:val="20"/>
              </w:rPr>
              <w:t>i sportive, organiza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Pr>
                <w:rFonts w:asciiTheme="minorHAnsi" w:hAnsiTheme="minorHAnsi" w:cstheme="minorHAnsi"/>
                <w:strike/>
                <w:sz w:val="20"/>
                <w:szCs w:val="20"/>
              </w:rPr>
              <w:t>ș</w:t>
            </w:r>
            <w:r w:rsidRPr="00957101">
              <w:rPr>
                <w:rFonts w:asciiTheme="minorHAnsi" w:hAnsiTheme="minorHAnsi" w:cstheme="minorHAnsi"/>
                <w:strike/>
                <w:sz w:val="20"/>
                <w:szCs w:val="20"/>
              </w:rPr>
              <w:t>i publica</w:t>
            </w:r>
            <w:r>
              <w:rPr>
                <w:rFonts w:asciiTheme="minorHAnsi" w:hAnsiTheme="minorHAnsi" w:cstheme="minorHAnsi"/>
                <w:strike/>
                <w:sz w:val="20"/>
                <w:szCs w:val="20"/>
              </w:rPr>
              <w:t>ț</w:t>
            </w:r>
            <w:r w:rsidRPr="00957101">
              <w:rPr>
                <w:rFonts w:asciiTheme="minorHAnsi" w:hAnsiTheme="minorHAnsi" w:cstheme="minorHAnsi"/>
                <w:strike/>
                <w:sz w:val="20"/>
                <w:szCs w:val="20"/>
              </w:rPr>
              <w:t>ii, cu respectarea condi</w:t>
            </w:r>
            <w:r>
              <w:rPr>
                <w:rFonts w:asciiTheme="minorHAnsi" w:hAnsiTheme="minorHAnsi" w:cstheme="minorHAnsi"/>
                <w:strike/>
                <w:sz w:val="20"/>
                <w:szCs w:val="20"/>
              </w:rPr>
              <w:t>ț</w:t>
            </w:r>
            <w:r w:rsidRPr="00957101">
              <w:rPr>
                <w:rFonts w:asciiTheme="minorHAnsi" w:hAnsiTheme="minorHAnsi" w:cstheme="minorHAnsi"/>
                <w:strike/>
                <w:sz w:val="20"/>
                <w:szCs w:val="20"/>
              </w:rPr>
              <w:t>iilor legale.</w:t>
            </w:r>
          </w:p>
        </w:tc>
        <w:tc>
          <w:tcPr>
            <w:tcW w:w="1905" w:type="pct"/>
            <w:tcBorders>
              <w:top w:val="single" w:sz="4" w:space="0" w:color="auto"/>
              <w:bottom w:val="single" w:sz="4" w:space="0" w:color="auto"/>
            </w:tcBorders>
          </w:tcPr>
          <w:p w14:paraId="36E8F920" w14:textId="6878AF77"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(3) Studenții, membri ai Senatului, își aleg un președinte, vicepreședinte și un secretar.</w:t>
            </w:r>
          </w:p>
        </w:tc>
        <w:tc>
          <w:tcPr>
            <w:tcW w:w="602" w:type="pct"/>
            <w:vMerge/>
          </w:tcPr>
          <w:p w14:paraId="22AA0F27"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71140C6E" w14:textId="77777777" w:rsidR="00CF4702" w:rsidRPr="00957101" w:rsidRDefault="00CF4702" w:rsidP="00CF4702">
            <w:pPr>
              <w:ind w:firstLine="0"/>
              <w:rPr>
                <w:rFonts w:asciiTheme="minorHAnsi" w:hAnsiTheme="minorHAnsi" w:cstheme="minorBidi"/>
                <w:sz w:val="20"/>
                <w:szCs w:val="20"/>
              </w:rPr>
            </w:pPr>
          </w:p>
        </w:tc>
      </w:tr>
      <w:tr w:rsidR="00CF4702" w:rsidRPr="00957101" w14:paraId="4B2FAD22" w14:textId="77777777" w:rsidTr="00B64170">
        <w:trPr>
          <w:trHeight w:val="915"/>
        </w:trPr>
        <w:tc>
          <w:tcPr>
            <w:tcW w:w="267" w:type="pct"/>
            <w:vMerge/>
          </w:tcPr>
          <w:p w14:paraId="66A4F5CA" w14:textId="77777777" w:rsidR="00CF4702" w:rsidRPr="00957101" w:rsidRDefault="00CF4702" w:rsidP="00CF4702">
            <w:pPr>
              <w:ind w:firstLine="0"/>
              <w:rPr>
                <w:rFonts w:asciiTheme="minorHAnsi" w:hAnsiTheme="minorHAnsi" w:cstheme="minorHAnsi"/>
                <w:sz w:val="20"/>
                <w:szCs w:val="20"/>
              </w:rPr>
            </w:pPr>
          </w:p>
        </w:tc>
        <w:tc>
          <w:tcPr>
            <w:tcW w:w="1707" w:type="pct"/>
            <w:vMerge w:val="restart"/>
            <w:tcBorders>
              <w:top w:val="single" w:sz="4" w:space="0" w:color="auto"/>
            </w:tcBorders>
          </w:tcPr>
          <w:p w14:paraId="617627B7" w14:textId="77777777"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0CDE6F73" w14:textId="71EB62C0"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(4) Studenții, membri ai Senatului, organizează alegerile pentru reprezentantul studenților în Consiliul de Administrație, care va fi ales prin vot direct, secret, universal și egal, de către</w:t>
            </w:r>
            <w:r w:rsidRPr="00D965CF">
              <w:rPr>
                <w:rFonts w:ascii="Calibri" w:eastAsia="Calibri" w:hAnsi="Calibri" w:cs="Calibri"/>
                <w:color w:val="5F497A" w:themeColor="accent4" w:themeShade="BF"/>
                <w:sz w:val="25"/>
                <w:szCs w:val="25"/>
              </w:rPr>
              <w:t xml:space="preserve"> </w:t>
            </w:r>
            <w:r w:rsidRPr="00D965CF">
              <w:rPr>
                <w:rFonts w:ascii="Calibri" w:eastAsia="Calibri" w:hAnsi="Calibri" w:cs="Calibri"/>
                <w:color w:val="5F497A" w:themeColor="accent4" w:themeShade="BF"/>
                <w:sz w:val="20"/>
                <w:szCs w:val="20"/>
              </w:rPr>
              <w:t>reprezentanții studenților din senatul universitar și din consiliile facultăților</w:t>
            </w:r>
            <w:r w:rsidRPr="00D965CF">
              <w:rPr>
                <w:rFonts w:asciiTheme="minorHAnsi" w:hAnsiTheme="minorHAnsi" w:cstheme="minorBidi"/>
                <w:color w:val="5F497A" w:themeColor="accent4" w:themeShade="BF"/>
                <w:sz w:val="20"/>
                <w:szCs w:val="20"/>
              </w:rPr>
              <w:t>.</w:t>
            </w:r>
          </w:p>
        </w:tc>
        <w:tc>
          <w:tcPr>
            <w:tcW w:w="602" w:type="pct"/>
            <w:vMerge/>
          </w:tcPr>
          <w:p w14:paraId="4C664BB2"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0B72B8FE" w14:textId="77777777" w:rsidR="00CF4702" w:rsidRPr="00957101" w:rsidRDefault="00CF4702" w:rsidP="00CF4702">
            <w:pPr>
              <w:ind w:firstLine="0"/>
              <w:rPr>
                <w:rFonts w:asciiTheme="minorHAnsi" w:hAnsiTheme="minorHAnsi" w:cstheme="minorBidi"/>
                <w:sz w:val="20"/>
                <w:szCs w:val="20"/>
              </w:rPr>
            </w:pPr>
          </w:p>
        </w:tc>
      </w:tr>
      <w:tr w:rsidR="00CF4702" w:rsidRPr="00957101" w14:paraId="627CFC03" w14:textId="77777777" w:rsidTr="00B64170">
        <w:trPr>
          <w:trHeight w:val="915"/>
        </w:trPr>
        <w:tc>
          <w:tcPr>
            <w:tcW w:w="267" w:type="pct"/>
            <w:vMerge/>
          </w:tcPr>
          <w:p w14:paraId="3632DA9C" w14:textId="77777777" w:rsidR="00CF4702" w:rsidRPr="00957101" w:rsidRDefault="00CF4702" w:rsidP="00CF4702">
            <w:pPr>
              <w:ind w:firstLine="0"/>
              <w:rPr>
                <w:rFonts w:asciiTheme="minorHAnsi" w:hAnsiTheme="minorHAnsi" w:cstheme="minorHAnsi"/>
                <w:sz w:val="20"/>
                <w:szCs w:val="20"/>
              </w:rPr>
            </w:pPr>
          </w:p>
        </w:tc>
        <w:tc>
          <w:tcPr>
            <w:tcW w:w="1707" w:type="pct"/>
            <w:vMerge/>
          </w:tcPr>
          <w:p w14:paraId="57F966AA" w14:textId="77777777"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15E4795A" w14:textId="3D065C7E"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(5) Statutul de student reprezentant nu poate fi condiționat de conducerea universității. Intervențiile cadrelor didactice în procesul de alegere a studenților constituie abatere disciplinară și se sancționează conform prevederilor art. 175 din Legea Învățământului Superior nr. 199/2023, cu modificările și completările ulterioare.</w:t>
            </w:r>
          </w:p>
        </w:tc>
        <w:tc>
          <w:tcPr>
            <w:tcW w:w="602" w:type="pct"/>
            <w:vMerge/>
          </w:tcPr>
          <w:p w14:paraId="79103341"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7D8B4257" w14:textId="77777777" w:rsidR="00CF4702" w:rsidRPr="00957101" w:rsidRDefault="00CF4702" w:rsidP="00CF4702">
            <w:pPr>
              <w:ind w:firstLine="0"/>
              <w:rPr>
                <w:rFonts w:asciiTheme="minorHAnsi" w:hAnsiTheme="minorHAnsi" w:cstheme="minorBidi"/>
                <w:sz w:val="20"/>
                <w:szCs w:val="20"/>
              </w:rPr>
            </w:pPr>
          </w:p>
        </w:tc>
      </w:tr>
      <w:tr w:rsidR="00CF4702" w:rsidRPr="00957101" w14:paraId="1A3C6AC9" w14:textId="77777777" w:rsidTr="00B64170">
        <w:trPr>
          <w:trHeight w:val="915"/>
        </w:trPr>
        <w:tc>
          <w:tcPr>
            <w:tcW w:w="267" w:type="pct"/>
            <w:vMerge/>
          </w:tcPr>
          <w:p w14:paraId="6FDCFB65" w14:textId="77777777" w:rsidR="00CF4702" w:rsidRPr="00957101" w:rsidRDefault="00CF4702" w:rsidP="00CF4702">
            <w:pPr>
              <w:ind w:firstLine="0"/>
              <w:rPr>
                <w:rFonts w:asciiTheme="minorHAnsi" w:hAnsiTheme="minorHAnsi" w:cstheme="minorHAnsi"/>
                <w:sz w:val="20"/>
                <w:szCs w:val="20"/>
              </w:rPr>
            </w:pPr>
          </w:p>
        </w:tc>
        <w:tc>
          <w:tcPr>
            <w:tcW w:w="1707" w:type="pct"/>
            <w:vMerge/>
          </w:tcPr>
          <w:p w14:paraId="0BA538A5" w14:textId="77777777"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5C7ADB98" w14:textId="29EF1D35"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(6) Opinia studenților, exprimată de reprezentanții lor autorizați ori prin sondaje validate, constituie o modalitate de autocontrol, de evaluare și îmbunătățire a proceselor educaționale, de cercetare și administrative din cadrul universității;</w:t>
            </w:r>
          </w:p>
        </w:tc>
        <w:tc>
          <w:tcPr>
            <w:tcW w:w="602" w:type="pct"/>
            <w:vMerge/>
          </w:tcPr>
          <w:p w14:paraId="70474543"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7938FC85" w14:textId="77777777" w:rsidR="00CF4702" w:rsidRPr="00957101" w:rsidRDefault="00CF4702" w:rsidP="00CF4702">
            <w:pPr>
              <w:ind w:firstLine="0"/>
              <w:rPr>
                <w:rFonts w:asciiTheme="minorHAnsi" w:hAnsiTheme="minorHAnsi" w:cstheme="minorBidi"/>
                <w:sz w:val="20"/>
                <w:szCs w:val="20"/>
              </w:rPr>
            </w:pPr>
          </w:p>
        </w:tc>
      </w:tr>
      <w:tr w:rsidR="00CF4702" w:rsidRPr="00957101" w14:paraId="53C0B1C7" w14:textId="77777777" w:rsidTr="00B64170">
        <w:trPr>
          <w:trHeight w:val="915"/>
        </w:trPr>
        <w:tc>
          <w:tcPr>
            <w:tcW w:w="267" w:type="pct"/>
            <w:vMerge/>
          </w:tcPr>
          <w:p w14:paraId="1AD96D39" w14:textId="77777777" w:rsidR="00CF4702" w:rsidRPr="00957101" w:rsidRDefault="00CF4702" w:rsidP="00CF4702">
            <w:pPr>
              <w:ind w:firstLine="0"/>
              <w:rPr>
                <w:rFonts w:asciiTheme="minorHAnsi" w:hAnsiTheme="minorHAnsi" w:cstheme="minorHAnsi"/>
                <w:sz w:val="20"/>
                <w:szCs w:val="20"/>
              </w:rPr>
            </w:pPr>
          </w:p>
        </w:tc>
        <w:tc>
          <w:tcPr>
            <w:tcW w:w="1707" w:type="pct"/>
            <w:vMerge/>
            <w:tcBorders>
              <w:bottom w:val="single" w:sz="4" w:space="0" w:color="auto"/>
            </w:tcBorders>
          </w:tcPr>
          <w:p w14:paraId="223FF322" w14:textId="77777777"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0A5F2783" w14:textId="73E64522"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(7) Studenții sunt parteneri cu drepturi depline în procesul de asigurare a calității.</w:t>
            </w:r>
          </w:p>
        </w:tc>
        <w:tc>
          <w:tcPr>
            <w:tcW w:w="602" w:type="pct"/>
            <w:vMerge/>
          </w:tcPr>
          <w:p w14:paraId="7F7B7CFD"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3F770326" w14:textId="77777777" w:rsidR="00CF4702" w:rsidRPr="00957101" w:rsidRDefault="00CF4702" w:rsidP="00CF4702">
            <w:pPr>
              <w:ind w:firstLine="0"/>
              <w:rPr>
                <w:rFonts w:asciiTheme="minorHAnsi" w:hAnsiTheme="minorHAnsi" w:cstheme="minorBidi"/>
                <w:sz w:val="20"/>
                <w:szCs w:val="20"/>
              </w:rPr>
            </w:pPr>
          </w:p>
        </w:tc>
      </w:tr>
      <w:tr w:rsidR="00CF4702" w:rsidRPr="00957101" w14:paraId="500C9DEB" w14:textId="77777777" w:rsidTr="00D8777E">
        <w:tc>
          <w:tcPr>
            <w:tcW w:w="267" w:type="pct"/>
            <w:vMerge/>
          </w:tcPr>
          <w:p w14:paraId="0CBB6B68"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0D142410" w14:textId="4D2778E8"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bottom w:val="single" w:sz="4" w:space="0" w:color="auto"/>
            </w:tcBorders>
          </w:tcPr>
          <w:p w14:paraId="6F81BFB0" w14:textId="76EF0E7E"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(8) Principiile aplicate în relațiile cadrelor didactice și ale managementului Universității din Oradea cu studenții sunt :</w:t>
            </w:r>
          </w:p>
          <w:p w14:paraId="5FA3B3EE" w14:textId="77777777"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a) Principiul nediscriminării;</w:t>
            </w:r>
          </w:p>
          <w:p w14:paraId="263A8801" w14:textId="30BA4EBF"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b) Principiul dreptului la asistență și la servicii complementare gratuite în conformitate cu legislația națională, pentru învățământul din universitățile de stat;</w:t>
            </w:r>
          </w:p>
          <w:p w14:paraId="2E806056" w14:textId="77777777"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c) Principiul participării la decizie;</w:t>
            </w:r>
          </w:p>
          <w:p w14:paraId="0DFC9225" w14:textId="1DDA99B2"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d) Principiul libertății de exprimare;</w:t>
            </w:r>
          </w:p>
          <w:p w14:paraId="58B844E4" w14:textId="1FB8BDB6"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e) Principiul transparenței și al accesului la informații.</w:t>
            </w:r>
          </w:p>
        </w:tc>
        <w:tc>
          <w:tcPr>
            <w:tcW w:w="602" w:type="pct"/>
            <w:vMerge/>
          </w:tcPr>
          <w:p w14:paraId="3037B8D1"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64BA0988" w14:textId="77777777" w:rsidR="00CF4702" w:rsidRPr="00957101" w:rsidRDefault="00CF4702" w:rsidP="00CF4702">
            <w:pPr>
              <w:ind w:firstLine="0"/>
              <w:rPr>
                <w:rFonts w:asciiTheme="minorHAnsi" w:hAnsiTheme="minorHAnsi" w:cstheme="minorBidi"/>
                <w:sz w:val="20"/>
                <w:szCs w:val="20"/>
              </w:rPr>
            </w:pPr>
          </w:p>
        </w:tc>
      </w:tr>
      <w:tr w:rsidR="00CF4702" w:rsidRPr="00957101" w14:paraId="34FADD80" w14:textId="77777777" w:rsidTr="00D8777E">
        <w:tc>
          <w:tcPr>
            <w:tcW w:w="267" w:type="pct"/>
            <w:vMerge/>
          </w:tcPr>
          <w:p w14:paraId="35F845CC"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109A82B9" w14:textId="0B836441" w:rsidR="00CF4702" w:rsidRPr="00957101" w:rsidRDefault="00CF4702" w:rsidP="00CF4702">
            <w:pPr>
              <w:ind w:firstLine="0"/>
              <w:rPr>
                <w:rFonts w:asciiTheme="minorHAnsi" w:hAnsiTheme="minorHAnsi" w:cstheme="minorHAnsi"/>
                <w:strike/>
                <w:sz w:val="20"/>
                <w:szCs w:val="20"/>
              </w:rPr>
            </w:pPr>
          </w:p>
        </w:tc>
        <w:tc>
          <w:tcPr>
            <w:tcW w:w="1905" w:type="pct"/>
            <w:tcBorders>
              <w:top w:val="single" w:sz="4" w:space="0" w:color="auto"/>
            </w:tcBorders>
          </w:tcPr>
          <w:p w14:paraId="12959DFF" w14:textId="0F840A7C"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(9) Studenții au dreptul să înființeze, în universitate, ateliere, cluburi, cercuri, cenacluri, formații artistice și sportive, organizații și publicații, cu respectarea condițiilor legale.</w:t>
            </w:r>
          </w:p>
        </w:tc>
        <w:tc>
          <w:tcPr>
            <w:tcW w:w="602" w:type="pct"/>
            <w:vMerge/>
          </w:tcPr>
          <w:p w14:paraId="10DAE840" w14:textId="77777777" w:rsidR="00CF4702" w:rsidRPr="00957101" w:rsidRDefault="00CF4702" w:rsidP="00CF4702">
            <w:pPr>
              <w:ind w:firstLine="0"/>
              <w:rPr>
                <w:rFonts w:asciiTheme="minorHAnsi" w:hAnsiTheme="minorHAnsi" w:cstheme="minorBidi"/>
                <w:sz w:val="20"/>
                <w:szCs w:val="20"/>
              </w:rPr>
            </w:pPr>
          </w:p>
        </w:tc>
        <w:tc>
          <w:tcPr>
            <w:tcW w:w="519" w:type="pct"/>
            <w:vMerge/>
          </w:tcPr>
          <w:p w14:paraId="390CA3F6" w14:textId="77777777" w:rsidR="00CF4702" w:rsidRPr="00957101" w:rsidRDefault="00CF4702" w:rsidP="00CF4702">
            <w:pPr>
              <w:ind w:firstLine="0"/>
              <w:rPr>
                <w:rFonts w:asciiTheme="minorHAnsi" w:hAnsiTheme="minorHAnsi" w:cstheme="minorBidi"/>
                <w:sz w:val="20"/>
                <w:szCs w:val="20"/>
              </w:rPr>
            </w:pPr>
          </w:p>
        </w:tc>
      </w:tr>
      <w:tr w:rsidR="00CF4702" w:rsidRPr="00957101" w14:paraId="7000611A" w14:textId="77777777" w:rsidTr="00D8777E">
        <w:tc>
          <w:tcPr>
            <w:tcW w:w="267" w:type="pct"/>
            <w:vMerge w:val="restart"/>
          </w:tcPr>
          <w:p w14:paraId="39F58EBE" w14:textId="2FDAD41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86</w:t>
            </w:r>
          </w:p>
        </w:tc>
        <w:tc>
          <w:tcPr>
            <w:tcW w:w="1707" w:type="pct"/>
            <w:tcBorders>
              <w:bottom w:val="single" w:sz="4" w:space="0" w:color="auto"/>
            </w:tcBorders>
          </w:tcPr>
          <w:p w14:paraId="1C71D1B6" w14:textId="38F975C9"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Activitatea profesională a studen</w:t>
            </w:r>
            <w:r>
              <w:rPr>
                <w:rFonts w:asciiTheme="minorHAnsi" w:hAnsiTheme="minorHAnsi" w:cstheme="minorHAnsi"/>
                <w:strike/>
                <w:sz w:val="20"/>
                <w:szCs w:val="20"/>
              </w:rPr>
              <w:t>ț</w:t>
            </w:r>
            <w:r w:rsidRPr="00957101">
              <w:rPr>
                <w:rFonts w:asciiTheme="minorHAnsi" w:hAnsiTheme="minorHAnsi" w:cstheme="minorHAnsi"/>
                <w:strike/>
                <w:sz w:val="20"/>
                <w:szCs w:val="20"/>
              </w:rPr>
              <w:t>ilor la toate formele de învă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organizate în Universitatea din Oradea cuprinde: participarea la cursuri </w:t>
            </w:r>
            <w:r>
              <w:rPr>
                <w:rFonts w:asciiTheme="minorHAnsi" w:hAnsiTheme="minorHAnsi" w:cstheme="minorHAnsi"/>
                <w:strike/>
                <w:sz w:val="20"/>
                <w:szCs w:val="20"/>
              </w:rPr>
              <w:t>ș</w:t>
            </w:r>
            <w:r w:rsidRPr="00957101">
              <w:rPr>
                <w:rFonts w:asciiTheme="minorHAnsi" w:hAnsiTheme="minorHAnsi" w:cstheme="minorHAnsi"/>
                <w:strike/>
                <w:sz w:val="20"/>
                <w:szCs w:val="20"/>
              </w:rPr>
              <w:t>i la aplica</w:t>
            </w:r>
            <w:r>
              <w:rPr>
                <w:rFonts w:asciiTheme="minorHAnsi" w:hAnsiTheme="minorHAnsi" w:cstheme="minorHAnsi"/>
                <w:strike/>
                <w:sz w:val="20"/>
                <w:szCs w:val="20"/>
              </w:rPr>
              <w:t>ț</w:t>
            </w:r>
            <w:r w:rsidRPr="00957101">
              <w:rPr>
                <w:rFonts w:asciiTheme="minorHAnsi" w:hAnsiTheme="minorHAnsi" w:cstheme="minorHAnsi"/>
                <w:strike/>
                <w:sz w:val="20"/>
                <w:szCs w:val="20"/>
              </w:rPr>
              <w:t>ii, stagii de practică, studiul disciplinelor prevăzute în planul de învă</w:t>
            </w:r>
            <w:r>
              <w:rPr>
                <w:rFonts w:asciiTheme="minorHAnsi" w:hAnsiTheme="minorHAnsi" w:cstheme="minorHAnsi"/>
                <w:strike/>
                <w:sz w:val="20"/>
                <w:szCs w:val="20"/>
              </w:rPr>
              <w:t>ț</w:t>
            </w:r>
            <w:r w:rsidRPr="00957101">
              <w:rPr>
                <w:rFonts w:asciiTheme="minorHAnsi" w:hAnsiTheme="minorHAnsi" w:cstheme="minorHAnsi"/>
                <w:strike/>
                <w:sz w:val="20"/>
                <w:szCs w:val="20"/>
              </w:rPr>
              <w:t>ământ, sus</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inerea examenelor, a verificărilor pe parcurs </w:t>
            </w:r>
            <w:r>
              <w:rPr>
                <w:rFonts w:asciiTheme="minorHAnsi" w:hAnsiTheme="minorHAnsi" w:cstheme="minorHAnsi"/>
                <w:strike/>
                <w:sz w:val="20"/>
                <w:szCs w:val="20"/>
              </w:rPr>
              <w:t>ș</w:t>
            </w:r>
            <w:r w:rsidRPr="00957101">
              <w:rPr>
                <w:rFonts w:asciiTheme="minorHAnsi" w:hAnsiTheme="minorHAnsi" w:cstheme="minorHAnsi"/>
                <w:strike/>
                <w:sz w:val="20"/>
                <w:szCs w:val="20"/>
              </w:rPr>
              <w:t>i a celorlalte forme de verificare, inclusiv a examenelor pentru finalizarea studiilor;</w:t>
            </w:r>
          </w:p>
        </w:tc>
        <w:tc>
          <w:tcPr>
            <w:tcW w:w="1905" w:type="pct"/>
            <w:tcBorders>
              <w:bottom w:val="single" w:sz="4" w:space="0" w:color="auto"/>
            </w:tcBorders>
          </w:tcPr>
          <w:p w14:paraId="490DA243" w14:textId="3F604811" w:rsidR="00CF4702" w:rsidRPr="00957101" w:rsidRDefault="00CF4702" w:rsidP="00CF4702">
            <w:pPr>
              <w:ind w:firstLine="0"/>
              <w:rPr>
                <w:rFonts w:asciiTheme="minorHAnsi" w:hAnsiTheme="minorHAnsi" w:cstheme="minorBidi"/>
                <w:color w:val="0070C0"/>
                <w:sz w:val="20"/>
                <w:szCs w:val="20"/>
              </w:rPr>
            </w:pPr>
            <w:r w:rsidRPr="00957101">
              <w:rPr>
                <w:rFonts w:asciiTheme="minorHAnsi" w:hAnsiTheme="minorHAnsi" w:cstheme="minorBidi"/>
                <w:sz w:val="20"/>
                <w:szCs w:val="20"/>
              </w:rPr>
              <w:t>(1) Activitatea profesională a studen</w:t>
            </w:r>
            <w:r>
              <w:rPr>
                <w:rFonts w:asciiTheme="minorHAnsi" w:hAnsiTheme="minorHAnsi" w:cstheme="minorBidi"/>
                <w:sz w:val="20"/>
                <w:szCs w:val="20"/>
              </w:rPr>
              <w:t>ț</w:t>
            </w:r>
            <w:r w:rsidRPr="00957101">
              <w:rPr>
                <w:rFonts w:asciiTheme="minorHAnsi" w:hAnsiTheme="minorHAnsi" w:cstheme="minorBidi"/>
                <w:sz w:val="20"/>
                <w:szCs w:val="20"/>
              </w:rPr>
              <w:t>ilor la toate formele de învă</w:t>
            </w:r>
            <w:r>
              <w:rPr>
                <w:rFonts w:asciiTheme="minorHAnsi" w:hAnsiTheme="minorHAnsi" w:cstheme="minorBidi"/>
                <w:sz w:val="20"/>
                <w:szCs w:val="20"/>
              </w:rPr>
              <w:t>ț</w:t>
            </w:r>
            <w:r w:rsidRPr="00957101">
              <w:rPr>
                <w:rFonts w:asciiTheme="minorHAnsi" w:hAnsiTheme="minorHAnsi" w:cstheme="minorBidi"/>
                <w:sz w:val="20"/>
                <w:szCs w:val="20"/>
              </w:rPr>
              <w:t xml:space="preserve">ământ organizate în Universitatea din Oradea cuprinde: participarea la cursuri </w:t>
            </w:r>
            <w:r>
              <w:rPr>
                <w:rFonts w:asciiTheme="minorHAnsi" w:hAnsiTheme="minorHAnsi" w:cstheme="minorBidi"/>
                <w:sz w:val="20"/>
                <w:szCs w:val="20"/>
              </w:rPr>
              <w:t>ș</w:t>
            </w:r>
            <w:r w:rsidRPr="00957101">
              <w:rPr>
                <w:rFonts w:asciiTheme="minorHAnsi" w:hAnsiTheme="minorHAnsi" w:cstheme="minorBidi"/>
                <w:sz w:val="20"/>
                <w:szCs w:val="20"/>
              </w:rPr>
              <w:t>i la aplica</w:t>
            </w:r>
            <w:r>
              <w:rPr>
                <w:rFonts w:asciiTheme="minorHAnsi" w:hAnsiTheme="minorHAnsi" w:cstheme="minorBidi"/>
                <w:sz w:val="20"/>
                <w:szCs w:val="20"/>
              </w:rPr>
              <w:t>ț</w:t>
            </w:r>
            <w:r w:rsidRPr="00957101">
              <w:rPr>
                <w:rFonts w:asciiTheme="minorHAnsi" w:hAnsiTheme="minorHAnsi" w:cstheme="minorBidi"/>
                <w:sz w:val="20"/>
                <w:szCs w:val="20"/>
              </w:rPr>
              <w:t>ii, stagii de practică, studiul disciplinelor prevăzute în planul de învă</w:t>
            </w:r>
            <w:r>
              <w:rPr>
                <w:rFonts w:asciiTheme="minorHAnsi" w:hAnsiTheme="minorHAnsi" w:cstheme="minorBidi"/>
                <w:sz w:val="20"/>
                <w:szCs w:val="20"/>
              </w:rPr>
              <w:t>ț</w:t>
            </w:r>
            <w:r w:rsidRPr="00957101">
              <w:rPr>
                <w:rFonts w:asciiTheme="minorHAnsi" w:hAnsiTheme="minorHAnsi" w:cstheme="minorBidi"/>
                <w:sz w:val="20"/>
                <w:szCs w:val="20"/>
              </w:rPr>
              <w:t>ământ, sus</w:t>
            </w:r>
            <w:r>
              <w:rPr>
                <w:rFonts w:asciiTheme="minorHAnsi" w:hAnsiTheme="minorHAnsi" w:cstheme="minorBidi"/>
                <w:sz w:val="20"/>
                <w:szCs w:val="20"/>
              </w:rPr>
              <w:t>ț</w:t>
            </w:r>
            <w:r w:rsidRPr="00957101">
              <w:rPr>
                <w:rFonts w:asciiTheme="minorHAnsi" w:hAnsiTheme="minorHAnsi" w:cstheme="minorBidi"/>
                <w:sz w:val="20"/>
                <w:szCs w:val="20"/>
              </w:rPr>
              <w:t xml:space="preserve">inerea examenelor, a verificărilor pe parcurs </w:t>
            </w:r>
            <w:r>
              <w:rPr>
                <w:rFonts w:asciiTheme="minorHAnsi" w:hAnsiTheme="minorHAnsi" w:cstheme="minorBidi"/>
                <w:sz w:val="20"/>
                <w:szCs w:val="20"/>
              </w:rPr>
              <w:t>ș</w:t>
            </w:r>
            <w:r w:rsidRPr="00957101">
              <w:rPr>
                <w:rFonts w:asciiTheme="minorHAnsi" w:hAnsiTheme="minorHAnsi" w:cstheme="minorBidi"/>
                <w:sz w:val="20"/>
                <w:szCs w:val="20"/>
              </w:rPr>
              <w:t>i a celorlalte forme de verificare, inclusiv a examenelor pentru finalizarea studiilor;</w:t>
            </w:r>
          </w:p>
          <w:p w14:paraId="5586FFEB" w14:textId="0E2408CC" w:rsidR="00CF4702" w:rsidRPr="00957101" w:rsidRDefault="00CF4702" w:rsidP="00CF4702">
            <w:pPr>
              <w:ind w:firstLine="0"/>
              <w:rPr>
                <w:rFonts w:asciiTheme="minorHAnsi" w:hAnsiTheme="minorHAnsi" w:cstheme="minorBidi"/>
                <w:color w:val="0070C0"/>
                <w:sz w:val="20"/>
                <w:szCs w:val="20"/>
              </w:rPr>
            </w:pPr>
            <w:r w:rsidRPr="00D965CF">
              <w:rPr>
                <w:rFonts w:asciiTheme="minorHAnsi" w:hAnsiTheme="minorHAnsi" w:cstheme="minorBidi"/>
                <w:color w:val="5F497A" w:themeColor="accent4" w:themeShade="BF"/>
                <w:sz w:val="20"/>
                <w:szCs w:val="20"/>
              </w:rPr>
              <w:t>Planurile de învățământ, fișele și programele disciplinelor sunt documente la care studenții au acces neîngrădit.</w:t>
            </w:r>
          </w:p>
        </w:tc>
        <w:tc>
          <w:tcPr>
            <w:tcW w:w="602" w:type="pct"/>
            <w:vMerge w:val="restart"/>
          </w:tcPr>
          <w:p w14:paraId="1AA486D8" w14:textId="72138D1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Codul drepturilor </w:t>
            </w:r>
            <w:r>
              <w:rPr>
                <w:rFonts w:asciiTheme="minorHAnsi" w:hAnsiTheme="minorHAnsi" w:cstheme="minorHAnsi"/>
                <w:sz w:val="20"/>
                <w:szCs w:val="20"/>
              </w:rPr>
              <w:t>ș</w:t>
            </w:r>
            <w:r w:rsidRPr="00957101">
              <w:rPr>
                <w:rFonts w:asciiTheme="minorHAnsi" w:hAnsiTheme="minorHAnsi" w:cstheme="minorHAnsi"/>
                <w:sz w:val="20"/>
                <w:szCs w:val="20"/>
              </w:rPr>
              <w:t>i obliga</w:t>
            </w:r>
            <w:r>
              <w:rPr>
                <w:rFonts w:asciiTheme="minorHAnsi" w:hAnsiTheme="minorHAnsi" w:cstheme="minorHAnsi"/>
                <w:sz w:val="20"/>
                <w:szCs w:val="20"/>
              </w:rPr>
              <w:t>ț</w:t>
            </w:r>
            <w:r w:rsidRPr="00957101">
              <w:rPr>
                <w:rFonts w:asciiTheme="minorHAnsi" w:hAnsiTheme="minorHAnsi" w:cstheme="minorHAnsi"/>
                <w:sz w:val="20"/>
                <w:szCs w:val="20"/>
              </w:rPr>
              <w:t>iile studen</w:t>
            </w:r>
            <w:r>
              <w:rPr>
                <w:rFonts w:asciiTheme="minorHAnsi" w:hAnsiTheme="minorHAnsi" w:cstheme="minorHAnsi"/>
                <w:sz w:val="20"/>
                <w:szCs w:val="20"/>
              </w:rPr>
              <w:t>ț</w:t>
            </w:r>
            <w:r w:rsidRPr="00957101">
              <w:rPr>
                <w:rFonts w:asciiTheme="minorHAnsi" w:hAnsiTheme="minorHAnsi" w:cstheme="minorHAnsi"/>
                <w:sz w:val="20"/>
                <w:szCs w:val="20"/>
              </w:rPr>
              <w:t>ilor</w:t>
            </w:r>
          </w:p>
          <w:p w14:paraId="34D5D886" w14:textId="77777777" w:rsidR="00CF4702" w:rsidRPr="00957101" w:rsidRDefault="00CF4702" w:rsidP="00CF4702">
            <w:pPr>
              <w:ind w:firstLine="0"/>
              <w:rPr>
                <w:rFonts w:asciiTheme="minorHAnsi" w:hAnsiTheme="minorHAnsi" w:cstheme="minorHAnsi"/>
                <w:sz w:val="20"/>
                <w:szCs w:val="20"/>
              </w:rPr>
            </w:pPr>
          </w:p>
          <w:p w14:paraId="0AE04E2C"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127, alin 9</w:t>
            </w:r>
          </w:p>
          <w:p w14:paraId="3714BB2E" w14:textId="3CEC6365"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sz w:val="20"/>
                <w:szCs w:val="20"/>
              </w:rPr>
              <w:t xml:space="preserve">Codul drepturilor </w:t>
            </w:r>
            <w:r>
              <w:rPr>
                <w:rFonts w:asciiTheme="minorHAnsi" w:hAnsiTheme="minorHAnsi" w:cstheme="minorHAnsi"/>
                <w:sz w:val="20"/>
                <w:szCs w:val="20"/>
              </w:rPr>
              <w:t>ș</w:t>
            </w:r>
            <w:r w:rsidRPr="00957101">
              <w:rPr>
                <w:rFonts w:asciiTheme="minorHAnsi" w:hAnsiTheme="minorHAnsi" w:cstheme="minorHAnsi"/>
                <w:sz w:val="20"/>
                <w:szCs w:val="20"/>
              </w:rPr>
              <w:t>i obliga</w:t>
            </w:r>
            <w:r>
              <w:rPr>
                <w:rFonts w:asciiTheme="minorHAnsi" w:hAnsiTheme="minorHAnsi" w:cstheme="minorHAnsi"/>
                <w:sz w:val="20"/>
                <w:szCs w:val="20"/>
              </w:rPr>
              <w:t>ț</w:t>
            </w:r>
            <w:r w:rsidRPr="00957101">
              <w:rPr>
                <w:rFonts w:asciiTheme="minorHAnsi" w:hAnsiTheme="minorHAnsi" w:cstheme="minorHAnsi"/>
                <w:sz w:val="20"/>
                <w:szCs w:val="20"/>
              </w:rPr>
              <w:t>iile studen</w:t>
            </w:r>
            <w:r>
              <w:rPr>
                <w:rFonts w:asciiTheme="minorHAnsi" w:hAnsiTheme="minorHAnsi" w:cstheme="minorHAnsi"/>
                <w:sz w:val="20"/>
                <w:szCs w:val="20"/>
              </w:rPr>
              <w:t>ț</w:t>
            </w:r>
            <w:r w:rsidRPr="00957101">
              <w:rPr>
                <w:rFonts w:asciiTheme="minorHAnsi" w:hAnsiTheme="minorHAnsi" w:cstheme="minorHAnsi"/>
                <w:sz w:val="20"/>
                <w:szCs w:val="20"/>
              </w:rPr>
              <w:t>ilor</w:t>
            </w:r>
          </w:p>
        </w:tc>
        <w:tc>
          <w:tcPr>
            <w:tcW w:w="519" w:type="pct"/>
            <w:vMerge w:val="restart"/>
          </w:tcPr>
          <w:p w14:paraId="315DA143" w14:textId="08666EC4"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color w:val="5F497A" w:themeColor="accent4" w:themeShade="BF"/>
                <w:sz w:val="20"/>
                <w:szCs w:val="20"/>
              </w:rPr>
              <w:t>Sorin Furdui</w:t>
            </w:r>
          </w:p>
        </w:tc>
      </w:tr>
      <w:tr w:rsidR="00CF4702" w:rsidRPr="00957101" w14:paraId="4FFCF7CD" w14:textId="77777777" w:rsidTr="00D8777E">
        <w:tc>
          <w:tcPr>
            <w:tcW w:w="267" w:type="pct"/>
            <w:vMerge/>
          </w:tcPr>
          <w:p w14:paraId="2B7AF320" w14:textId="6688F98F"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6CDED11" w14:textId="350CDD5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Studen</w:t>
            </w:r>
            <w:r>
              <w:rPr>
                <w:rFonts w:asciiTheme="minorHAnsi" w:hAnsiTheme="minorHAnsi" w:cstheme="minorHAnsi"/>
                <w:sz w:val="20"/>
                <w:szCs w:val="20"/>
              </w:rPr>
              <w:t>ț</w:t>
            </w:r>
            <w:r w:rsidRPr="00957101">
              <w:rPr>
                <w:rFonts w:asciiTheme="minorHAnsi" w:hAnsiTheme="minorHAnsi" w:cstheme="minorHAnsi"/>
                <w:sz w:val="20"/>
                <w:szCs w:val="20"/>
              </w:rPr>
              <w:t>ii din toate ciclurile de studii pot fi antrena</w:t>
            </w:r>
            <w:r>
              <w:rPr>
                <w:rFonts w:asciiTheme="minorHAnsi" w:hAnsiTheme="minorHAnsi" w:cstheme="minorHAnsi"/>
                <w:sz w:val="20"/>
                <w:szCs w:val="20"/>
              </w:rPr>
              <w:t>ț</w:t>
            </w:r>
            <w:r w:rsidRPr="00957101">
              <w:rPr>
                <w:rFonts w:asciiTheme="minorHAnsi" w:hAnsiTheme="minorHAnsi" w:cstheme="minorHAnsi"/>
                <w:sz w:val="20"/>
                <w:szCs w:val="20"/>
              </w:rPr>
              <w:t>i în activită</w:t>
            </w:r>
            <w:r>
              <w:rPr>
                <w:rFonts w:asciiTheme="minorHAnsi" w:hAnsiTheme="minorHAnsi" w:cstheme="minorHAnsi"/>
                <w:sz w:val="20"/>
                <w:szCs w:val="20"/>
              </w:rPr>
              <w:t>ț</w:t>
            </w:r>
            <w:r w:rsidRPr="00957101">
              <w:rPr>
                <w:rFonts w:asciiTheme="minorHAnsi" w:hAnsiTheme="minorHAnsi" w:cstheme="minorHAnsi"/>
                <w:sz w:val="20"/>
                <w:szCs w:val="20"/>
              </w:rPr>
              <w:t xml:space="preserve">i de cercetare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ifică, organizate în cadrul laboratoarelor de cercetare ale universită</w:t>
            </w:r>
            <w:r>
              <w:rPr>
                <w:rFonts w:asciiTheme="minorHAnsi" w:hAnsiTheme="minorHAnsi" w:cstheme="minorHAnsi"/>
                <w:sz w:val="20"/>
                <w:szCs w:val="20"/>
              </w:rPr>
              <w:t>ț</w:t>
            </w:r>
            <w:r w:rsidRPr="00957101">
              <w:rPr>
                <w:rFonts w:asciiTheme="minorHAnsi" w:hAnsiTheme="minorHAnsi" w:cstheme="minorHAnsi"/>
                <w:sz w:val="20"/>
                <w:szCs w:val="20"/>
              </w:rPr>
              <w:t>ii sau în laboratoarele de cercetare ale partenerilor din cercetare sau mediul socio-economic; Universitatea din Oradea poate sprijini prin alocări bugetare anuale valorificarea rezultatelor cercetării studen</w:t>
            </w:r>
            <w:r>
              <w:rPr>
                <w:rFonts w:asciiTheme="minorHAnsi" w:hAnsiTheme="minorHAnsi" w:cstheme="minorHAnsi"/>
                <w:sz w:val="20"/>
                <w:szCs w:val="20"/>
              </w:rPr>
              <w:t>ț</w:t>
            </w:r>
            <w:r w:rsidRPr="00957101">
              <w:rPr>
                <w:rFonts w:asciiTheme="minorHAnsi" w:hAnsiTheme="minorHAnsi" w:cstheme="minorHAnsi"/>
                <w:sz w:val="20"/>
                <w:szCs w:val="20"/>
              </w:rPr>
              <w:t>ilor, în limita bugetului universită</w:t>
            </w:r>
            <w:r>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tcBorders>
              <w:top w:val="single" w:sz="4" w:space="0" w:color="auto"/>
              <w:bottom w:val="single" w:sz="4" w:space="0" w:color="auto"/>
            </w:tcBorders>
          </w:tcPr>
          <w:p w14:paraId="450C61DE" w14:textId="7F98C595" w:rsidR="00CF4702" w:rsidRPr="00957101" w:rsidRDefault="00CF4702" w:rsidP="00CF4702">
            <w:pPr>
              <w:ind w:firstLine="0"/>
              <w:rPr>
                <w:rFonts w:asciiTheme="minorHAnsi" w:hAnsiTheme="minorHAnsi" w:cstheme="minorBidi"/>
                <w:color w:val="5F497A" w:themeColor="accent4" w:themeShade="BF"/>
                <w:sz w:val="20"/>
                <w:szCs w:val="20"/>
              </w:rPr>
            </w:pPr>
          </w:p>
        </w:tc>
        <w:tc>
          <w:tcPr>
            <w:tcW w:w="602" w:type="pct"/>
            <w:vMerge/>
          </w:tcPr>
          <w:p w14:paraId="07136070" w14:textId="7CEFE802" w:rsidR="00CF4702" w:rsidRPr="00957101" w:rsidRDefault="00CF4702" w:rsidP="00CF4702">
            <w:pPr>
              <w:ind w:firstLine="0"/>
              <w:rPr>
                <w:rFonts w:asciiTheme="minorHAnsi" w:hAnsiTheme="minorHAnsi" w:cstheme="minorHAnsi"/>
                <w:sz w:val="20"/>
                <w:szCs w:val="20"/>
              </w:rPr>
            </w:pPr>
          </w:p>
        </w:tc>
        <w:tc>
          <w:tcPr>
            <w:tcW w:w="519" w:type="pct"/>
            <w:vMerge/>
          </w:tcPr>
          <w:p w14:paraId="0D67538D" w14:textId="20481550" w:rsidR="00CF4702" w:rsidRPr="00957101" w:rsidRDefault="00CF4702" w:rsidP="00CF4702">
            <w:pPr>
              <w:ind w:firstLine="0"/>
              <w:rPr>
                <w:rFonts w:asciiTheme="minorHAnsi" w:hAnsiTheme="minorHAnsi" w:cstheme="minorBidi"/>
                <w:sz w:val="20"/>
                <w:szCs w:val="20"/>
              </w:rPr>
            </w:pPr>
          </w:p>
        </w:tc>
      </w:tr>
      <w:tr w:rsidR="00CF4702" w:rsidRPr="00957101" w14:paraId="552F67E2" w14:textId="77777777" w:rsidTr="00D8777E">
        <w:tc>
          <w:tcPr>
            <w:tcW w:w="267" w:type="pct"/>
            <w:vMerge/>
          </w:tcPr>
          <w:p w14:paraId="1CAAB370"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5BB29EF6" w14:textId="234D741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Studen</w:t>
            </w:r>
            <w:r>
              <w:rPr>
                <w:rFonts w:asciiTheme="minorHAnsi" w:hAnsiTheme="minorHAnsi" w:cstheme="minorHAnsi"/>
                <w:strike/>
                <w:sz w:val="20"/>
                <w:szCs w:val="20"/>
              </w:rPr>
              <w:t>ț</w:t>
            </w:r>
            <w:r w:rsidRPr="00957101">
              <w:rPr>
                <w:rFonts w:asciiTheme="minorHAnsi" w:hAnsiTheme="minorHAnsi" w:cstheme="minorHAnsi"/>
                <w:strike/>
                <w:sz w:val="20"/>
                <w:szCs w:val="20"/>
              </w:rPr>
              <w:t>ii pot participa la ac</w:t>
            </w:r>
            <w:r>
              <w:rPr>
                <w:rFonts w:asciiTheme="minorHAnsi" w:hAnsiTheme="minorHAnsi" w:cstheme="minorHAnsi"/>
                <w:strike/>
                <w:sz w:val="20"/>
                <w:szCs w:val="20"/>
              </w:rPr>
              <w:t>ț</w:t>
            </w:r>
            <w:r w:rsidRPr="00957101">
              <w:rPr>
                <w:rFonts w:asciiTheme="minorHAnsi" w:hAnsiTheme="minorHAnsi" w:cstheme="minorHAnsi"/>
                <w:strike/>
                <w:sz w:val="20"/>
                <w:szCs w:val="20"/>
              </w:rPr>
              <w:t>iuni de voluntariat pentru care pot primi maxim 5 credite / semestru, în condi</w:t>
            </w:r>
            <w:r>
              <w:rPr>
                <w:rFonts w:asciiTheme="minorHAnsi" w:hAnsiTheme="minorHAnsi" w:cstheme="minorHAnsi"/>
                <w:strike/>
                <w:sz w:val="20"/>
                <w:szCs w:val="20"/>
              </w:rPr>
              <w:t>ț</w:t>
            </w:r>
            <w:r w:rsidRPr="00957101">
              <w:rPr>
                <w:rFonts w:asciiTheme="minorHAnsi" w:hAnsiTheme="minorHAnsi" w:cstheme="minorHAnsi"/>
                <w:strike/>
                <w:sz w:val="20"/>
                <w:szCs w:val="20"/>
              </w:rPr>
              <w:t>iile stabilite prin Regulamentul privind activitatea profesională a studen</w:t>
            </w:r>
            <w:r>
              <w:rPr>
                <w:rFonts w:asciiTheme="minorHAnsi" w:hAnsiTheme="minorHAnsi" w:cstheme="minorHAnsi"/>
                <w:strike/>
                <w:sz w:val="20"/>
                <w:szCs w:val="20"/>
              </w:rPr>
              <w:t>ț</w:t>
            </w:r>
            <w:r w:rsidRPr="00957101">
              <w:rPr>
                <w:rFonts w:asciiTheme="minorHAnsi" w:hAnsiTheme="minorHAnsi" w:cstheme="minorHAnsi"/>
                <w:strike/>
                <w:sz w:val="20"/>
                <w:szCs w:val="20"/>
              </w:rPr>
              <w:t>ilor.</w:t>
            </w:r>
          </w:p>
        </w:tc>
        <w:tc>
          <w:tcPr>
            <w:tcW w:w="1905" w:type="pct"/>
            <w:tcBorders>
              <w:top w:val="single" w:sz="4" w:space="0" w:color="auto"/>
            </w:tcBorders>
          </w:tcPr>
          <w:p w14:paraId="6E8923F2" w14:textId="6DB20C00"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(3) Studen</w:t>
            </w:r>
            <w:r>
              <w:rPr>
                <w:rFonts w:asciiTheme="minorHAnsi" w:hAnsiTheme="minorHAnsi" w:cstheme="minorBidi"/>
                <w:sz w:val="20"/>
                <w:szCs w:val="20"/>
              </w:rPr>
              <w:t>ț</w:t>
            </w:r>
            <w:r w:rsidRPr="00957101">
              <w:rPr>
                <w:rFonts w:asciiTheme="minorHAnsi" w:hAnsiTheme="minorHAnsi" w:cstheme="minorBidi"/>
                <w:sz w:val="20"/>
                <w:szCs w:val="20"/>
              </w:rPr>
              <w:t>ii pot participa la ac</w:t>
            </w:r>
            <w:r>
              <w:rPr>
                <w:rFonts w:asciiTheme="minorHAnsi" w:hAnsiTheme="minorHAnsi" w:cstheme="minorBidi"/>
                <w:sz w:val="20"/>
                <w:szCs w:val="20"/>
              </w:rPr>
              <w:t>ț</w:t>
            </w:r>
            <w:r w:rsidRPr="00957101">
              <w:rPr>
                <w:rFonts w:asciiTheme="minorHAnsi" w:hAnsiTheme="minorHAnsi" w:cstheme="minorBidi"/>
                <w:sz w:val="20"/>
                <w:szCs w:val="20"/>
              </w:rPr>
              <w:t>iuni de voluntariat pentru care pot primi maxim 5 credite / semestru,</w:t>
            </w:r>
            <w:r w:rsidRPr="00957101">
              <w:rPr>
                <w:rFonts w:asciiTheme="minorHAnsi" w:hAnsiTheme="minorHAnsi" w:cstheme="minorBidi"/>
                <w:color w:val="5F497A" w:themeColor="accent4" w:themeShade="BF"/>
                <w:sz w:val="20"/>
                <w:szCs w:val="20"/>
              </w:rPr>
              <w:t xml:space="preserve"> </w:t>
            </w:r>
            <w:r w:rsidRPr="00D965CF">
              <w:rPr>
                <w:rFonts w:asciiTheme="minorHAnsi" w:hAnsiTheme="minorHAnsi" w:cstheme="minorBidi"/>
                <w:color w:val="5F497A" w:themeColor="accent4" w:themeShade="BF"/>
                <w:sz w:val="20"/>
                <w:szCs w:val="20"/>
              </w:rPr>
              <w:t>în baza legislației naționale și în condițiile stabilite prin reglementările interne ale Universității din Oradea</w:t>
            </w:r>
            <w:r w:rsidRPr="00957101">
              <w:rPr>
                <w:rFonts w:asciiTheme="minorHAnsi" w:hAnsiTheme="minorHAnsi" w:cstheme="minorBidi"/>
                <w:color w:val="0070C0"/>
                <w:sz w:val="20"/>
                <w:szCs w:val="20"/>
              </w:rPr>
              <w:t>.</w:t>
            </w:r>
          </w:p>
        </w:tc>
        <w:tc>
          <w:tcPr>
            <w:tcW w:w="602" w:type="pct"/>
            <w:vMerge/>
          </w:tcPr>
          <w:p w14:paraId="1E35004A"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7258D6A5" w14:textId="77777777" w:rsidR="00CF4702" w:rsidRPr="00957101" w:rsidRDefault="00CF4702" w:rsidP="00CF4702">
            <w:pPr>
              <w:ind w:firstLine="0"/>
              <w:rPr>
                <w:rFonts w:asciiTheme="minorHAnsi" w:hAnsiTheme="minorHAnsi" w:cstheme="minorBidi"/>
                <w:color w:val="5F497A" w:themeColor="accent4" w:themeShade="BF"/>
                <w:sz w:val="20"/>
                <w:szCs w:val="20"/>
              </w:rPr>
            </w:pPr>
          </w:p>
        </w:tc>
      </w:tr>
      <w:tr w:rsidR="00CF4702" w:rsidRPr="00957101" w14:paraId="6FE00272" w14:textId="77777777" w:rsidTr="00D8777E">
        <w:tc>
          <w:tcPr>
            <w:tcW w:w="267" w:type="pct"/>
          </w:tcPr>
          <w:p w14:paraId="1D6B3550" w14:textId="25F3806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87</w:t>
            </w:r>
          </w:p>
        </w:tc>
        <w:tc>
          <w:tcPr>
            <w:tcW w:w="1707" w:type="pct"/>
          </w:tcPr>
          <w:p w14:paraId="34E8F2F6" w14:textId="4D64563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Condi</w:t>
            </w:r>
            <w:r>
              <w:rPr>
                <w:rFonts w:asciiTheme="minorHAnsi" w:hAnsiTheme="minorHAnsi" w:cstheme="minorHAnsi"/>
                <w:sz w:val="20"/>
                <w:szCs w:val="20"/>
              </w:rPr>
              <w:t>ț</w:t>
            </w:r>
            <w:r w:rsidRPr="00957101">
              <w:rPr>
                <w:rFonts w:asciiTheme="minorHAnsi" w:hAnsiTheme="minorHAnsi" w:cstheme="minorHAnsi"/>
                <w:sz w:val="20"/>
                <w:szCs w:val="20"/>
              </w:rPr>
              <w:t>iile de înscriere în facultă</w:t>
            </w:r>
            <w:r>
              <w:rPr>
                <w:rFonts w:asciiTheme="minorHAnsi" w:hAnsiTheme="minorHAnsi" w:cstheme="minorHAnsi"/>
                <w:sz w:val="20"/>
                <w:szCs w:val="20"/>
              </w:rPr>
              <w:t>ț</w:t>
            </w:r>
            <w:r w:rsidRPr="00957101">
              <w:rPr>
                <w:rFonts w:asciiTheme="minorHAnsi" w:hAnsiTheme="minorHAnsi" w:cstheme="minorHAnsi"/>
                <w:sz w:val="20"/>
                <w:szCs w:val="20"/>
              </w:rPr>
              <w:t xml:space="preserve">i, drepturile </w:t>
            </w:r>
            <w:r>
              <w:rPr>
                <w:rFonts w:asciiTheme="minorHAnsi" w:hAnsiTheme="minorHAnsi" w:cstheme="minorHAnsi"/>
                <w:sz w:val="20"/>
                <w:szCs w:val="20"/>
              </w:rPr>
              <w:t>ș</w:t>
            </w:r>
            <w:r w:rsidRPr="00957101">
              <w:rPr>
                <w:rFonts w:asciiTheme="minorHAnsi" w:hAnsiTheme="minorHAnsi" w:cstheme="minorHAnsi"/>
                <w:sz w:val="20"/>
                <w:szCs w:val="20"/>
              </w:rPr>
              <w:t>i îndatoririle privind procesul de învă</w:t>
            </w:r>
            <w:r>
              <w:rPr>
                <w:rFonts w:asciiTheme="minorHAnsi" w:hAnsiTheme="minorHAnsi" w:cstheme="minorHAnsi"/>
                <w:sz w:val="20"/>
                <w:szCs w:val="20"/>
              </w:rPr>
              <w:t>ț</w:t>
            </w:r>
            <w:r w:rsidRPr="00957101">
              <w:rPr>
                <w:rFonts w:asciiTheme="minorHAnsi" w:hAnsiTheme="minorHAnsi" w:cstheme="minorHAnsi"/>
                <w:sz w:val="20"/>
                <w:szCs w:val="20"/>
              </w:rPr>
              <w:t xml:space="preserve">ământ, formele de verificare </w:t>
            </w:r>
            <w:r>
              <w:rPr>
                <w:rFonts w:asciiTheme="minorHAnsi" w:hAnsiTheme="minorHAnsi" w:cstheme="minorHAnsi"/>
                <w:sz w:val="20"/>
                <w:szCs w:val="20"/>
              </w:rPr>
              <w:t>ș</w:t>
            </w:r>
            <w:r w:rsidRPr="00957101">
              <w:rPr>
                <w:rFonts w:asciiTheme="minorHAnsi" w:hAnsiTheme="minorHAnsi" w:cstheme="minorHAnsi"/>
                <w:sz w:val="20"/>
                <w:szCs w:val="20"/>
              </w:rPr>
              <w:t>i evaluare a cuno</w:t>
            </w:r>
            <w:r>
              <w:rPr>
                <w:rFonts w:asciiTheme="minorHAnsi" w:hAnsiTheme="minorHAnsi" w:cstheme="minorHAnsi"/>
                <w:sz w:val="20"/>
                <w:szCs w:val="20"/>
              </w:rPr>
              <w:t>ș</w:t>
            </w:r>
            <w:r w:rsidRPr="00957101">
              <w:rPr>
                <w:rFonts w:asciiTheme="minorHAnsi" w:hAnsiTheme="minorHAnsi" w:cstheme="minorHAnsi"/>
                <w:sz w:val="20"/>
                <w:szCs w:val="20"/>
              </w:rPr>
              <w:t>tin</w:t>
            </w:r>
            <w:r>
              <w:rPr>
                <w:rFonts w:asciiTheme="minorHAnsi" w:hAnsiTheme="minorHAnsi" w:cstheme="minorHAnsi"/>
                <w:sz w:val="20"/>
                <w:szCs w:val="20"/>
              </w:rPr>
              <w:t>ț</w:t>
            </w:r>
            <w:r w:rsidRPr="00957101">
              <w:rPr>
                <w:rFonts w:asciiTheme="minorHAnsi" w:hAnsiTheme="minorHAnsi" w:cstheme="minorHAnsi"/>
                <w:sz w:val="20"/>
                <w:szCs w:val="20"/>
              </w:rPr>
              <w:t xml:space="preserve">elor </w:t>
            </w:r>
            <w:r>
              <w:rPr>
                <w:rFonts w:asciiTheme="minorHAnsi" w:hAnsiTheme="minorHAnsi" w:cstheme="minorHAnsi"/>
                <w:sz w:val="20"/>
                <w:szCs w:val="20"/>
              </w:rPr>
              <w:t>ș</w:t>
            </w:r>
            <w:r w:rsidRPr="00957101">
              <w:rPr>
                <w:rFonts w:asciiTheme="minorHAnsi" w:hAnsiTheme="minorHAnsi" w:cstheme="minorHAnsi"/>
                <w:sz w:val="20"/>
                <w:szCs w:val="20"/>
              </w:rPr>
              <w:t>i condi</w:t>
            </w:r>
            <w:r>
              <w:rPr>
                <w:rFonts w:asciiTheme="minorHAnsi" w:hAnsiTheme="minorHAnsi" w:cstheme="minorHAnsi"/>
                <w:sz w:val="20"/>
                <w:szCs w:val="20"/>
              </w:rPr>
              <w:t>ț</w:t>
            </w:r>
            <w:r w:rsidRPr="00957101">
              <w:rPr>
                <w:rFonts w:asciiTheme="minorHAnsi" w:hAnsiTheme="minorHAnsi" w:cstheme="minorHAnsi"/>
                <w:sz w:val="20"/>
                <w:szCs w:val="20"/>
              </w:rPr>
              <w:t xml:space="preserve">iile de promovare a anilor de studii, acordarea prelungirilor de </w:t>
            </w:r>
            <w:r>
              <w:rPr>
                <w:rFonts w:asciiTheme="minorHAnsi" w:hAnsiTheme="minorHAnsi" w:cstheme="minorHAnsi"/>
                <w:sz w:val="20"/>
                <w:szCs w:val="20"/>
              </w:rPr>
              <w:t>ș</w:t>
            </w:r>
            <w:r w:rsidRPr="00957101">
              <w:rPr>
                <w:rFonts w:asciiTheme="minorHAnsi" w:hAnsiTheme="minorHAnsi" w:cstheme="minorHAnsi"/>
                <w:sz w:val="20"/>
                <w:szCs w:val="20"/>
              </w:rPr>
              <w:t xml:space="preserve">colaritate, precum </w:t>
            </w:r>
            <w:r>
              <w:rPr>
                <w:rFonts w:asciiTheme="minorHAnsi" w:hAnsiTheme="minorHAnsi" w:cstheme="minorHAnsi"/>
                <w:sz w:val="20"/>
                <w:szCs w:val="20"/>
              </w:rPr>
              <w:t>ș</w:t>
            </w:r>
            <w:r w:rsidRPr="00957101">
              <w:rPr>
                <w:rFonts w:asciiTheme="minorHAnsi" w:hAnsiTheme="minorHAnsi" w:cstheme="minorHAnsi"/>
                <w:sz w:val="20"/>
                <w:szCs w:val="20"/>
              </w:rPr>
              <w:t xml:space="preserve">i regimul transferărilor </w:t>
            </w:r>
            <w:r>
              <w:rPr>
                <w:rFonts w:asciiTheme="minorHAnsi" w:hAnsiTheme="minorHAnsi" w:cstheme="minorHAnsi"/>
                <w:sz w:val="20"/>
                <w:szCs w:val="20"/>
              </w:rPr>
              <w:t>ș</w:t>
            </w:r>
            <w:r w:rsidRPr="00957101">
              <w:rPr>
                <w:rFonts w:asciiTheme="minorHAnsi" w:hAnsiTheme="minorHAnsi" w:cstheme="minorHAnsi"/>
                <w:sz w:val="20"/>
                <w:szCs w:val="20"/>
              </w:rPr>
              <w:t>i înmatriculărilor sunt precizate în Regulamentul privind activitatea profesională a studen</w:t>
            </w:r>
            <w:r>
              <w:rPr>
                <w:rFonts w:asciiTheme="minorHAnsi" w:hAnsiTheme="minorHAnsi" w:cstheme="minorHAnsi"/>
                <w:sz w:val="20"/>
                <w:szCs w:val="20"/>
              </w:rPr>
              <w:t>ț</w:t>
            </w:r>
            <w:r w:rsidRPr="00957101">
              <w:rPr>
                <w:rFonts w:asciiTheme="minorHAnsi" w:hAnsiTheme="minorHAnsi" w:cstheme="minorHAnsi"/>
                <w:sz w:val="20"/>
                <w:szCs w:val="20"/>
              </w:rPr>
              <w:t xml:space="preserve">ilor </w:t>
            </w:r>
            <w:r>
              <w:rPr>
                <w:rFonts w:asciiTheme="minorHAnsi" w:hAnsiTheme="minorHAnsi" w:cstheme="minorHAnsi"/>
                <w:sz w:val="20"/>
                <w:szCs w:val="20"/>
              </w:rPr>
              <w:t>ș</w:t>
            </w:r>
            <w:r w:rsidRPr="00957101">
              <w:rPr>
                <w:rFonts w:asciiTheme="minorHAnsi" w:hAnsiTheme="minorHAnsi" w:cstheme="minorHAnsi"/>
                <w:sz w:val="20"/>
                <w:szCs w:val="20"/>
              </w:rPr>
              <w:t>i în regulamentele dedicate ciclurilor de studii.</w:t>
            </w:r>
          </w:p>
        </w:tc>
        <w:tc>
          <w:tcPr>
            <w:tcW w:w="1905" w:type="pct"/>
          </w:tcPr>
          <w:p w14:paraId="67BDAA58" w14:textId="18C66EE9" w:rsidR="00CF4702" w:rsidRPr="00957101" w:rsidRDefault="00CF4702" w:rsidP="00CF4702">
            <w:pPr>
              <w:ind w:firstLine="0"/>
              <w:rPr>
                <w:rFonts w:asciiTheme="minorHAnsi" w:hAnsiTheme="minorHAnsi" w:cstheme="minorBidi"/>
                <w:color w:val="0070C0"/>
                <w:sz w:val="20"/>
                <w:szCs w:val="20"/>
              </w:rPr>
            </w:pPr>
            <w:r w:rsidRPr="00957101">
              <w:rPr>
                <w:rFonts w:asciiTheme="minorHAnsi" w:hAnsiTheme="minorHAnsi" w:cstheme="minorBidi"/>
                <w:sz w:val="20"/>
                <w:szCs w:val="20"/>
              </w:rPr>
              <w:t>Condi</w:t>
            </w:r>
            <w:r>
              <w:rPr>
                <w:rFonts w:asciiTheme="minorHAnsi" w:hAnsiTheme="minorHAnsi" w:cstheme="minorBidi"/>
                <w:sz w:val="20"/>
                <w:szCs w:val="20"/>
              </w:rPr>
              <w:t>ț</w:t>
            </w:r>
            <w:r w:rsidRPr="00957101">
              <w:rPr>
                <w:rFonts w:asciiTheme="minorHAnsi" w:hAnsiTheme="minorHAnsi" w:cstheme="minorBidi"/>
                <w:sz w:val="20"/>
                <w:szCs w:val="20"/>
              </w:rPr>
              <w:t>iile de</w:t>
            </w:r>
            <w:r w:rsidRPr="00957101">
              <w:rPr>
                <w:rFonts w:asciiTheme="minorHAnsi" w:hAnsiTheme="minorHAnsi" w:cstheme="minorBidi"/>
                <w:color w:val="5F497A" w:themeColor="accent4" w:themeShade="BF"/>
                <w:sz w:val="20"/>
                <w:szCs w:val="20"/>
              </w:rPr>
              <w:t xml:space="preserve"> înscriere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 xml:space="preserve">i admitere </w:t>
            </w:r>
            <w:r w:rsidRPr="00957101">
              <w:rPr>
                <w:rFonts w:asciiTheme="minorHAnsi" w:hAnsiTheme="minorHAnsi" w:cstheme="minorBidi"/>
                <w:sz w:val="20"/>
                <w:szCs w:val="20"/>
              </w:rPr>
              <w:t>în facultă</w:t>
            </w:r>
            <w:r>
              <w:rPr>
                <w:rFonts w:asciiTheme="minorHAnsi" w:hAnsiTheme="minorHAnsi" w:cstheme="minorBidi"/>
                <w:sz w:val="20"/>
                <w:szCs w:val="20"/>
              </w:rPr>
              <w:t>ț</w:t>
            </w:r>
            <w:r w:rsidRPr="00957101">
              <w:rPr>
                <w:rFonts w:asciiTheme="minorHAnsi" w:hAnsiTheme="minorHAnsi" w:cstheme="minorBidi"/>
                <w:sz w:val="20"/>
                <w:szCs w:val="20"/>
              </w:rPr>
              <w:t>ile Universită</w:t>
            </w:r>
            <w:r>
              <w:rPr>
                <w:rFonts w:asciiTheme="minorHAnsi" w:hAnsiTheme="minorHAnsi" w:cstheme="minorBidi"/>
                <w:sz w:val="20"/>
                <w:szCs w:val="20"/>
              </w:rPr>
              <w:t>ț</w:t>
            </w:r>
            <w:r w:rsidRPr="00957101">
              <w:rPr>
                <w:rFonts w:asciiTheme="minorHAnsi" w:hAnsiTheme="minorHAnsi" w:cstheme="minorBidi"/>
                <w:sz w:val="20"/>
                <w:szCs w:val="20"/>
              </w:rPr>
              <w:t xml:space="preserve">ii din Oradea, drepturile </w:t>
            </w:r>
            <w:r>
              <w:rPr>
                <w:rFonts w:asciiTheme="minorHAnsi" w:hAnsiTheme="minorHAnsi" w:cstheme="minorBidi"/>
                <w:sz w:val="20"/>
                <w:szCs w:val="20"/>
              </w:rPr>
              <w:t>ș</w:t>
            </w:r>
            <w:r w:rsidRPr="00957101">
              <w:rPr>
                <w:rFonts w:asciiTheme="minorHAnsi" w:hAnsiTheme="minorHAnsi" w:cstheme="minorBidi"/>
                <w:sz w:val="20"/>
                <w:szCs w:val="20"/>
              </w:rPr>
              <w:t xml:space="preserve">i </w:t>
            </w:r>
            <w:r w:rsidRPr="00957101">
              <w:rPr>
                <w:rFonts w:asciiTheme="minorHAnsi" w:hAnsiTheme="minorHAnsi" w:cstheme="minorBidi"/>
                <w:color w:val="0070C0"/>
                <w:sz w:val="20"/>
                <w:szCs w:val="20"/>
              </w:rPr>
              <w:t>obliga</w:t>
            </w:r>
            <w:r>
              <w:rPr>
                <w:rFonts w:asciiTheme="minorHAnsi" w:hAnsiTheme="minorHAnsi" w:cstheme="minorBidi"/>
                <w:color w:val="0070C0"/>
                <w:sz w:val="20"/>
                <w:szCs w:val="20"/>
              </w:rPr>
              <w:t>ț</w:t>
            </w:r>
            <w:r w:rsidRPr="00957101">
              <w:rPr>
                <w:rFonts w:asciiTheme="minorHAnsi" w:hAnsiTheme="minorHAnsi" w:cstheme="minorBidi"/>
                <w:color w:val="0070C0"/>
                <w:sz w:val="20"/>
                <w:szCs w:val="20"/>
              </w:rPr>
              <w:t>iile</w:t>
            </w:r>
            <w:r w:rsidRPr="00957101">
              <w:rPr>
                <w:rFonts w:asciiTheme="minorHAnsi" w:hAnsiTheme="minorHAnsi" w:cstheme="minorBidi"/>
                <w:color w:val="5F497A" w:themeColor="accent4" w:themeShade="BF"/>
                <w:sz w:val="20"/>
                <w:szCs w:val="20"/>
              </w:rPr>
              <w:t xml:space="preserve"> </w:t>
            </w:r>
            <w:r w:rsidRPr="00957101">
              <w:rPr>
                <w:rFonts w:asciiTheme="minorHAnsi" w:hAnsiTheme="minorHAnsi" w:cstheme="minorBidi"/>
                <w:sz w:val="20"/>
                <w:szCs w:val="20"/>
              </w:rPr>
              <w:t>privind procesul de învă</w:t>
            </w:r>
            <w:r>
              <w:rPr>
                <w:rFonts w:asciiTheme="minorHAnsi" w:hAnsiTheme="minorHAnsi" w:cstheme="minorBidi"/>
                <w:sz w:val="20"/>
                <w:szCs w:val="20"/>
              </w:rPr>
              <w:t>ț</w:t>
            </w:r>
            <w:r w:rsidRPr="00957101">
              <w:rPr>
                <w:rFonts w:asciiTheme="minorHAnsi" w:hAnsiTheme="minorHAnsi" w:cstheme="minorBidi"/>
                <w:sz w:val="20"/>
                <w:szCs w:val="20"/>
              </w:rPr>
              <w:t xml:space="preserve">ământ, formele de verificare </w:t>
            </w:r>
            <w:r>
              <w:rPr>
                <w:rFonts w:asciiTheme="minorHAnsi" w:hAnsiTheme="minorHAnsi" w:cstheme="minorBidi"/>
                <w:sz w:val="20"/>
                <w:szCs w:val="20"/>
              </w:rPr>
              <w:t>ș</w:t>
            </w:r>
            <w:r w:rsidRPr="00957101">
              <w:rPr>
                <w:rFonts w:asciiTheme="minorHAnsi" w:hAnsiTheme="minorHAnsi" w:cstheme="minorBidi"/>
                <w:sz w:val="20"/>
                <w:szCs w:val="20"/>
              </w:rPr>
              <w:t>i evaluare a cuno</w:t>
            </w:r>
            <w:r>
              <w:rPr>
                <w:rFonts w:asciiTheme="minorHAnsi" w:hAnsiTheme="minorHAnsi" w:cstheme="minorBidi"/>
                <w:sz w:val="20"/>
                <w:szCs w:val="20"/>
              </w:rPr>
              <w:t>ș</w:t>
            </w:r>
            <w:r w:rsidRPr="00957101">
              <w:rPr>
                <w:rFonts w:asciiTheme="minorHAnsi" w:hAnsiTheme="minorHAnsi" w:cstheme="minorBidi"/>
                <w:sz w:val="20"/>
                <w:szCs w:val="20"/>
              </w:rPr>
              <w:t>tin</w:t>
            </w:r>
            <w:r>
              <w:rPr>
                <w:rFonts w:asciiTheme="minorHAnsi" w:hAnsiTheme="minorHAnsi" w:cstheme="minorBidi"/>
                <w:sz w:val="20"/>
                <w:szCs w:val="20"/>
              </w:rPr>
              <w:t>ț</w:t>
            </w:r>
            <w:r w:rsidRPr="00957101">
              <w:rPr>
                <w:rFonts w:asciiTheme="minorHAnsi" w:hAnsiTheme="minorHAnsi" w:cstheme="minorBidi"/>
                <w:sz w:val="20"/>
                <w:szCs w:val="20"/>
              </w:rPr>
              <w:t xml:space="preserve">elor </w:t>
            </w:r>
            <w:r>
              <w:rPr>
                <w:rFonts w:asciiTheme="minorHAnsi" w:hAnsiTheme="minorHAnsi" w:cstheme="minorBidi"/>
                <w:sz w:val="20"/>
                <w:szCs w:val="20"/>
              </w:rPr>
              <w:t>ș</w:t>
            </w:r>
            <w:r w:rsidRPr="00957101">
              <w:rPr>
                <w:rFonts w:asciiTheme="minorHAnsi" w:hAnsiTheme="minorHAnsi" w:cstheme="minorBidi"/>
                <w:sz w:val="20"/>
                <w:szCs w:val="20"/>
              </w:rPr>
              <w:t>i condi</w:t>
            </w:r>
            <w:r>
              <w:rPr>
                <w:rFonts w:asciiTheme="minorHAnsi" w:hAnsiTheme="minorHAnsi" w:cstheme="minorBidi"/>
                <w:sz w:val="20"/>
                <w:szCs w:val="20"/>
              </w:rPr>
              <w:t>ț</w:t>
            </w:r>
            <w:r w:rsidRPr="00957101">
              <w:rPr>
                <w:rFonts w:asciiTheme="minorHAnsi" w:hAnsiTheme="minorHAnsi" w:cstheme="minorBidi"/>
                <w:sz w:val="20"/>
                <w:szCs w:val="20"/>
              </w:rPr>
              <w:t xml:space="preserve">iile de promovare a anilor de studii, acordarea prelungirilor de </w:t>
            </w:r>
            <w:r>
              <w:rPr>
                <w:rFonts w:asciiTheme="minorHAnsi" w:hAnsiTheme="minorHAnsi" w:cstheme="minorBidi"/>
                <w:sz w:val="20"/>
                <w:szCs w:val="20"/>
              </w:rPr>
              <w:t>ș</w:t>
            </w:r>
            <w:r w:rsidRPr="00957101">
              <w:rPr>
                <w:rFonts w:asciiTheme="minorHAnsi" w:hAnsiTheme="minorHAnsi" w:cstheme="minorBidi"/>
                <w:sz w:val="20"/>
                <w:szCs w:val="20"/>
              </w:rPr>
              <w:t xml:space="preserve">colaritate, precum </w:t>
            </w:r>
            <w:r>
              <w:rPr>
                <w:rFonts w:asciiTheme="minorHAnsi" w:hAnsiTheme="minorHAnsi" w:cstheme="minorBidi"/>
                <w:sz w:val="20"/>
                <w:szCs w:val="20"/>
              </w:rPr>
              <w:t>ș</w:t>
            </w:r>
            <w:r w:rsidRPr="00957101">
              <w:rPr>
                <w:rFonts w:asciiTheme="minorHAnsi" w:hAnsiTheme="minorHAnsi" w:cstheme="minorBidi"/>
                <w:sz w:val="20"/>
                <w:szCs w:val="20"/>
              </w:rPr>
              <w:t xml:space="preserve">i regimul transferărilor </w:t>
            </w:r>
            <w:r>
              <w:rPr>
                <w:rFonts w:asciiTheme="minorHAnsi" w:hAnsiTheme="minorHAnsi" w:cstheme="minorBidi"/>
                <w:sz w:val="20"/>
                <w:szCs w:val="20"/>
              </w:rPr>
              <w:t>ș</w:t>
            </w:r>
            <w:r w:rsidRPr="00957101">
              <w:rPr>
                <w:rFonts w:asciiTheme="minorHAnsi" w:hAnsiTheme="minorHAnsi" w:cstheme="minorBidi"/>
                <w:sz w:val="20"/>
                <w:szCs w:val="20"/>
              </w:rPr>
              <w:t>i înmatriculărilor sunt precizate în Regulamentul privind activitatea profesională a studen</w:t>
            </w:r>
            <w:r>
              <w:rPr>
                <w:rFonts w:asciiTheme="minorHAnsi" w:hAnsiTheme="minorHAnsi" w:cstheme="minorBidi"/>
                <w:sz w:val="20"/>
                <w:szCs w:val="20"/>
              </w:rPr>
              <w:t>ț</w:t>
            </w:r>
            <w:r w:rsidRPr="00957101">
              <w:rPr>
                <w:rFonts w:asciiTheme="minorHAnsi" w:hAnsiTheme="minorHAnsi" w:cstheme="minorBidi"/>
                <w:sz w:val="20"/>
                <w:szCs w:val="20"/>
              </w:rPr>
              <w:t xml:space="preserve">ilor </w:t>
            </w:r>
            <w:r>
              <w:rPr>
                <w:rFonts w:asciiTheme="minorHAnsi" w:hAnsiTheme="minorHAnsi" w:cstheme="minorBidi"/>
                <w:sz w:val="20"/>
                <w:szCs w:val="20"/>
              </w:rPr>
              <w:t>ș</w:t>
            </w:r>
            <w:r w:rsidRPr="00957101">
              <w:rPr>
                <w:rFonts w:asciiTheme="minorHAnsi" w:hAnsiTheme="minorHAnsi" w:cstheme="minorBidi"/>
                <w:sz w:val="20"/>
                <w:szCs w:val="20"/>
              </w:rPr>
              <w:t>i în regulamentele dedicate ciclurilor de studii.</w:t>
            </w:r>
          </w:p>
        </w:tc>
        <w:tc>
          <w:tcPr>
            <w:tcW w:w="602" w:type="pct"/>
          </w:tcPr>
          <w:p w14:paraId="723CF025" w14:textId="77777777" w:rsidR="00CF4702" w:rsidRPr="00957101" w:rsidRDefault="00CF4702" w:rsidP="00CF4702">
            <w:pPr>
              <w:ind w:firstLine="0"/>
              <w:rPr>
                <w:rFonts w:asciiTheme="minorHAnsi" w:hAnsiTheme="minorHAnsi" w:cstheme="minorHAnsi"/>
                <w:sz w:val="20"/>
                <w:szCs w:val="20"/>
              </w:rPr>
            </w:pPr>
          </w:p>
        </w:tc>
        <w:tc>
          <w:tcPr>
            <w:tcW w:w="519" w:type="pct"/>
          </w:tcPr>
          <w:p w14:paraId="35227B83" w14:textId="77777777" w:rsidR="00CF4702" w:rsidRPr="00957101" w:rsidRDefault="00CF4702" w:rsidP="00CF4702">
            <w:pPr>
              <w:ind w:firstLine="0"/>
              <w:rPr>
                <w:rFonts w:asciiTheme="minorHAnsi" w:hAnsiTheme="minorHAnsi" w:cstheme="minorHAnsi"/>
                <w:color w:val="5F497A" w:themeColor="accent4" w:themeShade="BF"/>
                <w:sz w:val="20"/>
                <w:szCs w:val="20"/>
              </w:rPr>
            </w:pPr>
            <w:r w:rsidRPr="00957101">
              <w:rPr>
                <w:rFonts w:asciiTheme="minorHAnsi" w:hAnsiTheme="minorHAnsi" w:cstheme="minorBidi"/>
                <w:color w:val="5F497A" w:themeColor="accent4" w:themeShade="BF"/>
                <w:sz w:val="20"/>
                <w:szCs w:val="20"/>
              </w:rPr>
              <w:t>Sorin Furdui</w:t>
            </w:r>
          </w:p>
          <w:p w14:paraId="26D5B726" w14:textId="17CA7F8C" w:rsidR="00CF4702" w:rsidRPr="00957101" w:rsidRDefault="00CF4702" w:rsidP="00CF4702">
            <w:pPr>
              <w:ind w:firstLine="0"/>
              <w:rPr>
                <w:rFonts w:asciiTheme="minorHAnsi" w:hAnsiTheme="minorHAnsi" w:cstheme="minorBidi"/>
                <w:color w:val="5F497A" w:themeColor="accent4" w:themeShade="BF"/>
                <w:sz w:val="20"/>
                <w:szCs w:val="20"/>
              </w:rPr>
            </w:pPr>
            <w:r w:rsidRPr="00957101">
              <w:rPr>
                <w:rFonts w:asciiTheme="minorHAnsi" w:hAnsiTheme="minorHAnsi" w:cstheme="minorBidi"/>
                <w:sz w:val="20"/>
                <w:szCs w:val="20"/>
              </w:rPr>
              <w:t>În LIS 199/2023 singurele men</w:t>
            </w:r>
            <w:r>
              <w:rPr>
                <w:rFonts w:asciiTheme="minorHAnsi" w:hAnsiTheme="minorHAnsi" w:cstheme="minorBidi"/>
                <w:sz w:val="20"/>
                <w:szCs w:val="20"/>
              </w:rPr>
              <w:t>ț</w:t>
            </w:r>
            <w:r w:rsidRPr="00957101">
              <w:rPr>
                <w:rFonts w:asciiTheme="minorHAnsi" w:hAnsiTheme="minorHAnsi" w:cstheme="minorBidi"/>
                <w:sz w:val="20"/>
                <w:szCs w:val="20"/>
              </w:rPr>
              <w:t xml:space="preserve">iuni legate de înscriere se fac la </w:t>
            </w:r>
            <w:r w:rsidRPr="00957101">
              <w:rPr>
                <w:rFonts w:asciiTheme="minorHAnsi" w:hAnsiTheme="minorHAnsi" w:cstheme="minorBidi"/>
                <w:b/>
                <w:bCs/>
                <w:i/>
                <w:iCs/>
                <w:sz w:val="20"/>
                <w:szCs w:val="20"/>
              </w:rPr>
              <w:t xml:space="preserve">taxe de înscriere </w:t>
            </w:r>
            <w:r w:rsidRPr="00957101">
              <w:rPr>
                <w:rFonts w:asciiTheme="minorHAnsi" w:hAnsiTheme="minorHAnsi" w:cstheme="minorBidi"/>
                <w:sz w:val="20"/>
                <w:szCs w:val="20"/>
              </w:rPr>
              <w:t>în rest se vorbe</w:t>
            </w:r>
            <w:r>
              <w:rPr>
                <w:rFonts w:asciiTheme="minorHAnsi" w:hAnsiTheme="minorHAnsi" w:cstheme="minorBidi"/>
                <w:sz w:val="20"/>
                <w:szCs w:val="20"/>
              </w:rPr>
              <w:t>ș</w:t>
            </w:r>
            <w:r w:rsidRPr="00957101">
              <w:rPr>
                <w:rFonts w:asciiTheme="minorHAnsi" w:hAnsiTheme="minorHAnsi" w:cstheme="minorBidi"/>
                <w:sz w:val="20"/>
                <w:szCs w:val="20"/>
              </w:rPr>
              <w:t>te de admitere. To</w:t>
            </w:r>
            <w:r>
              <w:rPr>
                <w:rFonts w:asciiTheme="minorHAnsi" w:hAnsiTheme="minorHAnsi" w:cstheme="minorBidi"/>
                <w:sz w:val="20"/>
                <w:szCs w:val="20"/>
              </w:rPr>
              <w:t>ț</w:t>
            </w:r>
            <w:r w:rsidRPr="00957101">
              <w:rPr>
                <w:rFonts w:asciiTheme="minorHAnsi" w:hAnsiTheme="minorHAnsi" w:cstheme="minorBidi"/>
                <w:sz w:val="20"/>
                <w:szCs w:val="20"/>
              </w:rPr>
              <w:t>i studen</w:t>
            </w:r>
            <w:r>
              <w:rPr>
                <w:rFonts w:asciiTheme="minorHAnsi" w:hAnsiTheme="minorHAnsi" w:cstheme="minorBidi"/>
                <w:sz w:val="20"/>
                <w:szCs w:val="20"/>
              </w:rPr>
              <w:t>ț</w:t>
            </w:r>
            <w:r w:rsidRPr="00957101">
              <w:rPr>
                <w:rFonts w:asciiTheme="minorHAnsi" w:hAnsiTheme="minorHAnsi" w:cstheme="minorBidi"/>
                <w:sz w:val="20"/>
                <w:szCs w:val="20"/>
              </w:rPr>
              <w:t xml:space="preserve">ii se pot înscrie la admiterea, nu le </w:t>
            </w:r>
            <w:r w:rsidRPr="00957101">
              <w:rPr>
                <w:rFonts w:asciiTheme="minorHAnsi" w:hAnsiTheme="minorHAnsi" w:cstheme="minorBidi"/>
                <w:sz w:val="20"/>
                <w:szCs w:val="20"/>
              </w:rPr>
              <w:lastRenderedPageBreak/>
              <w:t>îngrăde</w:t>
            </w:r>
            <w:r>
              <w:rPr>
                <w:rFonts w:asciiTheme="minorHAnsi" w:hAnsiTheme="minorHAnsi" w:cstheme="minorBidi"/>
                <w:sz w:val="20"/>
                <w:szCs w:val="20"/>
              </w:rPr>
              <w:t>ș</w:t>
            </w:r>
            <w:r w:rsidRPr="00957101">
              <w:rPr>
                <w:rFonts w:asciiTheme="minorHAnsi" w:hAnsiTheme="minorHAnsi" w:cstheme="minorBidi"/>
                <w:sz w:val="20"/>
                <w:szCs w:val="20"/>
              </w:rPr>
              <w:t>te dreptul nimeni, dar admi</w:t>
            </w:r>
            <w:r>
              <w:rPr>
                <w:rFonts w:asciiTheme="minorHAnsi" w:hAnsiTheme="minorHAnsi" w:cstheme="minorBidi"/>
                <w:sz w:val="20"/>
                <w:szCs w:val="20"/>
              </w:rPr>
              <w:t>ș</w:t>
            </w:r>
            <w:r w:rsidRPr="00957101">
              <w:rPr>
                <w:rFonts w:asciiTheme="minorHAnsi" w:hAnsiTheme="minorHAnsi" w:cstheme="minorBidi"/>
                <w:sz w:val="20"/>
                <w:szCs w:val="20"/>
              </w:rPr>
              <w:t xml:space="preserve">i sunt doar o parte ... </w:t>
            </w:r>
          </w:p>
        </w:tc>
      </w:tr>
      <w:tr w:rsidR="00CF4702" w:rsidRPr="00957101" w14:paraId="6FD104D7" w14:textId="77777777" w:rsidTr="00D8777E">
        <w:tc>
          <w:tcPr>
            <w:tcW w:w="267" w:type="pct"/>
          </w:tcPr>
          <w:p w14:paraId="36BB5A6D" w14:textId="3B00BF6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88</w:t>
            </w:r>
          </w:p>
        </w:tc>
        <w:tc>
          <w:tcPr>
            <w:tcW w:w="1707" w:type="pct"/>
          </w:tcPr>
          <w:p w14:paraId="4C88D11A" w14:textId="6931D0A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trike/>
                <w:sz w:val="20"/>
                <w:szCs w:val="20"/>
              </w:rPr>
              <w:t xml:space="preserve">Organizarea examenului de finalizare a studiilor la toate formele </w:t>
            </w:r>
            <w:r>
              <w:rPr>
                <w:rFonts w:asciiTheme="minorHAnsi" w:hAnsiTheme="minorHAnsi" w:cstheme="minorHAnsi"/>
                <w:strike/>
                <w:sz w:val="20"/>
                <w:szCs w:val="20"/>
              </w:rPr>
              <w:t>ș</w:t>
            </w:r>
            <w:r w:rsidRPr="00957101">
              <w:rPr>
                <w:rFonts w:asciiTheme="minorHAnsi" w:hAnsiTheme="minorHAnsi" w:cstheme="minorHAnsi"/>
                <w:strike/>
                <w:sz w:val="20"/>
                <w:szCs w:val="20"/>
              </w:rPr>
              <w:t>i programele de învă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organizate în Universitatea din Oradea se bazează pe criteriile generale elaborate de Ministerul tutelar </w:t>
            </w:r>
            <w:r>
              <w:rPr>
                <w:rFonts w:asciiTheme="minorHAnsi" w:hAnsiTheme="minorHAnsi" w:cstheme="minorHAnsi"/>
                <w:strike/>
                <w:sz w:val="20"/>
                <w:szCs w:val="20"/>
              </w:rPr>
              <w:t>ș</w:t>
            </w:r>
            <w:r w:rsidRPr="00957101">
              <w:rPr>
                <w:rFonts w:asciiTheme="minorHAnsi" w:hAnsiTheme="minorHAnsi" w:cstheme="minorHAnsi"/>
                <w:strike/>
                <w:sz w:val="20"/>
                <w:szCs w:val="20"/>
              </w:rPr>
              <w:t>i pe reglementări proprii</w:t>
            </w:r>
            <w:r w:rsidRPr="00957101">
              <w:rPr>
                <w:rFonts w:asciiTheme="minorHAnsi" w:hAnsiTheme="minorHAnsi" w:cstheme="minorHAnsi"/>
                <w:sz w:val="20"/>
                <w:szCs w:val="20"/>
              </w:rPr>
              <w:t>.</w:t>
            </w:r>
          </w:p>
        </w:tc>
        <w:tc>
          <w:tcPr>
            <w:tcW w:w="1905" w:type="pct"/>
          </w:tcPr>
          <w:p w14:paraId="37CAB38E" w14:textId="14E8DF89"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color w:val="5F497A" w:themeColor="accent4" w:themeShade="BF"/>
                <w:sz w:val="20"/>
                <w:szCs w:val="20"/>
              </w:rPr>
              <w:t xml:space="preserve">Organizarea examenului de finalizare a studiilor la toate formele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programele de învă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ământ organizate în Universitatea din Oradea se bazează pe criteriile generale elaborate de Ministerul tutelar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pe baza reglementărilor proprii.</w:t>
            </w:r>
          </w:p>
        </w:tc>
        <w:tc>
          <w:tcPr>
            <w:tcW w:w="602" w:type="pct"/>
          </w:tcPr>
          <w:p w14:paraId="765711A5" w14:textId="77777777" w:rsidR="00CF4702" w:rsidRPr="00957101" w:rsidRDefault="00CF4702" w:rsidP="00CF4702">
            <w:pPr>
              <w:ind w:firstLine="0"/>
              <w:rPr>
                <w:rFonts w:asciiTheme="minorHAnsi" w:hAnsiTheme="minorHAnsi" w:cstheme="minorHAnsi"/>
                <w:sz w:val="20"/>
                <w:szCs w:val="20"/>
              </w:rPr>
            </w:pPr>
          </w:p>
        </w:tc>
        <w:tc>
          <w:tcPr>
            <w:tcW w:w="519" w:type="pct"/>
          </w:tcPr>
          <w:p w14:paraId="054CD697" w14:textId="4F7D3BF6"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color w:val="5F497A" w:themeColor="accent4" w:themeShade="BF"/>
                <w:sz w:val="20"/>
                <w:szCs w:val="20"/>
              </w:rPr>
              <w:t>Sorin Furdui</w:t>
            </w:r>
          </w:p>
        </w:tc>
      </w:tr>
      <w:tr w:rsidR="00CF4702" w:rsidRPr="00957101" w14:paraId="3AF6757C" w14:textId="77777777" w:rsidTr="00D8777E">
        <w:tc>
          <w:tcPr>
            <w:tcW w:w="267" w:type="pct"/>
          </w:tcPr>
          <w:p w14:paraId="40B3AFD4" w14:textId="6AF89DA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89</w:t>
            </w:r>
          </w:p>
        </w:tc>
        <w:tc>
          <w:tcPr>
            <w:tcW w:w="1707" w:type="pct"/>
          </w:tcPr>
          <w:p w14:paraId="486D3E71" w14:textId="59D94DC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trike/>
                <w:sz w:val="20"/>
                <w:szCs w:val="20"/>
              </w:rPr>
              <w:t>Studen</w:t>
            </w:r>
            <w:r>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din Oradea care au domiciliul stabil în afara ora</w:t>
            </w:r>
            <w:r>
              <w:rPr>
                <w:rFonts w:asciiTheme="minorHAnsi" w:hAnsiTheme="minorHAnsi" w:cstheme="minorHAnsi"/>
                <w:strike/>
                <w:sz w:val="20"/>
                <w:szCs w:val="20"/>
              </w:rPr>
              <w:t>ș</w:t>
            </w:r>
            <w:r w:rsidRPr="00957101">
              <w:rPr>
                <w:rFonts w:asciiTheme="minorHAnsi" w:hAnsiTheme="minorHAnsi" w:cstheme="minorHAnsi"/>
                <w:strike/>
                <w:sz w:val="20"/>
                <w:szCs w:val="20"/>
              </w:rPr>
              <w:t>ului Oradea pot fi caza</w:t>
            </w:r>
            <w:r>
              <w:rPr>
                <w:rFonts w:asciiTheme="minorHAnsi" w:hAnsiTheme="minorHAnsi" w:cstheme="minorHAnsi"/>
                <w:strike/>
                <w:sz w:val="20"/>
                <w:szCs w:val="20"/>
              </w:rPr>
              <w:t>ț</w:t>
            </w:r>
            <w:r w:rsidRPr="00957101">
              <w:rPr>
                <w:rFonts w:asciiTheme="minorHAnsi" w:hAnsiTheme="minorHAnsi" w:cstheme="minorHAnsi"/>
                <w:strike/>
                <w:sz w:val="20"/>
                <w:szCs w:val="20"/>
              </w:rPr>
              <w:t>i, la cerere, cu prioritate în căminele aflate în patrimoniul sau în administra</w:t>
            </w:r>
            <w:r>
              <w:rPr>
                <w:rFonts w:asciiTheme="minorHAnsi" w:hAnsiTheme="minorHAnsi" w:cstheme="minorHAnsi"/>
                <w:strike/>
                <w:sz w:val="20"/>
                <w:szCs w:val="20"/>
              </w:rPr>
              <w:t>ț</w:t>
            </w:r>
            <w:r w:rsidRPr="00957101">
              <w:rPr>
                <w:rFonts w:asciiTheme="minorHAnsi" w:hAnsiTheme="minorHAnsi" w:cstheme="minorHAnsi"/>
                <w:strike/>
                <w:sz w:val="20"/>
                <w:szCs w:val="20"/>
              </w:rPr>
              <w:t>ia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cu respectarea reglementărilor interne. În căminele universită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pot fi cazate, în limita locurilor disponibile </w:t>
            </w:r>
            <w:r>
              <w:rPr>
                <w:rFonts w:asciiTheme="minorHAnsi" w:hAnsiTheme="minorHAnsi" w:cstheme="minorHAnsi"/>
                <w:strike/>
                <w:sz w:val="20"/>
                <w:szCs w:val="20"/>
              </w:rPr>
              <w:t>ș</w:t>
            </w:r>
            <w:r w:rsidRPr="00957101">
              <w:rPr>
                <w:rFonts w:asciiTheme="minorHAnsi" w:hAnsiTheme="minorHAnsi" w:cstheme="minorHAnsi"/>
                <w:strike/>
                <w:sz w:val="20"/>
                <w:szCs w:val="20"/>
              </w:rPr>
              <w:t>i alte categorii de persoane: doctoranzi, reziden</w:t>
            </w:r>
            <w:r>
              <w:rPr>
                <w:rFonts w:asciiTheme="minorHAnsi" w:hAnsiTheme="minorHAnsi" w:cstheme="minorHAnsi"/>
                <w:strike/>
                <w:sz w:val="20"/>
                <w:szCs w:val="20"/>
              </w:rPr>
              <w:t>ț</w:t>
            </w:r>
            <w:r w:rsidRPr="00957101">
              <w:rPr>
                <w:rFonts w:asciiTheme="minorHAnsi" w:hAnsiTheme="minorHAnsi" w:cstheme="minorHAnsi"/>
                <w:strike/>
                <w:sz w:val="20"/>
                <w:szCs w:val="20"/>
              </w:rPr>
              <w:t>i, cursan</w:t>
            </w:r>
            <w:r>
              <w:rPr>
                <w:rFonts w:asciiTheme="minorHAnsi" w:hAnsiTheme="minorHAnsi" w:cstheme="minorHAnsi"/>
                <w:strike/>
                <w:sz w:val="20"/>
                <w:szCs w:val="20"/>
              </w:rPr>
              <w:t>ț</w:t>
            </w:r>
            <w:r w:rsidRPr="00957101">
              <w:rPr>
                <w:rFonts w:asciiTheme="minorHAnsi" w:hAnsiTheme="minorHAnsi" w:cstheme="minorHAnsi"/>
                <w:strike/>
                <w:sz w:val="20"/>
                <w:szCs w:val="20"/>
              </w:rPr>
              <w:t>i la studii postuniversitare, cadre didactice tinere etc.</w:t>
            </w:r>
          </w:p>
        </w:tc>
        <w:tc>
          <w:tcPr>
            <w:tcW w:w="1905" w:type="pct"/>
          </w:tcPr>
          <w:p w14:paraId="22015A81" w14:textId="71D99E5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 Universită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 din Oradea, beneficiază de facilită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 ca: spa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ii de cazare, burse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alte forme de sprijin financiar, subven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ii la transportul public local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feroviar, acces adaptat pentru persoanele cu dizabilită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 în toate spa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iile de învă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ământ, programe de mobilitate na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ionale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interna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ionale, fonduri dedicate activită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ilor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e</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 xml:space="preserve">ti, etc., precum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alte forme de sus</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inere în condi</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iile prevăzute de legisla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ia în vigoare precum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a reglementărilor interne</w:t>
            </w:r>
            <w:r w:rsidRPr="00957101">
              <w:rPr>
                <w:rFonts w:asciiTheme="minorHAnsi" w:hAnsiTheme="minorHAnsi" w:cstheme="minorHAnsi"/>
                <w:sz w:val="20"/>
                <w:szCs w:val="20"/>
              </w:rPr>
              <w:t>.</w:t>
            </w:r>
          </w:p>
        </w:tc>
        <w:tc>
          <w:tcPr>
            <w:tcW w:w="602" w:type="pct"/>
          </w:tcPr>
          <w:p w14:paraId="28F9DE75" w14:textId="5351AB4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Criteriile sunt stabilite în reglementările interne: Regulamentul cadru de cazare</w:t>
            </w:r>
          </w:p>
        </w:tc>
        <w:tc>
          <w:tcPr>
            <w:tcW w:w="519" w:type="pct"/>
          </w:tcPr>
          <w:p w14:paraId="14D7EEF2" w14:textId="7C1E4C3C" w:rsidR="00CF4702" w:rsidRPr="00957101" w:rsidRDefault="00CF4702" w:rsidP="00CF4702">
            <w:pPr>
              <w:ind w:firstLine="0"/>
              <w:rPr>
                <w:rFonts w:asciiTheme="minorHAnsi" w:hAnsiTheme="minorHAnsi" w:cstheme="minorHAnsi"/>
                <w:sz w:val="20"/>
                <w:szCs w:val="20"/>
              </w:rPr>
            </w:pPr>
          </w:p>
        </w:tc>
      </w:tr>
      <w:tr w:rsidR="00CF4702" w:rsidRPr="00957101" w14:paraId="187A07D8" w14:textId="77777777" w:rsidTr="00D8777E">
        <w:tc>
          <w:tcPr>
            <w:tcW w:w="267" w:type="pct"/>
          </w:tcPr>
          <w:p w14:paraId="1C05D909" w14:textId="42D9A71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90</w:t>
            </w:r>
          </w:p>
        </w:tc>
        <w:tc>
          <w:tcPr>
            <w:tcW w:w="1707" w:type="pct"/>
          </w:tcPr>
          <w:p w14:paraId="2763F095" w14:textId="5625EFC5"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z w:val="20"/>
                <w:szCs w:val="20"/>
              </w:rPr>
              <w:t>Studen</w:t>
            </w:r>
            <w:r>
              <w:rPr>
                <w:rFonts w:asciiTheme="minorHAnsi" w:hAnsiTheme="minorHAnsi" w:cstheme="minorHAnsi"/>
                <w:sz w:val="20"/>
                <w:szCs w:val="20"/>
              </w:rPr>
              <w:t>ț</w:t>
            </w:r>
            <w:r w:rsidRPr="00957101">
              <w:rPr>
                <w:rFonts w:asciiTheme="minorHAnsi" w:hAnsiTheme="minorHAnsi" w:cstheme="minorHAnsi"/>
                <w:sz w:val="20"/>
                <w:szCs w:val="20"/>
              </w:rPr>
              <w:t>ii pot utiliza baza materială a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pentru studiu </w:t>
            </w:r>
            <w:r>
              <w:rPr>
                <w:rFonts w:asciiTheme="minorHAnsi" w:hAnsiTheme="minorHAnsi" w:cstheme="minorHAnsi"/>
                <w:sz w:val="20"/>
                <w:szCs w:val="20"/>
              </w:rPr>
              <w:t>ș</w:t>
            </w:r>
            <w:r w:rsidRPr="00957101">
              <w:rPr>
                <w:rFonts w:asciiTheme="minorHAnsi" w:hAnsiTheme="minorHAnsi" w:cstheme="minorHAnsi"/>
                <w:sz w:val="20"/>
                <w:szCs w:val="20"/>
              </w:rPr>
              <w:t xml:space="preserve">i documentare, precum </w:t>
            </w:r>
            <w:r>
              <w:rPr>
                <w:rFonts w:asciiTheme="minorHAnsi" w:hAnsiTheme="minorHAnsi" w:cstheme="minorHAnsi"/>
                <w:sz w:val="20"/>
                <w:szCs w:val="20"/>
              </w:rPr>
              <w:t>ș</w:t>
            </w:r>
            <w:r w:rsidRPr="00957101">
              <w:rPr>
                <w:rFonts w:asciiTheme="minorHAnsi" w:hAnsiTheme="minorHAnsi" w:cstheme="minorHAnsi"/>
                <w:sz w:val="20"/>
                <w:szCs w:val="20"/>
              </w:rPr>
              <w:t>i pentru organizarea unor activită</w:t>
            </w:r>
            <w:r>
              <w:rPr>
                <w:rFonts w:asciiTheme="minorHAnsi" w:hAnsiTheme="minorHAnsi" w:cstheme="minorHAnsi"/>
                <w:sz w:val="20"/>
                <w:szCs w:val="20"/>
              </w:rPr>
              <w:t>ț</w:t>
            </w:r>
            <w:r w:rsidRPr="00957101">
              <w:rPr>
                <w:rFonts w:asciiTheme="minorHAnsi" w:hAnsiTheme="minorHAnsi" w:cstheme="minorHAnsi"/>
                <w:sz w:val="20"/>
                <w:szCs w:val="20"/>
              </w:rPr>
              <w:t xml:space="preserve">i culturale </w:t>
            </w:r>
            <w:r>
              <w:rPr>
                <w:rFonts w:asciiTheme="minorHAnsi" w:hAnsiTheme="minorHAnsi" w:cstheme="minorHAnsi"/>
                <w:sz w:val="20"/>
                <w:szCs w:val="20"/>
              </w:rPr>
              <w:t>ș</w:t>
            </w:r>
            <w:r w:rsidRPr="00957101">
              <w:rPr>
                <w:rFonts w:asciiTheme="minorHAnsi" w:hAnsiTheme="minorHAnsi" w:cstheme="minorHAnsi"/>
                <w:sz w:val="20"/>
                <w:szCs w:val="20"/>
              </w:rPr>
              <w:t>i sportive în spa</w:t>
            </w:r>
            <w:r>
              <w:rPr>
                <w:rFonts w:asciiTheme="minorHAnsi" w:hAnsiTheme="minorHAnsi" w:cstheme="minorHAnsi"/>
                <w:sz w:val="20"/>
                <w:szCs w:val="20"/>
              </w:rPr>
              <w:t>ț</w:t>
            </w:r>
            <w:r w:rsidRPr="00957101">
              <w:rPr>
                <w:rFonts w:asciiTheme="minorHAnsi" w:hAnsiTheme="minorHAnsi" w:cstheme="minorHAnsi"/>
                <w:sz w:val="20"/>
                <w:szCs w:val="20"/>
              </w:rPr>
              <w:t>ii adecvate. Organizarea acestor activită</w:t>
            </w:r>
            <w:r>
              <w:rPr>
                <w:rFonts w:asciiTheme="minorHAnsi" w:hAnsiTheme="minorHAnsi" w:cstheme="minorHAnsi"/>
                <w:sz w:val="20"/>
                <w:szCs w:val="20"/>
              </w:rPr>
              <w:t>ț</w:t>
            </w:r>
            <w:r w:rsidRPr="00957101">
              <w:rPr>
                <w:rFonts w:asciiTheme="minorHAnsi" w:hAnsiTheme="minorHAnsi" w:cstheme="minorHAnsi"/>
                <w:sz w:val="20"/>
                <w:szCs w:val="20"/>
              </w:rPr>
              <w:t>i se poate face de către universitate sau de organiza</w:t>
            </w:r>
            <w:r>
              <w:rPr>
                <w:rFonts w:asciiTheme="minorHAnsi" w:hAnsiTheme="minorHAnsi" w:cstheme="minorHAnsi"/>
                <w:sz w:val="20"/>
                <w:szCs w:val="20"/>
              </w:rPr>
              <w:t>ț</w:t>
            </w:r>
            <w:r w:rsidRPr="00957101">
              <w:rPr>
                <w:rFonts w:asciiTheme="minorHAnsi" w:hAnsiTheme="minorHAnsi" w:cstheme="minorHAnsi"/>
                <w:sz w:val="20"/>
                <w:szCs w:val="20"/>
              </w:rPr>
              <w:t>iile studen</w:t>
            </w:r>
            <w:r>
              <w:rPr>
                <w:rFonts w:asciiTheme="minorHAnsi" w:hAnsiTheme="minorHAnsi" w:cstheme="minorHAnsi"/>
                <w:sz w:val="20"/>
                <w:szCs w:val="20"/>
              </w:rPr>
              <w:t>ț</w:t>
            </w:r>
            <w:r w:rsidRPr="00957101">
              <w:rPr>
                <w:rFonts w:asciiTheme="minorHAnsi" w:hAnsiTheme="minorHAnsi" w:cstheme="minorHAnsi"/>
                <w:sz w:val="20"/>
                <w:szCs w:val="20"/>
              </w:rPr>
              <w:t>e</w:t>
            </w:r>
            <w:r>
              <w:rPr>
                <w:rFonts w:asciiTheme="minorHAnsi" w:hAnsiTheme="minorHAnsi" w:cstheme="minorHAnsi"/>
                <w:sz w:val="20"/>
                <w:szCs w:val="20"/>
              </w:rPr>
              <w:t>ș</w:t>
            </w:r>
            <w:r w:rsidRPr="00957101">
              <w:rPr>
                <w:rFonts w:asciiTheme="minorHAnsi" w:hAnsiTheme="minorHAnsi" w:cstheme="minorHAnsi"/>
                <w:sz w:val="20"/>
                <w:szCs w:val="20"/>
              </w:rPr>
              <w:t>ti împreună cu administra</w:t>
            </w:r>
            <w:r>
              <w:rPr>
                <w:rFonts w:asciiTheme="minorHAnsi" w:hAnsiTheme="minorHAnsi" w:cstheme="minorHAnsi"/>
                <w:sz w:val="20"/>
                <w:szCs w:val="20"/>
              </w:rPr>
              <w:t>ț</w:t>
            </w:r>
            <w:r w:rsidRPr="00957101">
              <w:rPr>
                <w:rFonts w:asciiTheme="minorHAnsi" w:hAnsiTheme="minorHAnsi" w:cstheme="minorHAnsi"/>
                <w:sz w:val="20"/>
                <w:szCs w:val="20"/>
              </w:rPr>
              <w:t>ia universită</w:t>
            </w:r>
            <w:r>
              <w:rPr>
                <w:rFonts w:asciiTheme="minorHAnsi" w:hAnsiTheme="minorHAnsi" w:cstheme="minorHAnsi"/>
                <w:sz w:val="20"/>
                <w:szCs w:val="20"/>
              </w:rPr>
              <w:t>ț</w:t>
            </w:r>
            <w:r w:rsidRPr="00957101">
              <w:rPr>
                <w:rFonts w:asciiTheme="minorHAnsi" w:hAnsiTheme="minorHAnsi" w:cstheme="minorHAnsi"/>
                <w:sz w:val="20"/>
                <w:szCs w:val="20"/>
              </w:rPr>
              <w:t>ii.</w:t>
            </w:r>
          </w:p>
        </w:tc>
        <w:tc>
          <w:tcPr>
            <w:tcW w:w="1905" w:type="pct"/>
          </w:tcPr>
          <w:p w14:paraId="40115474" w14:textId="0B783FA1" w:rsidR="00CF4702" w:rsidRPr="00957101" w:rsidRDefault="00CF4702" w:rsidP="00CF4702">
            <w:pPr>
              <w:ind w:firstLine="0"/>
              <w:rPr>
                <w:rFonts w:asciiTheme="minorHAnsi" w:hAnsiTheme="minorHAnsi" w:cstheme="minorHAnsi"/>
                <w:sz w:val="20"/>
                <w:szCs w:val="20"/>
              </w:rPr>
            </w:pPr>
          </w:p>
        </w:tc>
        <w:tc>
          <w:tcPr>
            <w:tcW w:w="602" w:type="pct"/>
          </w:tcPr>
          <w:p w14:paraId="73E1B530" w14:textId="6380527F" w:rsidR="00CF4702" w:rsidRPr="00957101" w:rsidRDefault="00CF4702" w:rsidP="00CF4702">
            <w:pPr>
              <w:ind w:firstLine="0"/>
              <w:rPr>
                <w:rFonts w:asciiTheme="minorHAnsi" w:hAnsiTheme="minorHAnsi" w:cstheme="minorHAnsi"/>
                <w:sz w:val="20"/>
                <w:szCs w:val="20"/>
              </w:rPr>
            </w:pPr>
          </w:p>
        </w:tc>
        <w:tc>
          <w:tcPr>
            <w:tcW w:w="519" w:type="pct"/>
          </w:tcPr>
          <w:p w14:paraId="34F0E47B" w14:textId="0C5A262D" w:rsidR="00CF4702" w:rsidRPr="00957101" w:rsidRDefault="00CF4702" w:rsidP="00CF4702">
            <w:pPr>
              <w:ind w:firstLine="0"/>
              <w:rPr>
                <w:rFonts w:asciiTheme="minorHAnsi" w:hAnsiTheme="minorHAnsi" w:cstheme="minorHAnsi"/>
                <w:sz w:val="20"/>
                <w:szCs w:val="20"/>
              </w:rPr>
            </w:pPr>
          </w:p>
        </w:tc>
      </w:tr>
      <w:tr w:rsidR="00CF4702" w:rsidRPr="00957101" w14:paraId="2E2E66A6" w14:textId="77777777" w:rsidTr="00D8777E">
        <w:tc>
          <w:tcPr>
            <w:tcW w:w="267" w:type="pct"/>
          </w:tcPr>
          <w:p w14:paraId="1C8BB60C" w14:textId="550B4A7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91</w:t>
            </w:r>
          </w:p>
        </w:tc>
        <w:tc>
          <w:tcPr>
            <w:tcW w:w="1707" w:type="pct"/>
          </w:tcPr>
          <w:p w14:paraId="36D3B643" w14:textId="3D320AC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În universitate func</w:t>
            </w:r>
            <w:r>
              <w:rPr>
                <w:rFonts w:asciiTheme="minorHAnsi" w:hAnsiTheme="minorHAnsi" w:cstheme="minorHAnsi"/>
                <w:sz w:val="20"/>
                <w:szCs w:val="20"/>
              </w:rPr>
              <w:t>ț</w:t>
            </w:r>
            <w:r w:rsidRPr="00957101">
              <w:rPr>
                <w:rFonts w:asciiTheme="minorHAnsi" w:hAnsiTheme="minorHAnsi" w:cstheme="minorHAnsi"/>
                <w:sz w:val="20"/>
                <w:szCs w:val="20"/>
              </w:rPr>
              <w:t xml:space="preserve">ionează Centrul de Consiliere Psihologică </w:t>
            </w:r>
            <w:r>
              <w:rPr>
                <w:rFonts w:asciiTheme="minorHAnsi" w:hAnsiTheme="minorHAnsi" w:cstheme="minorHAnsi"/>
                <w:sz w:val="20"/>
                <w:szCs w:val="20"/>
              </w:rPr>
              <w:t>ș</w:t>
            </w:r>
            <w:r w:rsidRPr="00957101">
              <w:rPr>
                <w:rFonts w:asciiTheme="minorHAnsi" w:hAnsiTheme="minorHAnsi" w:cstheme="minorHAnsi"/>
                <w:sz w:val="20"/>
                <w:szCs w:val="20"/>
              </w:rPr>
              <w:t>i Orientare în Carieră, respectiv Centrul de Servicii pentru Carieră care oferă servicii specifice;</w:t>
            </w:r>
          </w:p>
        </w:tc>
        <w:tc>
          <w:tcPr>
            <w:tcW w:w="1905" w:type="pct"/>
          </w:tcPr>
          <w:p w14:paraId="73040240" w14:textId="75AD5FF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În universitate func</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ionează Centrul de Consiliere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Servicii privind Cariera.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 pot participa la activită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 de orientare profesională, primi consiliere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orientare academică, participa la cursuri transversale de dezvoltare personală.</w:t>
            </w:r>
          </w:p>
        </w:tc>
        <w:tc>
          <w:tcPr>
            <w:tcW w:w="602" w:type="pct"/>
          </w:tcPr>
          <w:p w14:paraId="7BD75040" w14:textId="77777777" w:rsidR="00CF4702" w:rsidRPr="00957101" w:rsidRDefault="00CF4702" w:rsidP="00CF4702">
            <w:pPr>
              <w:ind w:firstLine="0"/>
              <w:rPr>
                <w:rFonts w:asciiTheme="minorHAnsi" w:hAnsiTheme="minorHAnsi" w:cstheme="minorHAnsi"/>
                <w:sz w:val="20"/>
                <w:szCs w:val="20"/>
              </w:rPr>
            </w:pPr>
          </w:p>
        </w:tc>
        <w:tc>
          <w:tcPr>
            <w:tcW w:w="519" w:type="pct"/>
          </w:tcPr>
          <w:p w14:paraId="0E2EA2F6" w14:textId="5E05C88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Sorin Furdui</w:t>
            </w:r>
          </w:p>
        </w:tc>
      </w:tr>
      <w:tr w:rsidR="00CF4702" w:rsidRPr="00957101" w14:paraId="1ADBCE90" w14:textId="77777777" w:rsidTr="00D8777E">
        <w:tc>
          <w:tcPr>
            <w:tcW w:w="267" w:type="pct"/>
            <w:vMerge w:val="restart"/>
          </w:tcPr>
          <w:p w14:paraId="4524B962" w14:textId="6DEE9AA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92</w:t>
            </w:r>
          </w:p>
        </w:tc>
        <w:tc>
          <w:tcPr>
            <w:tcW w:w="1707" w:type="pct"/>
            <w:tcBorders>
              <w:bottom w:val="single" w:sz="4" w:space="0" w:color="auto"/>
            </w:tcBorders>
          </w:tcPr>
          <w:p w14:paraId="2CE8BE98" w14:textId="0B1083C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Studiile universitare, inclusiv studiile universitare de doctorat se organizează cu finan</w:t>
            </w:r>
            <w:r>
              <w:rPr>
                <w:rFonts w:asciiTheme="minorHAnsi" w:hAnsiTheme="minorHAnsi" w:cstheme="minorHAnsi"/>
                <w:strike/>
                <w:sz w:val="20"/>
                <w:szCs w:val="20"/>
              </w:rPr>
              <w:t>ț</w:t>
            </w:r>
            <w:r w:rsidRPr="00957101">
              <w:rPr>
                <w:rFonts w:asciiTheme="minorHAnsi" w:hAnsiTheme="minorHAnsi" w:cstheme="minorHAnsi"/>
                <w:strike/>
                <w:sz w:val="20"/>
                <w:szCs w:val="20"/>
              </w:rPr>
              <w:t>are de la bugetul de stat, în regim cu taxă, sau din alte surse legal constituite;</w:t>
            </w:r>
          </w:p>
        </w:tc>
        <w:tc>
          <w:tcPr>
            <w:tcW w:w="1905" w:type="pct"/>
            <w:tcBorders>
              <w:bottom w:val="single" w:sz="4" w:space="0" w:color="auto"/>
            </w:tcBorders>
          </w:tcPr>
          <w:p w14:paraId="77E48676" w14:textId="5F426FA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5F497A" w:themeColor="accent4" w:themeShade="BF"/>
                <w:sz w:val="20"/>
                <w:szCs w:val="20"/>
              </w:rPr>
              <w:t>Studiile universitare, inclusiv studiile universitare de doctorat se organizează cu finan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are de la bugetul de stat, în regim cu taxă, sau din alte surse de finan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are legal constituite;</w:t>
            </w:r>
          </w:p>
        </w:tc>
        <w:tc>
          <w:tcPr>
            <w:tcW w:w="602" w:type="pct"/>
            <w:vMerge w:val="restart"/>
          </w:tcPr>
          <w:p w14:paraId="52C04021"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9, alin. 5</w:t>
            </w:r>
          </w:p>
          <w:p w14:paraId="3469181E" w14:textId="77777777" w:rsidR="00CF4702" w:rsidRPr="00957101" w:rsidRDefault="00CF4702" w:rsidP="00CF4702">
            <w:pPr>
              <w:ind w:firstLine="0"/>
              <w:rPr>
                <w:rFonts w:asciiTheme="minorHAnsi" w:hAnsiTheme="minorHAnsi" w:cstheme="minorHAnsi"/>
                <w:sz w:val="20"/>
                <w:szCs w:val="20"/>
              </w:rPr>
            </w:pPr>
          </w:p>
          <w:p w14:paraId="3ECF007A"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OM 6463/2023</w:t>
            </w:r>
          </w:p>
          <w:p w14:paraId="26523066" w14:textId="77777777" w:rsidR="00CF4702" w:rsidRPr="00957101" w:rsidRDefault="00CF4702" w:rsidP="00CF4702">
            <w:pPr>
              <w:ind w:firstLine="0"/>
              <w:rPr>
                <w:rFonts w:asciiTheme="minorHAnsi" w:hAnsiTheme="minorHAnsi" w:cstheme="minorHAnsi"/>
                <w:sz w:val="20"/>
                <w:szCs w:val="20"/>
              </w:rPr>
            </w:pPr>
          </w:p>
          <w:p w14:paraId="3A1777FF" w14:textId="77777777" w:rsidR="00CF4702" w:rsidRPr="00957101" w:rsidRDefault="00CF4702" w:rsidP="00CF4702">
            <w:pPr>
              <w:ind w:firstLine="0"/>
              <w:rPr>
                <w:rFonts w:asciiTheme="minorHAnsi" w:hAnsiTheme="minorHAnsi" w:cstheme="minorHAnsi"/>
                <w:sz w:val="20"/>
                <w:szCs w:val="20"/>
              </w:rPr>
            </w:pPr>
          </w:p>
          <w:p w14:paraId="31633B4B" w14:textId="77777777"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LIS 199/2023, art. 35</w:t>
            </w:r>
          </w:p>
          <w:p w14:paraId="46E674ED" w14:textId="77777777" w:rsidR="00CF4702" w:rsidRPr="00957101" w:rsidRDefault="00CF4702" w:rsidP="00CF4702">
            <w:pPr>
              <w:ind w:firstLine="0"/>
              <w:rPr>
                <w:rFonts w:asciiTheme="minorHAnsi" w:hAnsiTheme="minorHAnsi" w:cstheme="minorBidi"/>
                <w:sz w:val="20"/>
                <w:szCs w:val="20"/>
              </w:rPr>
            </w:pPr>
          </w:p>
          <w:p w14:paraId="12208948" w14:textId="77777777"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LIS 199/2023</w:t>
            </w:r>
          </w:p>
          <w:p w14:paraId="15075461" w14:textId="053F593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sz w:val="20"/>
                <w:szCs w:val="20"/>
              </w:rPr>
              <w:t>, art. 35, alin. 8</w:t>
            </w:r>
          </w:p>
        </w:tc>
        <w:tc>
          <w:tcPr>
            <w:tcW w:w="519" w:type="pct"/>
            <w:vMerge w:val="restart"/>
          </w:tcPr>
          <w:p w14:paraId="553CDC49" w14:textId="1EEAC5C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5F497A" w:themeColor="accent4" w:themeShade="BF"/>
                <w:sz w:val="20"/>
                <w:szCs w:val="20"/>
              </w:rPr>
              <w:t>Sorin Furdui</w:t>
            </w:r>
          </w:p>
        </w:tc>
      </w:tr>
      <w:tr w:rsidR="00CF4702" w:rsidRPr="00957101" w14:paraId="286D091F" w14:textId="77777777" w:rsidTr="00D8777E">
        <w:tc>
          <w:tcPr>
            <w:tcW w:w="267" w:type="pct"/>
            <w:vMerge/>
          </w:tcPr>
          <w:p w14:paraId="7D902F51" w14:textId="7C18F3C5"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F7441CB" w14:textId="1C41E6E1"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 xml:space="preserve">Cuantumul taxelor de studiu este stabilit anual, de către Senatul universitar </w:t>
            </w:r>
            <w:r>
              <w:rPr>
                <w:rFonts w:asciiTheme="minorHAnsi" w:hAnsiTheme="minorHAnsi" w:cstheme="minorHAnsi"/>
                <w:strike/>
                <w:sz w:val="20"/>
                <w:szCs w:val="20"/>
              </w:rPr>
              <w:t>ș</w:t>
            </w:r>
            <w:r w:rsidRPr="00957101">
              <w:rPr>
                <w:rFonts w:asciiTheme="minorHAnsi" w:hAnsiTheme="minorHAnsi" w:cstheme="minorHAnsi"/>
                <w:strike/>
                <w:sz w:val="20"/>
                <w:szCs w:val="20"/>
              </w:rPr>
              <w:t>i se comunică prin afi</w:t>
            </w:r>
            <w:r>
              <w:rPr>
                <w:rFonts w:asciiTheme="minorHAnsi" w:hAnsiTheme="minorHAnsi" w:cstheme="minorHAnsi"/>
                <w:strike/>
                <w:sz w:val="20"/>
                <w:szCs w:val="20"/>
              </w:rPr>
              <w:t>ș</w:t>
            </w:r>
            <w:r w:rsidRPr="00957101">
              <w:rPr>
                <w:rFonts w:asciiTheme="minorHAnsi" w:hAnsiTheme="minorHAnsi" w:cstheme="minorHAnsi"/>
                <w:strike/>
                <w:sz w:val="20"/>
                <w:szCs w:val="20"/>
              </w:rPr>
              <w:t>are pe site-ul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din Oradea;</w:t>
            </w:r>
          </w:p>
        </w:tc>
        <w:tc>
          <w:tcPr>
            <w:tcW w:w="1905" w:type="pct"/>
            <w:tcBorders>
              <w:top w:val="single" w:sz="4" w:space="0" w:color="auto"/>
              <w:bottom w:val="single" w:sz="4" w:space="0" w:color="auto"/>
            </w:tcBorders>
          </w:tcPr>
          <w:p w14:paraId="4A0CDCE4" w14:textId="76BD7EE0"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 xml:space="preserve">(2) </w:t>
            </w:r>
            <w:r w:rsidRPr="00957101">
              <w:rPr>
                <w:rFonts w:asciiTheme="minorHAnsi" w:hAnsiTheme="minorHAnsi" w:cstheme="minorBidi"/>
                <w:color w:val="5F497A" w:themeColor="accent4" w:themeShade="BF"/>
                <w:sz w:val="20"/>
                <w:szCs w:val="20"/>
              </w:rPr>
              <w:t>Cuantumul taxelor de studiu este stabilit anual, de către Senatul universitar în conformitate cu prevederile legale.</w:t>
            </w:r>
          </w:p>
        </w:tc>
        <w:tc>
          <w:tcPr>
            <w:tcW w:w="602" w:type="pct"/>
            <w:vMerge/>
          </w:tcPr>
          <w:p w14:paraId="6A82EFFE" w14:textId="6F98C4BB" w:rsidR="00CF4702" w:rsidRPr="00957101" w:rsidRDefault="00CF4702" w:rsidP="00CF4702">
            <w:pPr>
              <w:ind w:firstLine="0"/>
              <w:rPr>
                <w:rFonts w:asciiTheme="minorHAnsi" w:hAnsiTheme="minorHAnsi" w:cstheme="minorBidi"/>
                <w:sz w:val="20"/>
                <w:szCs w:val="20"/>
              </w:rPr>
            </w:pPr>
          </w:p>
        </w:tc>
        <w:tc>
          <w:tcPr>
            <w:tcW w:w="519" w:type="pct"/>
            <w:vMerge/>
          </w:tcPr>
          <w:p w14:paraId="3C3DC2F5" w14:textId="76DEF758" w:rsidR="00CF4702" w:rsidRPr="00957101" w:rsidRDefault="00CF4702" w:rsidP="00CF4702">
            <w:pPr>
              <w:ind w:firstLine="0"/>
              <w:rPr>
                <w:rFonts w:asciiTheme="minorHAnsi" w:hAnsiTheme="minorHAnsi" w:cstheme="minorHAnsi"/>
                <w:sz w:val="20"/>
                <w:szCs w:val="20"/>
              </w:rPr>
            </w:pPr>
          </w:p>
        </w:tc>
      </w:tr>
      <w:tr w:rsidR="00CF4702" w:rsidRPr="00957101" w14:paraId="0BCAD03A" w14:textId="77777777" w:rsidTr="00D8777E">
        <w:tc>
          <w:tcPr>
            <w:tcW w:w="267" w:type="pct"/>
            <w:vMerge/>
          </w:tcPr>
          <w:p w14:paraId="466EEEA3"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28C5D02A" w14:textId="209EBBE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(3) </w:t>
            </w:r>
            <w:r w:rsidRPr="00957101">
              <w:rPr>
                <w:rFonts w:asciiTheme="minorHAnsi" w:hAnsiTheme="minorHAnsi" w:cstheme="minorHAnsi"/>
                <w:strike/>
                <w:sz w:val="20"/>
                <w:szCs w:val="20"/>
              </w:rPr>
              <w:t>Statutul de student finan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at </w:t>
            </w:r>
            <w:r>
              <w:rPr>
                <w:rFonts w:asciiTheme="minorHAnsi" w:hAnsiTheme="minorHAnsi" w:cstheme="minorHAnsi"/>
                <w:strike/>
                <w:sz w:val="20"/>
                <w:szCs w:val="20"/>
              </w:rPr>
              <w:t>ș</w:t>
            </w:r>
            <w:r w:rsidRPr="00957101">
              <w:rPr>
                <w:rFonts w:asciiTheme="minorHAnsi" w:hAnsiTheme="minorHAnsi" w:cstheme="minorHAnsi"/>
                <w:strike/>
                <w:sz w:val="20"/>
                <w:szCs w:val="20"/>
              </w:rPr>
              <w:t>i cu taxă se stabile</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te prin aplicarea criteriilor de admitere </w:t>
            </w:r>
            <w:r>
              <w:rPr>
                <w:rFonts w:asciiTheme="minorHAnsi" w:hAnsiTheme="minorHAnsi" w:cstheme="minorHAnsi"/>
                <w:strike/>
                <w:sz w:val="20"/>
                <w:szCs w:val="20"/>
              </w:rPr>
              <w:t>ș</w:t>
            </w:r>
            <w:r w:rsidRPr="00957101">
              <w:rPr>
                <w:rFonts w:asciiTheme="minorHAnsi" w:hAnsiTheme="minorHAnsi" w:cstheme="minorHAnsi"/>
                <w:strike/>
                <w:sz w:val="20"/>
                <w:szCs w:val="20"/>
              </w:rPr>
              <w:t>i respectiv, a Procedurii de accedere pe parcursul studiilor la finan</w:t>
            </w:r>
            <w:r>
              <w:rPr>
                <w:rFonts w:asciiTheme="minorHAnsi" w:hAnsiTheme="minorHAnsi" w:cstheme="minorHAnsi"/>
                <w:strike/>
                <w:sz w:val="20"/>
                <w:szCs w:val="20"/>
              </w:rPr>
              <w:t>ț</w:t>
            </w:r>
            <w:r w:rsidRPr="00957101">
              <w:rPr>
                <w:rFonts w:asciiTheme="minorHAnsi" w:hAnsiTheme="minorHAnsi" w:cstheme="minorHAnsi"/>
                <w:strike/>
                <w:sz w:val="20"/>
                <w:szCs w:val="20"/>
              </w:rPr>
              <w:t>area de la bugetul statului;</w:t>
            </w:r>
          </w:p>
        </w:tc>
        <w:tc>
          <w:tcPr>
            <w:tcW w:w="1905" w:type="pct"/>
            <w:tcBorders>
              <w:top w:val="single" w:sz="4" w:space="0" w:color="auto"/>
              <w:bottom w:val="single" w:sz="4" w:space="0" w:color="auto"/>
            </w:tcBorders>
          </w:tcPr>
          <w:p w14:paraId="47CF92C8" w14:textId="3FA6029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sz w:val="20"/>
                <w:szCs w:val="20"/>
              </w:rPr>
              <w:t xml:space="preserve">(3) </w:t>
            </w:r>
            <w:r w:rsidRPr="00957101">
              <w:rPr>
                <w:rFonts w:asciiTheme="minorHAnsi" w:hAnsiTheme="minorHAnsi" w:cstheme="minorBidi"/>
                <w:color w:val="5F497A" w:themeColor="accent4" w:themeShade="BF"/>
                <w:sz w:val="20"/>
                <w:szCs w:val="20"/>
              </w:rPr>
              <w:t>Statutul de student finan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 xml:space="preserve">at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i cu taxă se stabile</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te prin aplicarea criteriilor de admitere reglementate la nivel na</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 xml:space="preserve">ional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i institu</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ional.</w:t>
            </w:r>
          </w:p>
        </w:tc>
        <w:tc>
          <w:tcPr>
            <w:tcW w:w="602" w:type="pct"/>
            <w:vMerge/>
          </w:tcPr>
          <w:p w14:paraId="013ECCFD"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614AC094" w14:textId="77777777" w:rsidR="00CF4702" w:rsidRPr="00957101" w:rsidRDefault="00CF4702" w:rsidP="00CF4702">
            <w:pPr>
              <w:ind w:firstLine="0"/>
              <w:rPr>
                <w:rFonts w:asciiTheme="minorHAnsi" w:hAnsiTheme="minorHAnsi" w:cstheme="minorHAnsi"/>
                <w:color w:val="5F497A" w:themeColor="accent4" w:themeShade="BF"/>
                <w:sz w:val="20"/>
                <w:szCs w:val="20"/>
              </w:rPr>
            </w:pPr>
          </w:p>
        </w:tc>
      </w:tr>
      <w:tr w:rsidR="00CF4702" w:rsidRPr="00957101" w14:paraId="69A3E6E2" w14:textId="77777777" w:rsidTr="00D8777E">
        <w:tc>
          <w:tcPr>
            <w:tcW w:w="267" w:type="pct"/>
            <w:vMerge/>
          </w:tcPr>
          <w:p w14:paraId="40DB3AB2"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3567876C" w14:textId="748AA78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(4) Studen</w:t>
            </w:r>
            <w:r>
              <w:rPr>
                <w:rFonts w:asciiTheme="minorHAnsi" w:hAnsiTheme="minorHAnsi" w:cstheme="minorHAnsi"/>
                <w:sz w:val="20"/>
                <w:szCs w:val="20"/>
              </w:rPr>
              <w:t>ț</w:t>
            </w:r>
            <w:r w:rsidRPr="00957101">
              <w:rPr>
                <w:rFonts w:asciiTheme="minorHAnsi" w:hAnsiTheme="minorHAnsi" w:cstheme="minorHAnsi"/>
                <w:sz w:val="20"/>
                <w:szCs w:val="20"/>
              </w:rPr>
              <w:t xml:space="preserve">ii de la cursurile de zi pot beneficia de burse pe perioada studiilor, în conformitate cu prevederile legii </w:t>
            </w:r>
            <w:r>
              <w:rPr>
                <w:rFonts w:asciiTheme="minorHAnsi" w:hAnsiTheme="minorHAnsi" w:cstheme="minorHAnsi"/>
                <w:sz w:val="20"/>
                <w:szCs w:val="20"/>
              </w:rPr>
              <w:t>ș</w:t>
            </w:r>
            <w:r w:rsidRPr="00957101">
              <w:rPr>
                <w:rFonts w:asciiTheme="minorHAnsi" w:hAnsiTheme="minorHAnsi" w:cstheme="minorHAnsi"/>
                <w:sz w:val="20"/>
                <w:szCs w:val="20"/>
              </w:rPr>
              <w:t xml:space="preserve">i cu regulamentul propriu, de alte forme de sprijin material, precum </w:t>
            </w:r>
            <w:r>
              <w:rPr>
                <w:rFonts w:asciiTheme="minorHAnsi" w:hAnsiTheme="minorHAnsi" w:cstheme="minorHAnsi"/>
                <w:sz w:val="20"/>
                <w:szCs w:val="20"/>
              </w:rPr>
              <w:t>ș</w:t>
            </w:r>
            <w:r w:rsidRPr="00957101">
              <w:rPr>
                <w:rFonts w:asciiTheme="minorHAnsi" w:hAnsiTheme="minorHAnsi" w:cstheme="minorHAnsi"/>
                <w:sz w:val="20"/>
                <w:szCs w:val="20"/>
              </w:rPr>
              <w:t>i de alte ajutoare sociale pentru studen</w:t>
            </w:r>
            <w:r>
              <w:rPr>
                <w:rFonts w:asciiTheme="minorHAnsi" w:hAnsiTheme="minorHAnsi" w:cstheme="minorHAnsi"/>
                <w:sz w:val="20"/>
                <w:szCs w:val="20"/>
              </w:rPr>
              <w:t>ț</w:t>
            </w:r>
            <w:r w:rsidRPr="00957101">
              <w:rPr>
                <w:rFonts w:asciiTheme="minorHAnsi" w:hAnsiTheme="minorHAnsi" w:cstheme="minorHAnsi"/>
                <w:sz w:val="20"/>
                <w:szCs w:val="20"/>
              </w:rPr>
              <w:t>ii din învă</w:t>
            </w:r>
            <w:r>
              <w:rPr>
                <w:rFonts w:asciiTheme="minorHAnsi" w:hAnsiTheme="minorHAnsi" w:cstheme="minorHAnsi"/>
                <w:sz w:val="20"/>
                <w:szCs w:val="20"/>
              </w:rPr>
              <w:t>ț</w:t>
            </w:r>
            <w:r w:rsidRPr="00957101">
              <w:rPr>
                <w:rFonts w:asciiTheme="minorHAnsi" w:hAnsiTheme="minorHAnsi" w:cstheme="minorHAnsi"/>
                <w:sz w:val="20"/>
                <w:szCs w:val="20"/>
              </w:rPr>
              <w:t>ământul de stat, curs de zi, cu sau fără taxă de studii. Studen</w:t>
            </w:r>
            <w:r>
              <w:rPr>
                <w:rFonts w:asciiTheme="minorHAnsi" w:hAnsiTheme="minorHAnsi" w:cstheme="minorHAnsi"/>
                <w:sz w:val="20"/>
                <w:szCs w:val="20"/>
              </w:rPr>
              <w:t>ț</w:t>
            </w:r>
            <w:r w:rsidRPr="00957101">
              <w:rPr>
                <w:rFonts w:asciiTheme="minorHAnsi" w:hAnsiTheme="minorHAnsi" w:cstheme="minorHAnsi"/>
                <w:sz w:val="20"/>
                <w:szCs w:val="20"/>
              </w:rPr>
              <w:t>ii pot primi burse de la institu</w:t>
            </w:r>
            <w:r>
              <w:rPr>
                <w:rFonts w:asciiTheme="minorHAnsi" w:hAnsiTheme="minorHAnsi" w:cstheme="minorHAnsi"/>
                <w:sz w:val="20"/>
                <w:szCs w:val="20"/>
              </w:rPr>
              <w:t>ț</w:t>
            </w:r>
            <w:r w:rsidRPr="00957101">
              <w:rPr>
                <w:rFonts w:asciiTheme="minorHAnsi" w:hAnsiTheme="minorHAnsi" w:cstheme="minorHAnsi"/>
                <w:sz w:val="20"/>
                <w:szCs w:val="20"/>
              </w:rPr>
              <w:t>ii private, în conformitate cu prevederile legii;</w:t>
            </w:r>
          </w:p>
        </w:tc>
        <w:tc>
          <w:tcPr>
            <w:tcW w:w="1905" w:type="pct"/>
            <w:tcBorders>
              <w:top w:val="single" w:sz="4" w:space="0" w:color="auto"/>
              <w:bottom w:val="single" w:sz="4" w:space="0" w:color="auto"/>
            </w:tcBorders>
          </w:tcPr>
          <w:p w14:paraId="5FC2FC05" w14:textId="0B24B281"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 xml:space="preserve">(4) </w:t>
            </w:r>
            <w:r w:rsidRPr="00957101">
              <w:rPr>
                <w:rFonts w:asciiTheme="minorHAnsi" w:hAnsiTheme="minorHAnsi" w:cstheme="minorBidi"/>
                <w:color w:val="5F497A" w:themeColor="accent4" w:themeShade="BF"/>
                <w:sz w:val="20"/>
                <w:szCs w:val="20"/>
              </w:rPr>
              <w:t>Studen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ii au dreptul de a cunoa</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 xml:space="preserve">te mecanismele prin care se stabilesc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 xml:space="preserve">i care justifică taxele de studiu, precum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i alte taxe percepute de Universitatea din Oradea, în conformitate cu prevederile legale în vigoare.</w:t>
            </w:r>
          </w:p>
        </w:tc>
        <w:tc>
          <w:tcPr>
            <w:tcW w:w="602" w:type="pct"/>
            <w:vMerge/>
          </w:tcPr>
          <w:p w14:paraId="564B3816"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1EB38FE4" w14:textId="77777777" w:rsidR="00CF4702" w:rsidRPr="00957101" w:rsidRDefault="00CF4702" w:rsidP="00CF4702">
            <w:pPr>
              <w:ind w:firstLine="0"/>
              <w:rPr>
                <w:rFonts w:asciiTheme="minorHAnsi" w:hAnsiTheme="minorHAnsi" w:cstheme="minorHAnsi"/>
                <w:color w:val="5F497A" w:themeColor="accent4" w:themeShade="BF"/>
                <w:sz w:val="20"/>
                <w:szCs w:val="20"/>
              </w:rPr>
            </w:pPr>
          </w:p>
        </w:tc>
      </w:tr>
      <w:tr w:rsidR="00CF4702" w:rsidRPr="00957101" w14:paraId="522A180B" w14:textId="77777777" w:rsidTr="00D8777E">
        <w:tc>
          <w:tcPr>
            <w:tcW w:w="267" w:type="pct"/>
            <w:vMerge/>
          </w:tcPr>
          <w:p w14:paraId="10F6A90A"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24DAA422" w14:textId="7E51DF6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(5) Absolven</w:t>
            </w:r>
            <w:r>
              <w:rPr>
                <w:rFonts w:asciiTheme="minorHAnsi" w:hAnsiTheme="minorHAnsi" w:cstheme="minorHAnsi"/>
                <w:sz w:val="20"/>
                <w:szCs w:val="20"/>
              </w:rPr>
              <w:t>ț</w:t>
            </w:r>
            <w:r w:rsidRPr="00957101">
              <w:rPr>
                <w:rFonts w:asciiTheme="minorHAnsi" w:hAnsiTheme="minorHAnsi" w:cstheme="minorHAnsi"/>
                <w:sz w:val="20"/>
                <w:szCs w:val="20"/>
              </w:rPr>
              <w:t>ii cu diplomă de bacalaureat primi</w:t>
            </w:r>
            <w:r>
              <w:rPr>
                <w:rFonts w:asciiTheme="minorHAnsi" w:hAnsiTheme="minorHAnsi" w:cstheme="minorHAnsi"/>
                <w:sz w:val="20"/>
                <w:szCs w:val="20"/>
              </w:rPr>
              <w:t>ț</w:t>
            </w:r>
            <w:r w:rsidRPr="00957101">
              <w:rPr>
                <w:rFonts w:asciiTheme="minorHAnsi" w:hAnsiTheme="minorHAnsi" w:cstheme="minorHAnsi"/>
                <w:sz w:val="20"/>
                <w:szCs w:val="20"/>
              </w:rPr>
              <w:t>i din centrele de plasament pot beneficia de un loc pentru studii gratuite, în condi</w:t>
            </w:r>
            <w:r>
              <w:rPr>
                <w:rFonts w:asciiTheme="minorHAnsi" w:hAnsiTheme="minorHAnsi" w:cstheme="minorHAnsi"/>
                <w:sz w:val="20"/>
                <w:szCs w:val="20"/>
              </w:rPr>
              <w:t>ț</w:t>
            </w:r>
            <w:r w:rsidRPr="00957101">
              <w:rPr>
                <w:rFonts w:asciiTheme="minorHAnsi" w:hAnsiTheme="minorHAnsi" w:cstheme="minorHAnsi"/>
                <w:sz w:val="20"/>
                <w:szCs w:val="20"/>
              </w:rPr>
              <w:t>iile stabilite prin regulamentul de admitere;</w:t>
            </w:r>
          </w:p>
          <w:p w14:paraId="72D7842A" w14:textId="0E5B2EC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(6) </w:t>
            </w:r>
            <w:r w:rsidRPr="00957101">
              <w:rPr>
                <w:rFonts w:asciiTheme="minorHAnsi" w:hAnsiTheme="minorHAnsi" w:cstheme="minorHAnsi"/>
                <w:strike/>
                <w:sz w:val="20"/>
                <w:szCs w:val="20"/>
              </w:rPr>
              <w:t>Criteriul principal de acordare a burselor este performan</w:t>
            </w:r>
            <w:r>
              <w:rPr>
                <w:rFonts w:asciiTheme="minorHAnsi" w:hAnsiTheme="minorHAnsi" w:cstheme="minorHAnsi"/>
                <w:strike/>
                <w:sz w:val="20"/>
                <w:szCs w:val="20"/>
              </w:rPr>
              <w:t>ț</w:t>
            </w:r>
            <w:r w:rsidRPr="00957101">
              <w:rPr>
                <w:rFonts w:asciiTheme="minorHAnsi" w:hAnsiTheme="minorHAnsi" w:cstheme="minorHAnsi"/>
                <w:strike/>
                <w:sz w:val="20"/>
                <w:szCs w:val="20"/>
              </w:rPr>
              <w:t>a la învă</w:t>
            </w:r>
            <w:r>
              <w:rPr>
                <w:rFonts w:asciiTheme="minorHAnsi" w:hAnsiTheme="minorHAnsi" w:cstheme="minorHAnsi"/>
                <w:strike/>
                <w:sz w:val="20"/>
                <w:szCs w:val="20"/>
              </w:rPr>
              <w:t>ț</w:t>
            </w:r>
            <w:r w:rsidRPr="00957101">
              <w:rPr>
                <w:rFonts w:asciiTheme="minorHAnsi" w:hAnsiTheme="minorHAnsi" w:cstheme="minorHAnsi"/>
                <w:strike/>
                <w:sz w:val="20"/>
                <w:szCs w:val="20"/>
              </w:rPr>
              <w:t>ătură, cu excep</w:t>
            </w:r>
            <w:r>
              <w:rPr>
                <w:rFonts w:asciiTheme="minorHAnsi" w:hAnsiTheme="minorHAnsi" w:cstheme="minorHAnsi"/>
                <w:strike/>
                <w:sz w:val="20"/>
                <w:szCs w:val="20"/>
              </w:rPr>
              <w:t>ț</w:t>
            </w:r>
            <w:r w:rsidRPr="00957101">
              <w:rPr>
                <w:rFonts w:asciiTheme="minorHAnsi" w:hAnsiTheme="minorHAnsi" w:cstheme="minorHAnsi"/>
                <w:strike/>
                <w:sz w:val="20"/>
                <w:szCs w:val="20"/>
              </w:rPr>
              <w:t>ia bursei sociale, unde criteriul este promovabilitatea;</w:t>
            </w:r>
          </w:p>
          <w:p w14:paraId="50F63AF7" w14:textId="50024BB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(7) </w:t>
            </w:r>
            <w:r w:rsidRPr="00957101">
              <w:rPr>
                <w:rFonts w:asciiTheme="minorHAnsi" w:hAnsiTheme="minorHAnsi" w:cstheme="minorHAnsi"/>
                <w:strike/>
                <w:sz w:val="20"/>
                <w:szCs w:val="20"/>
              </w:rPr>
              <w:t>Bursele pentru studen</w:t>
            </w:r>
            <w:r>
              <w:rPr>
                <w:rFonts w:asciiTheme="minorHAnsi" w:hAnsiTheme="minorHAnsi" w:cstheme="minorHAnsi"/>
                <w:strike/>
                <w:sz w:val="20"/>
                <w:szCs w:val="20"/>
              </w:rPr>
              <w:t>ț</w:t>
            </w:r>
            <w:r w:rsidRPr="00957101">
              <w:rPr>
                <w:rFonts w:asciiTheme="minorHAnsi" w:hAnsiTheme="minorHAnsi" w:cstheme="minorHAnsi"/>
                <w:strike/>
                <w:sz w:val="20"/>
                <w:szCs w:val="20"/>
              </w:rPr>
              <w:t>ii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sunt acordate din fondurile alocate de la bugetul statului sau din venituri proprii;</w:t>
            </w:r>
            <w:r w:rsidRPr="00957101">
              <w:rPr>
                <w:rFonts w:asciiTheme="minorHAnsi" w:hAnsiTheme="minorHAnsi" w:cstheme="minorHAnsi"/>
                <w:sz w:val="20"/>
                <w:szCs w:val="20"/>
              </w:rPr>
              <w:t xml:space="preserve"> </w:t>
            </w:r>
          </w:p>
          <w:p w14:paraId="1140EB60" w14:textId="6782F1F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(8) </w:t>
            </w:r>
            <w:r w:rsidRPr="00957101">
              <w:rPr>
                <w:rFonts w:asciiTheme="minorHAnsi" w:hAnsiTheme="minorHAnsi" w:cstheme="minorHAnsi"/>
                <w:strike/>
                <w:sz w:val="20"/>
                <w:szCs w:val="20"/>
              </w:rPr>
              <w:t>Pentru stimularea excelen</w:t>
            </w:r>
            <w:r>
              <w:rPr>
                <w:rFonts w:asciiTheme="minorHAnsi" w:hAnsiTheme="minorHAnsi" w:cstheme="minorHAnsi"/>
                <w:strike/>
                <w:sz w:val="20"/>
                <w:szCs w:val="20"/>
              </w:rPr>
              <w:t>ț</w:t>
            </w:r>
            <w:r w:rsidRPr="00957101">
              <w:rPr>
                <w:rFonts w:asciiTheme="minorHAnsi" w:hAnsiTheme="minorHAnsi" w:cstheme="minorHAnsi"/>
                <w:strike/>
                <w:sz w:val="20"/>
                <w:szCs w:val="20"/>
              </w:rPr>
              <w:t>ei, studen</w:t>
            </w:r>
            <w:r>
              <w:rPr>
                <w:rFonts w:asciiTheme="minorHAnsi" w:hAnsiTheme="minorHAnsi" w:cstheme="minorHAnsi"/>
                <w:strike/>
                <w:sz w:val="20"/>
                <w:szCs w:val="20"/>
              </w:rPr>
              <w:t>ț</w:t>
            </w:r>
            <w:r w:rsidRPr="00957101">
              <w:rPr>
                <w:rFonts w:asciiTheme="minorHAnsi" w:hAnsiTheme="minorHAnsi" w:cstheme="minorHAnsi"/>
                <w:strike/>
                <w:sz w:val="20"/>
                <w:szCs w:val="20"/>
              </w:rPr>
              <w:t>ii beneficiază de burse de performan</w:t>
            </w:r>
            <w:r>
              <w:rPr>
                <w:rFonts w:asciiTheme="minorHAnsi" w:hAnsiTheme="minorHAnsi" w:cstheme="minorHAnsi"/>
                <w:strike/>
                <w:sz w:val="20"/>
                <w:szCs w:val="20"/>
              </w:rPr>
              <w:t>ț</w:t>
            </w:r>
            <w:r w:rsidRPr="00957101">
              <w:rPr>
                <w:rFonts w:asciiTheme="minorHAnsi" w:hAnsiTheme="minorHAnsi" w:cstheme="minorHAnsi"/>
                <w:strike/>
                <w:sz w:val="20"/>
                <w:szCs w:val="20"/>
              </w:rPr>
              <w:t>ă sau de merit;</w:t>
            </w:r>
          </w:p>
          <w:p w14:paraId="61BFAE23" w14:textId="0CA031A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strike/>
                <w:sz w:val="20"/>
                <w:szCs w:val="20"/>
              </w:rPr>
              <w:t>(9) Absolven</w:t>
            </w:r>
            <w:r>
              <w:rPr>
                <w:rFonts w:asciiTheme="minorHAnsi" w:hAnsiTheme="minorHAnsi" w:cstheme="minorBidi"/>
                <w:strike/>
                <w:sz w:val="20"/>
                <w:szCs w:val="20"/>
              </w:rPr>
              <w:t>ț</w:t>
            </w:r>
            <w:r w:rsidRPr="00957101">
              <w:rPr>
                <w:rFonts w:asciiTheme="minorHAnsi" w:hAnsiTheme="minorHAnsi" w:cstheme="minorBidi"/>
                <w:strike/>
                <w:sz w:val="20"/>
                <w:szCs w:val="20"/>
              </w:rPr>
              <w:t>ii cu diplomă de licen</w:t>
            </w:r>
            <w:r>
              <w:rPr>
                <w:rFonts w:asciiTheme="minorHAnsi" w:hAnsiTheme="minorHAnsi" w:cstheme="minorBidi"/>
                <w:strike/>
                <w:sz w:val="20"/>
                <w:szCs w:val="20"/>
              </w:rPr>
              <w:t>ț</w:t>
            </w:r>
            <w:r w:rsidRPr="00957101">
              <w:rPr>
                <w:rFonts w:asciiTheme="minorHAnsi" w:hAnsiTheme="minorHAnsi" w:cstheme="minorBidi"/>
                <w:strike/>
                <w:sz w:val="20"/>
                <w:szCs w:val="20"/>
              </w:rPr>
              <w:t>ă sau master, ob</w:t>
            </w:r>
            <w:r>
              <w:rPr>
                <w:rFonts w:asciiTheme="minorHAnsi" w:hAnsiTheme="minorHAnsi" w:cstheme="minorBidi"/>
                <w:strike/>
                <w:sz w:val="20"/>
                <w:szCs w:val="20"/>
              </w:rPr>
              <w:t>ț</w:t>
            </w:r>
            <w:r w:rsidRPr="00957101">
              <w:rPr>
                <w:rFonts w:asciiTheme="minorHAnsi" w:hAnsiTheme="minorHAnsi" w:cstheme="minorBidi"/>
                <w:strike/>
                <w:sz w:val="20"/>
                <w:szCs w:val="20"/>
              </w:rPr>
              <w:t>inute prin parcurgerea unui program de studii finan</w:t>
            </w:r>
            <w:r>
              <w:rPr>
                <w:rFonts w:asciiTheme="minorHAnsi" w:hAnsiTheme="minorHAnsi" w:cstheme="minorBidi"/>
                <w:strike/>
                <w:sz w:val="20"/>
                <w:szCs w:val="20"/>
              </w:rPr>
              <w:t>ț</w:t>
            </w:r>
            <w:r w:rsidRPr="00957101">
              <w:rPr>
                <w:rFonts w:asciiTheme="minorHAnsi" w:hAnsiTheme="minorHAnsi" w:cstheme="minorBidi"/>
                <w:strike/>
                <w:sz w:val="20"/>
                <w:szCs w:val="20"/>
              </w:rPr>
              <w:t>at de la buget, pot urma al doilea program de studii în acela</w:t>
            </w:r>
            <w:r>
              <w:rPr>
                <w:rFonts w:asciiTheme="minorHAnsi" w:hAnsiTheme="minorHAnsi" w:cstheme="minorBidi"/>
                <w:strike/>
                <w:sz w:val="20"/>
                <w:szCs w:val="20"/>
              </w:rPr>
              <w:t>ș</w:t>
            </w:r>
            <w:r w:rsidRPr="00957101">
              <w:rPr>
                <w:rFonts w:asciiTheme="minorHAnsi" w:hAnsiTheme="minorHAnsi" w:cstheme="minorBidi"/>
                <w:strike/>
                <w:sz w:val="20"/>
                <w:szCs w:val="20"/>
              </w:rPr>
              <w:t>i ciclu doar cu taxă</w:t>
            </w:r>
            <w:r w:rsidRPr="00957101">
              <w:rPr>
                <w:rFonts w:asciiTheme="minorHAnsi" w:hAnsiTheme="minorHAnsi" w:cstheme="minorBidi"/>
                <w:sz w:val="20"/>
                <w:szCs w:val="20"/>
              </w:rPr>
              <w:t>;</w:t>
            </w:r>
          </w:p>
        </w:tc>
        <w:tc>
          <w:tcPr>
            <w:tcW w:w="1905" w:type="pct"/>
            <w:tcBorders>
              <w:top w:val="single" w:sz="4" w:space="0" w:color="auto"/>
            </w:tcBorders>
          </w:tcPr>
          <w:p w14:paraId="118855D3" w14:textId="4B3646A1" w:rsidR="00CF4702" w:rsidRPr="00957101" w:rsidRDefault="00CF4702" w:rsidP="00CF4702">
            <w:pPr>
              <w:ind w:firstLine="0"/>
              <w:rPr>
                <w:rFonts w:asciiTheme="minorHAnsi" w:hAnsiTheme="minorHAnsi" w:cstheme="minorBidi"/>
                <w:sz w:val="20"/>
                <w:szCs w:val="20"/>
              </w:rPr>
            </w:pPr>
          </w:p>
        </w:tc>
        <w:tc>
          <w:tcPr>
            <w:tcW w:w="602" w:type="pct"/>
            <w:vMerge/>
          </w:tcPr>
          <w:p w14:paraId="365142B7"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66792FC2" w14:textId="77777777" w:rsidR="00CF4702" w:rsidRPr="00957101" w:rsidRDefault="00CF4702" w:rsidP="00CF4702">
            <w:pPr>
              <w:ind w:firstLine="0"/>
              <w:rPr>
                <w:rFonts w:asciiTheme="minorHAnsi" w:hAnsiTheme="minorHAnsi" w:cstheme="minorHAnsi"/>
                <w:color w:val="5F497A" w:themeColor="accent4" w:themeShade="BF"/>
                <w:sz w:val="20"/>
                <w:szCs w:val="20"/>
              </w:rPr>
            </w:pPr>
          </w:p>
        </w:tc>
      </w:tr>
      <w:tr w:rsidR="00CF4702" w:rsidRPr="00957101" w14:paraId="3D9A04D3" w14:textId="77777777" w:rsidTr="00D8777E">
        <w:tc>
          <w:tcPr>
            <w:tcW w:w="267" w:type="pct"/>
            <w:vMerge w:val="restart"/>
          </w:tcPr>
          <w:p w14:paraId="13192FC2" w14:textId="3CBBE0E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93</w:t>
            </w:r>
          </w:p>
        </w:tc>
        <w:tc>
          <w:tcPr>
            <w:tcW w:w="1707" w:type="pct"/>
            <w:tcBorders>
              <w:bottom w:val="single" w:sz="4" w:space="0" w:color="auto"/>
            </w:tcBorders>
          </w:tcPr>
          <w:p w14:paraId="4ECC9D3B" w14:textId="2C505CC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În spa</w:t>
            </w:r>
            <w:r>
              <w:rPr>
                <w:rFonts w:asciiTheme="minorHAnsi" w:hAnsiTheme="minorHAnsi" w:cstheme="minorHAnsi"/>
                <w:sz w:val="20"/>
                <w:szCs w:val="20"/>
              </w:rPr>
              <w:t>ț</w:t>
            </w:r>
            <w:r w:rsidRPr="00957101">
              <w:rPr>
                <w:rFonts w:asciiTheme="minorHAnsi" w:hAnsiTheme="minorHAnsi" w:cstheme="minorHAnsi"/>
                <w:sz w:val="20"/>
                <w:szCs w:val="20"/>
              </w:rPr>
              <w:t>iul universitar, studen</w:t>
            </w:r>
            <w:r>
              <w:rPr>
                <w:rFonts w:asciiTheme="minorHAnsi" w:hAnsiTheme="minorHAnsi" w:cstheme="minorHAnsi"/>
                <w:sz w:val="20"/>
                <w:szCs w:val="20"/>
              </w:rPr>
              <w:t>ț</w:t>
            </w:r>
            <w:r w:rsidRPr="00957101">
              <w:rPr>
                <w:rFonts w:asciiTheme="minorHAnsi" w:hAnsiTheme="minorHAnsi" w:cstheme="minorHAnsi"/>
                <w:sz w:val="20"/>
                <w:szCs w:val="20"/>
              </w:rPr>
              <w:t>ii se pot organiza în asocia</w:t>
            </w:r>
            <w:r>
              <w:rPr>
                <w:rFonts w:asciiTheme="minorHAnsi" w:hAnsiTheme="minorHAnsi" w:cstheme="minorHAnsi"/>
                <w:sz w:val="20"/>
                <w:szCs w:val="20"/>
              </w:rPr>
              <w:t>ț</w:t>
            </w:r>
            <w:r w:rsidRPr="00957101">
              <w:rPr>
                <w:rFonts w:asciiTheme="minorHAnsi" w:hAnsiTheme="minorHAnsi" w:cstheme="minorHAnsi"/>
                <w:sz w:val="20"/>
                <w:szCs w:val="20"/>
              </w:rPr>
              <w:t>ii sau pot deschide filiale ale unor asocia</w:t>
            </w:r>
            <w:r>
              <w:rPr>
                <w:rFonts w:asciiTheme="minorHAnsi" w:hAnsiTheme="minorHAnsi" w:cstheme="minorHAnsi"/>
                <w:sz w:val="20"/>
                <w:szCs w:val="20"/>
              </w:rPr>
              <w:t>ț</w:t>
            </w:r>
            <w:r w:rsidRPr="00957101">
              <w:rPr>
                <w:rFonts w:asciiTheme="minorHAnsi" w:hAnsiTheme="minorHAnsi" w:cstheme="minorHAnsi"/>
                <w:sz w:val="20"/>
                <w:szCs w:val="20"/>
              </w:rPr>
              <w:t>ii studen</w:t>
            </w:r>
            <w:r>
              <w:rPr>
                <w:rFonts w:asciiTheme="minorHAnsi" w:hAnsiTheme="minorHAnsi" w:cstheme="minorHAnsi"/>
                <w:sz w:val="20"/>
                <w:szCs w:val="20"/>
              </w:rPr>
              <w:t>ț</w:t>
            </w:r>
            <w:r w:rsidRPr="00957101">
              <w:rPr>
                <w:rFonts w:asciiTheme="minorHAnsi" w:hAnsiTheme="minorHAnsi" w:cstheme="minorHAnsi"/>
                <w:sz w:val="20"/>
                <w:szCs w:val="20"/>
              </w:rPr>
              <w:t>e</w:t>
            </w:r>
            <w:r>
              <w:rPr>
                <w:rFonts w:asciiTheme="minorHAnsi" w:hAnsiTheme="minorHAnsi" w:cstheme="minorHAnsi"/>
                <w:sz w:val="20"/>
                <w:szCs w:val="20"/>
              </w:rPr>
              <w:t>ș</w:t>
            </w:r>
            <w:r w:rsidRPr="00957101">
              <w:rPr>
                <w:rFonts w:asciiTheme="minorHAnsi" w:hAnsiTheme="minorHAnsi" w:cstheme="minorHAnsi"/>
                <w:sz w:val="20"/>
                <w:szCs w:val="20"/>
              </w:rPr>
              <w:t>ti na</w:t>
            </w:r>
            <w:r>
              <w:rPr>
                <w:rFonts w:asciiTheme="minorHAnsi" w:hAnsiTheme="minorHAnsi" w:cstheme="minorHAnsi"/>
                <w:sz w:val="20"/>
                <w:szCs w:val="20"/>
              </w:rPr>
              <w:t>ț</w:t>
            </w:r>
            <w:r w:rsidRPr="00957101">
              <w:rPr>
                <w:rFonts w:asciiTheme="minorHAnsi" w:hAnsiTheme="minorHAnsi" w:cstheme="minorHAnsi"/>
                <w:sz w:val="20"/>
                <w:szCs w:val="20"/>
              </w:rPr>
              <w:t>ionale sau interna</w:t>
            </w:r>
            <w:r>
              <w:rPr>
                <w:rFonts w:asciiTheme="minorHAnsi" w:hAnsiTheme="minorHAnsi" w:cstheme="minorHAnsi"/>
                <w:sz w:val="20"/>
                <w:szCs w:val="20"/>
              </w:rPr>
              <w:t>ț</w:t>
            </w:r>
            <w:r w:rsidRPr="00957101">
              <w:rPr>
                <w:rFonts w:asciiTheme="minorHAnsi" w:hAnsiTheme="minorHAnsi" w:cstheme="minorHAnsi"/>
                <w:sz w:val="20"/>
                <w:szCs w:val="20"/>
              </w:rPr>
              <w:t>ionale;</w:t>
            </w:r>
          </w:p>
          <w:p w14:paraId="1AB8CCDC" w14:textId="60D2DAB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Aceste organiza</w:t>
            </w:r>
            <w:r>
              <w:rPr>
                <w:rFonts w:asciiTheme="minorHAnsi" w:hAnsiTheme="minorHAnsi" w:cstheme="minorHAnsi"/>
                <w:sz w:val="20"/>
                <w:szCs w:val="20"/>
              </w:rPr>
              <w:t>ț</w:t>
            </w:r>
            <w:r w:rsidRPr="00957101">
              <w:rPr>
                <w:rFonts w:asciiTheme="minorHAnsi" w:hAnsiTheme="minorHAnsi" w:cstheme="minorHAnsi"/>
                <w:sz w:val="20"/>
                <w:szCs w:val="20"/>
              </w:rPr>
              <w:t>ii pot func</w:t>
            </w:r>
            <w:r>
              <w:rPr>
                <w:rFonts w:asciiTheme="minorHAnsi" w:hAnsiTheme="minorHAnsi" w:cstheme="minorHAnsi"/>
                <w:sz w:val="20"/>
                <w:szCs w:val="20"/>
              </w:rPr>
              <w:t>ț</w:t>
            </w:r>
            <w:r w:rsidRPr="00957101">
              <w:rPr>
                <w:rFonts w:asciiTheme="minorHAnsi" w:hAnsiTheme="minorHAnsi" w:cstheme="minorHAnsi"/>
                <w:sz w:val="20"/>
                <w:szCs w:val="20"/>
              </w:rPr>
              <w:t>iona dacă:</w:t>
            </w:r>
          </w:p>
          <w:p w14:paraId="3E97C107" w14:textId="23F6E2C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Reprezintă interesele studen</w:t>
            </w:r>
            <w:r>
              <w:rPr>
                <w:rFonts w:asciiTheme="minorHAnsi" w:hAnsiTheme="minorHAnsi" w:cstheme="minorHAnsi"/>
                <w:sz w:val="20"/>
                <w:szCs w:val="20"/>
              </w:rPr>
              <w:t>ț</w:t>
            </w:r>
            <w:r w:rsidRPr="00957101">
              <w:rPr>
                <w:rFonts w:asciiTheme="minorHAnsi" w:hAnsiTheme="minorHAnsi" w:cstheme="minorHAnsi"/>
                <w:sz w:val="20"/>
                <w:szCs w:val="20"/>
              </w:rPr>
              <w:t>ilor privind procesul de educa</w:t>
            </w:r>
            <w:r>
              <w:rPr>
                <w:rFonts w:asciiTheme="minorHAnsi" w:hAnsiTheme="minorHAnsi" w:cstheme="minorHAnsi"/>
                <w:sz w:val="20"/>
                <w:szCs w:val="20"/>
              </w:rPr>
              <w:t>ț</w:t>
            </w:r>
            <w:r w:rsidRPr="00957101">
              <w:rPr>
                <w:rFonts w:asciiTheme="minorHAnsi" w:hAnsiTheme="minorHAnsi" w:cstheme="minorHAnsi"/>
                <w:sz w:val="20"/>
                <w:szCs w:val="20"/>
              </w:rPr>
              <w:t>ie, condi</w:t>
            </w:r>
            <w:r>
              <w:rPr>
                <w:rFonts w:asciiTheme="minorHAnsi" w:hAnsiTheme="minorHAnsi" w:cstheme="minorHAnsi"/>
                <w:sz w:val="20"/>
                <w:szCs w:val="20"/>
              </w:rPr>
              <w:t>ț</w:t>
            </w:r>
            <w:r w:rsidRPr="00957101">
              <w:rPr>
                <w:rFonts w:asciiTheme="minorHAnsi" w:hAnsiTheme="minorHAnsi" w:cstheme="minorHAnsi"/>
                <w:sz w:val="20"/>
                <w:szCs w:val="20"/>
              </w:rPr>
              <w:t xml:space="preserve">iile de studii </w:t>
            </w:r>
            <w:r>
              <w:rPr>
                <w:rFonts w:asciiTheme="minorHAnsi" w:hAnsiTheme="minorHAnsi" w:cstheme="minorHAnsi"/>
                <w:sz w:val="20"/>
                <w:szCs w:val="20"/>
              </w:rPr>
              <w:t>ș</w:t>
            </w:r>
            <w:r w:rsidRPr="00957101">
              <w:rPr>
                <w:rFonts w:asciiTheme="minorHAnsi" w:hAnsiTheme="minorHAnsi" w:cstheme="minorHAnsi"/>
                <w:sz w:val="20"/>
                <w:szCs w:val="20"/>
              </w:rPr>
              <w:t>i condi</w:t>
            </w:r>
            <w:r>
              <w:rPr>
                <w:rFonts w:asciiTheme="minorHAnsi" w:hAnsiTheme="minorHAnsi" w:cstheme="minorHAnsi"/>
                <w:sz w:val="20"/>
                <w:szCs w:val="20"/>
              </w:rPr>
              <w:t>ț</w:t>
            </w:r>
            <w:r w:rsidRPr="00957101">
              <w:rPr>
                <w:rFonts w:asciiTheme="minorHAnsi" w:hAnsiTheme="minorHAnsi" w:cstheme="minorHAnsi"/>
                <w:sz w:val="20"/>
                <w:szCs w:val="20"/>
              </w:rPr>
              <w:t>iile sociale;</w:t>
            </w:r>
          </w:p>
          <w:p w14:paraId="4849F14E" w14:textId="1295BBB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Fac dovada că reprezintă o componentă semnificativă a comunită</w:t>
            </w:r>
            <w:r>
              <w:rPr>
                <w:rFonts w:asciiTheme="minorHAnsi" w:hAnsiTheme="minorHAnsi" w:cstheme="minorHAnsi"/>
                <w:sz w:val="20"/>
                <w:szCs w:val="20"/>
              </w:rPr>
              <w:t>ț</w:t>
            </w:r>
            <w:r w:rsidRPr="00957101">
              <w:rPr>
                <w:rFonts w:asciiTheme="minorHAnsi" w:hAnsiTheme="minorHAnsi" w:cstheme="minorHAnsi"/>
                <w:sz w:val="20"/>
                <w:szCs w:val="20"/>
              </w:rPr>
              <w:t>ii studen</w:t>
            </w:r>
            <w:r>
              <w:rPr>
                <w:rFonts w:asciiTheme="minorHAnsi" w:hAnsiTheme="minorHAnsi" w:cstheme="minorHAnsi"/>
                <w:sz w:val="20"/>
                <w:szCs w:val="20"/>
              </w:rPr>
              <w:t>ț</w:t>
            </w:r>
            <w:r w:rsidRPr="00957101">
              <w:rPr>
                <w:rFonts w:asciiTheme="minorHAnsi" w:hAnsiTheme="minorHAnsi" w:cstheme="minorHAnsi"/>
                <w:sz w:val="20"/>
                <w:szCs w:val="20"/>
              </w:rPr>
              <w:t>ilor din universitate.</w:t>
            </w:r>
          </w:p>
        </w:tc>
        <w:tc>
          <w:tcPr>
            <w:tcW w:w="1905" w:type="pct"/>
            <w:tcBorders>
              <w:bottom w:val="single" w:sz="4" w:space="0" w:color="auto"/>
            </w:tcBorders>
          </w:tcPr>
          <w:p w14:paraId="57BB1048" w14:textId="2FB30C63" w:rsidR="00CF4702" w:rsidRPr="00957101" w:rsidRDefault="00CF4702" w:rsidP="00CF4702">
            <w:pPr>
              <w:ind w:firstLine="0"/>
              <w:rPr>
                <w:rFonts w:asciiTheme="minorHAnsi" w:hAnsiTheme="minorHAnsi" w:cstheme="minorBidi"/>
                <w:sz w:val="20"/>
                <w:szCs w:val="20"/>
              </w:rPr>
            </w:pPr>
          </w:p>
        </w:tc>
        <w:tc>
          <w:tcPr>
            <w:tcW w:w="602" w:type="pct"/>
            <w:vMerge w:val="restart"/>
          </w:tcPr>
          <w:p w14:paraId="59C01522"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127, alin. 10</w:t>
            </w:r>
          </w:p>
          <w:p w14:paraId="38F78CE6" w14:textId="77777777" w:rsidR="00CF4702" w:rsidRPr="00957101" w:rsidRDefault="00CF4702" w:rsidP="00CF4702">
            <w:pPr>
              <w:ind w:firstLine="0"/>
              <w:rPr>
                <w:rFonts w:asciiTheme="minorHAnsi" w:hAnsiTheme="minorHAnsi" w:cstheme="minorHAnsi"/>
                <w:sz w:val="20"/>
                <w:szCs w:val="20"/>
              </w:rPr>
            </w:pPr>
          </w:p>
          <w:p w14:paraId="0BE51B57" w14:textId="73D25CB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Alumni trebuie promova</w:t>
            </w:r>
            <w:r>
              <w:rPr>
                <w:rFonts w:asciiTheme="minorHAnsi" w:hAnsiTheme="minorHAnsi" w:cstheme="minorHAnsi"/>
                <w:sz w:val="20"/>
                <w:szCs w:val="20"/>
              </w:rPr>
              <w:t>ț</w:t>
            </w:r>
            <w:r w:rsidRPr="00957101">
              <w:rPr>
                <w:rFonts w:asciiTheme="minorHAnsi" w:hAnsiTheme="minorHAnsi" w:cstheme="minorHAnsi"/>
                <w:sz w:val="20"/>
                <w:szCs w:val="20"/>
              </w:rPr>
              <w:t xml:space="preserve">i </w:t>
            </w:r>
            <w:r>
              <w:rPr>
                <w:rFonts w:asciiTheme="minorHAnsi" w:hAnsiTheme="minorHAnsi" w:cstheme="minorHAnsi"/>
                <w:sz w:val="20"/>
                <w:szCs w:val="20"/>
              </w:rPr>
              <w:t>ș</w:t>
            </w:r>
            <w:r w:rsidRPr="00957101">
              <w:rPr>
                <w:rFonts w:asciiTheme="minorHAnsi" w:hAnsiTheme="minorHAnsi" w:cstheme="minorHAnsi"/>
                <w:sz w:val="20"/>
                <w:szCs w:val="20"/>
              </w:rPr>
              <w:t>i inclu</w:t>
            </w:r>
            <w:r>
              <w:rPr>
                <w:rFonts w:asciiTheme="minorHAnsi" w:hAnsiTheme="minorHAnsi" w:cstheme="minorHAnsi"/>
                <w:sz w:val="20"/>
                <w:szCs w:val="20"/>
              </w:rPr>
              <w:t>ș</w:t>
            </w:r>
            <w:r w:rsidRPr="00957101">
              <w:rPr>
                <w:rFonts w:asciiTheme="minorHAnsi" w:hAnsiTheme="minorHAnsi" w:cstheme="minorHAnsi"/>
                <w:sz w:val="20"/>
                <w:szCs w:val="20"/>
              </w:rPr>
              <w:t xml:space="preserve">i mai ales că sunt indicatori </w:t>
            </w:r>
            <w:r>
              <w:rPr>
                <w:rFonts w:asciiTheme="minorHAnsi" w:hAnsiTheme="minorHAnsi" w:cstheme="minorHAnsi"/>
                <w:sz w:val="20"/>
                <w:szCs w:val="20"/>
              </w:rPr>
              <w:t>ș</w:t>
            </w:r>
            <w:r w:rsidRPr="00957101">
              <w:rPr>
                <w:rFonts w:asciiTheme="minorHAnsi" w:hAnsiTheme="minorHAnsi" w:cstheme="minorHAnsi"/>
                <w:sz w:val="20"/>
                <w:szCs w:val="20"/>
              </w:rPr>
              <w:t>i criterii ARACIS</w:t>
            </w:r>
          </w:p>
          <w:p w14:paraId="3E6C76EB" w14:textId="6F568C8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120, lit. o</w:t>
            </w:r>
          </w:p>
        </w:tc>
        <w:tc>
          <w:tcPr>
            <w:tcW w:w="519" w:type="pct"/>
            <w:vMerge w:val="restart"/>
          </w:tcPr>
          <w:p w14:paraId="621AEA43" w14:textId="23871B5F" w:rsidR="00CF4702" w:rsidRPr="00957101" w:rsidRDefault="00CF4702" w:rsidP="00CF4702">
            <w:pPr>
              <w:ind w:firstLine="0"/>
              <w:rPr>
                <w:rFonts w:asciiTheme="minorHAnsi" w:hAnsiTheme="minorHAnsi" w:cstheme="minorHAnsi"/>
                <w:color w:val="5F497A" w:themeColor="accent4" w:themeShade="BF"/>
                <w:sz w:val="20"/>
                <w:szCs w:val="20"/>
              </w:rPr>
            </w:pPr>
            <w:r w:rsidRPr="00957101">
              <w:rPr>
                <w:rFonts w:asciiTheme="minorHAnsi" w:hAnsiTheme="minorHAnsi" w:cstheme="minorHAnsi"/>
                <w:color w:val="5F497A" w:themeColor="accent4" w:themeShade="BF"/>
                <w:sz w:val="20"/>
                <w:szCs w:val="20"/>
              </w:rPr>
              <w:t>Sorin Furdui</w:t>
            </w:r>
          </w:p>
        </w:tc>
      </w:tr>
      <w:tr w:rsidR="00CF4702" w:rsidRPr="00957101" w14:paraId="5F825E3B" w14:textId="77777777" w:rsidTr="00D8777E">
        <w:tc>
          <w:tcPr>
            <w:tcW w:w="267" w:type="pct"/>
            <w:vMerge/>
          </w:tcPr>
          <w:p w14:paraId="7A03B51D" w14:textId="56880F32"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7B4804FB" w14:textId="1CC29415" w:rsidR="00CF4702" w:rsidRPr="00957101" w:rsidRDefault="00CF4702" w:rsidP="00CF4702">
            <w:pPr>
              <w:ind w:firstLine="0"/>
              <w:rPr>
                <w:rFonts w:asciiTheme="minorHAnsi" w:hAnsiTheme="minorHAnsi" w:cstheme="minorHAnsi"/>
                <w:sz w:val="20"/>
                <w:szCs w:val="20"/>
              </w:rPr>
            </w:pPr>
          </w:p>
        </w:tc>
        <w:tc>
          <w:tcPr>
            <w:tcW w:w="1905" w:type="pct"/>
            <w:tcBorders>
              <w:top w:val="single" w:sz="4" w:space="0" w:color="auto"/>
            </w:tcBorders>
          </w:tcPr>
          <w:p w14:paraId="715AEEC1" w14:textId="24B06619" w:rsidR="00CF4702" w:rsidRPr="00D965CF" w:rsidRDefault="00CF4702" w:rsidP="00CF4702">
            <w:pPr>
              <w:ind w:firstLine="0"/>
              <w:rPr>
                <w:rFonts w:asciiTheme="minorHAnsi" w:hAnsiTheme="minorHAnsi" w:cstheme="minorBidi"/>
                <w:color w:val="5F497A" w:themeColor="accent4" w:themeShade="BF"/>
                <w:sz w:val="20"/>
                <w:szCs w:val="20"/>
              </w:rPr>
            </w:pPr>
            <w:r w:rsidRPr="00D965CF">
              <w:rPr>
                <w:rFonts w:asciiTheme="minorHAnsi" w:hAnsiTheme="minorHAnsi" w:cstheme="minorBidi"/>
                <w:color w:val="5F497A" w:themeColor="accent4" w:themeShade="BF"/>
                <w:sz w:val="20"/>
                <w:szCs w:val="20"/>
              </w:rPr>
              <w:t>(3) Universitatea din Oradea poate asigura gratuit, organizațiilor studențești, spații pe care acestea le pot folosi drept sedii sociale sau pentru desfășurarea activităților specifice derulate de acestea.</w:t>
            </w:r>
          </w:p>
          <w:p w14:paraId="14F3FD4F" w14:textId="42DB53A2" w:rsidR="00CF4702" w:rsidRPr="00957101" w:rsidRDefault="00CF4702" w:rsidP="00CF4702">
            <w:pPr>
              <w:ind w:firstLine="0"/>
              <w:rPr>
                <w:rFonts w:asciiTheme="minorHAnsi" w:hAnsiTheme="minorHAnsi" w:cstheme="minorBidi"/>
                <w:sz w:val="20"/>
                <w:szCs w:val="20"/>
              </w:rPr>
            </w:pPr>
            <w:r w:rsidRPr="00D965CF">
              <w:rPr>
                <w:rFonts w:asciiTheme="minorHAnsi" w:hAnsiTheme="minorHAnsi" w:cstheme="minorBidi"/>
                <w:color w:val="5F497A" w:themeColor="accent4" w:themeShade="BF"/>
                <w:sz w:val="20"/>
                <w:szCs w:val="20"/>
              </w:rPr>
              <w:t>(4) Universitatea din Oradea sprijină asocierea foștilor studenți în asociații ale absolvenților – alumni – și organizează evenimente pentru stimularea participării acestora la viața comunității academice.</w:t>
            </w:r>
          </w:p>
        </w:tc>
        <w:tc>
          <w:tcPr>
            <w:tcW w:w="602" w:type="pct"/>
            <w:vMerge/>
          </w:tcPr>
          <w:p w14:paraId="6F49775E" w14:textId="18BB051E" w:rsidR="00CF4702" w:rsidRPr="00957101" w:rsidRDefault="00CF4702" w:rsidP="00CF4702">
            <w:pPr>
              <w:ind w:firstLine="0"/>
              <w:rPr>
                <w:rFonts w:asciiTheme="minorHAnsi" w:hAnsiTheme="minorHAnsi" w:cstheme="minorHAnsi"/>
                <w:sz w:val="20"/>
                <w:szCs w:val="20"/>
              </w:rPr>
            </w:pPr>
          </w:p>
        </w:tc>
        <w:tc>
          <w:tcPr>
            <w:tcW w:w="519" w:type="pct"/>
            <w:vMerge/>
          </w:tcPr>
          <w:p w14:paraId="70754FC6" w14:textId="49C7E967" w:rsidR="00CF4702" w:rsidRPr="00957101" w:rsidRDefault="00CF4702" w:rsidP="00CF4702">
            <w:pPr>
              <w:ind w:firstLine="0"/>
              <w:rPr>
                <w:rFonts w:asciiTheme="minorHAnsi" w:hAnsiTheme="minorHAnsi" w:cstheme="minorHAnsi"/>
                <w:sz w:val="20"/>
                <w:szCs w:val="20"/>
              </w:rPr>
            </w:pPr>
          </w:p>
        </w:tc>
      </w:tr>
      <w:tr w:rsidR="00CF4702" w:rsidRPr="00957101" w14:paraId="0A85F693" w14:textId="77777777" w:rsidTr="00D8777E">
        <w:trPr>
          <w:trHeight w:val="563"/>
        </w:trPr>
        <w:tc>
          <w:tcPr>
            <w:tcW w:w="267" w:type="pct"/>
            <w:vMerge w:val="restart"/>
          </w:tcPr>
          <w:p w14:paraId="37CFCE2D" w14:textId="4A24F86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94</w:t>
            </w:r>
          </w:p>
        </w:tc>
        <w:tc>
          <w:tcPr>
            <w:tcW w:w="1707" w:type="pct"/>
            <w:tcBorders>
              <w:bottom w:val="single" w:sz="4" w:space="0" w:color="000000" w:themeColor="text1"/>
            </w:tcBorders>
          </w:tcPr>
          <w:p w14:paraId="3A2567B5" w14:textId="27E2641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Universitatea din Oradea manifestă o aten</w:t>
            </w:r>
            <w:r>
              <w:rPr>
                <w:rFonts w:asciiTheme="minorHAnsi" w:hAnsiTheme="minorHAnsi" w:cstheme="minorHAnsi"/>
                <w:sz w:val="20"/>
                <w:szCs w:val="20"/>
              </w:rPr>
              <w:t>ț</w:t>
            </w:r>
            <w:r w:rsidRPr="00957101">
              <w:rPr>
                <w:rFonts w:asciiTheme="minorHAnsi" w:hAnsiTheme="minorHAnsi" w:cstheme="minorHAnsi"/>
                <w:sz w:val="20"/>
                <w:szCs w:val="20"/>
              </w:rPr>
              <w:t>ie deosebită pentru sprijinirea studen</w:t>
            </w:r>
            <w:r>
              <w:rPr>
                <w:rFonts w:asciiTheme="minorHAnsi" w:hAnsiTheme="minorHAnsi" w:cstheme="minorHAnsi"/>
                <w:sz w:val="20"/>
                <w:szCs w:val="20"/>
              </w:rPr>
              <w:t>ț</w:t>
            </w:r>
            <w:r w:rsidRPr="00957101">
              <w:rPr>
                <w:rFonts w:asciiTheme="minorHAnsi" w:hAnsiTheme="minorHAnsi" w:cstheme="minorHAnsi"/>
                <w:sz w:val="20"/>
                <w:szCs w:val="20"/>
              </w:rPr>
              <w:t>ilor cu dificultă</w:t>
            </w:r>
            <w:r>
              <w:rPr>
                <w:rFonts w:asciiTheme="minorHAnsi" w:hAnsiTheme="minorHAnsi" w:cstheme="minorHAnsi"/>
                <w:sz w:val="20"/>
                <w:szCs w:val="20"/>
              </w:rPr>
              <w:t>ț</w:t>
            </w:r>
            <w:r w:rsidRPr="00957101">
              <w:rPr>
                <w:rFonts w:asciiTheme="minorHAnsi" w:hAnsiTheme="minorHAnsi" w:cstheme="minorHAnsi"/>
                <w:sz w:val="20"/>
                <w:szCs w:val="20"/>
              </w:rPr>
              <w:t xml:space="preserve">i de adaptare </w:t>
            </w:r>
            <w:r>
              <w:rPr>
                <w:rFonts w:asciiTheme="minorHAnsi" w:hAnsiTheme="minorHAnsi" w:cstheme="minorHAnsi"/>
                <w:sz w:val="20"/>
                <w:szCs w:val="20"/>
              </w:rPr>
              <w:t>ș</w:t>
            </w:r>
            <w:r w:rsidRPr="00957101">
              <w:rPr>
                <w:rFonts w:asciiTheme="minorHAnsi" w:hAnsiTheme="minorHAnsi" w:cstheme="minorHAnsi"/>
                <w:sz w:val="20"/>
                <w:szCs w:val="20"/>
              </w:rPr>
              <w:t>i de învă</w:t>
            </w:r>
            <w:r>
              <w:rPr>
                <w:rFonts w:asciiTheme="minorHAnsi" w:hAnsiTheme="minorHAnsi" w:cstheme="minorHAnsi"/>
                <w:sz w:val="20"/>
                <w:szCs w:val="20"/>
              </w:rPr>
              <w:t>ț</w:t>
            </w:r>
            <w:r w:rsidRPr="00957101">
              <w:rPr>
                <w:rFonts w:asciiTheme="minorHAnsi" w:hAnsiTheme="minorHAnsi" w:cstheme="minorHAnsi"/>
                <w:sz w:val="20"/>
                <w:szCs w:val="20"/>
              </w:rPr>
              <w:t>are;</w:t>
            </w:r>
          </w:p>
        </w:tc>
        <w:tc>
          <w:tcPr>
            <w:tcW w:w="1905" w:type="pct"/>
            <w:tcBorders>
              <w:bottom w:val="single" w:sz="4" w:space="0" w:color="000000" w:themeColor="text1"/>
            </w:tcBorders>
          </w:tcPr>
          <w:p w14:paraId="48085455" w14:textId="3E0F2B5A" w:rsidR="00CF4702" w:rsidRPr="00957101" w:rsidRDefault="00CF4702" w:rsidP="00CF4702">
            <w:pPr>
              <w:ind w:firstLine="0"/>
              <w:rPr>
                <w:rFonts w:asciiTheme="minorHAnsi" w:hAnsiTheme="minorHAnsi" w:cstheme="minorHAnsi"/>
                <w:sz w:val="20"/>
                <w:szCs w:val="20"/>
              </w:rPr>
            </w:pPr>
          </w:p>
        </w:tc>
        <w:tc>
          <w:tcPr>
            <w:tcW w:w="602" w:type="pct"/>
            <w:vMerge w:val="restart"/>
          </w:tcPr>
          <w:p w14:paraId="029828F5" w14:textId="77777777" w:rsidR="00CF4702" w:rsidRPr="00957101" w:rsidRDefault="00CF4702" w:rsidP="00CF4702">
            <w:pPr>
              <w:ind w:firstLine="0"/>
              <w:rPr>
                <w:rFonts w:asciiTheme="minorHAnsi" w:hAnsiTheme="minorHAnsi" w:cstheme="minorHAnsi"/>
                <w:sz w:val="20"/>
                <w:szCs w:val="20"/>
              </w:rPr>
            </w:pPr>
          </w:p>
        </w:tc>
        <w:tc>
          <w:tcPr>
            <w:tcW w:w="519" w:type="pct"/>
            <w:vMerge w:val="restart"/>
          </w:tcPr>
          <w:p w14:paraId="2267FDF2" w14:textId="1551FB5F" w:rsidR="00CF4702" w:rsidRPr="00957101" w:rsidRDefault="00CF4702" w:rsidP="00CF4702">
            <w:pPr>
              <w:ind w:firstLine="0"/>
              <w:rPr>
                <w:rFonts w:asciiTheme="minorHAnsi" w:hAnsiTheme="minorHAnsi" w:cstheme="minorHAnsi"/>
                <w:color w:val="5F497A" w:themeColor="accent4" w:themeShade="BF"/>
                <w:sz w:val="20"/>
                <w:szCs w:val="20"/>
              </w:rPr>
            </w:pPr>
            <w:r w:rsidRPr="00957101">
              <w:rPr>
                <w:rFonts w:asciiTheme="minorHAnsi" w:hAnsiTheme="minorHAnsi" w:cstheme="minorHAnsi"/>
                <w:color w:val="5F497A" w:themeColor="accent4" w:themeShade="BF"/>
                <w:sz w:val="20"/>
                <w:szCs w:val="20"/>
              </w:rPr>
              <w:t>Sorin Furdui</w:t>
            </w:r>
          </w:p>
        </w:tc>
      </w:tr>
      <w:tr w:rsidR="00CF4702" w:rsidRPr="00957101" w14:paraId="3C9678FA" w14:textId="77777777" w:rsidTr="00D8777E">
        <w:trPr>
          <w:trHeight w:val="1390"/>
        </w:trPr>
        <w:tc>
          <w:tcPr>
            <w:tcW w:w="267" w:type="pct"/>
            <w:vMerge/>
          </w:tcPr>
          <w:p w14:paraId="55A5DF53"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000000" w:themeColor="text1"/>
            </w:tcBorders>
          </w:tcPr>
          <w:p w14:paraId="577555E8" w14:textId="5496A34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sz w:val="20"/>
                <w:szCs w:val="20"/>
              </w:rPr>
              <w:t>(2) Studen</w:t>
            </w:r>
            <w:r>
              <w:rPr>
                <w:rFonts w:asciiTheme="minorHAnsi" w:hAnsiTheme="minorHAnsi" w:cstheme="minorBidi"/>
                <w:sz w:val="20"/>
                <w:szCs w:val="20"/>
              </w:rPr>
              <w:t>ț</w:t>
            </w:r>
            <w:r w:rsidRPr="00957101">
              <w:rPr>
                <w:rFonts w:asciiTheme="minorHAnsi" w:hAnsiTheme="minorHAnsi" w:cstheme="minorBidi"/>
                <w:sz w:val="20"/>
                <w:szCs w:val="20"/>
              </w:rPr>
              <w:t>ii cu dizabilită</w:t>
            </w:r>
            <w:r>
              <w:rPr>
                <w:rFonts w:asciiTheme="minorHAnsi" w:hAnsiTheme="minorHAnsi" w:cstheme="minorBidi"/>
                <w:sz w:val="20"/>
                <w:szCs w:val="20"/>
              </w:rPr>
              <w:t>ț</w:t>
            </w:r>
            <w:r w:rsidRPr="00957101">
              <w:rPr>
                <w:rFonts w:asciiTheme="minorHAnsi" w:hAnsiTheme="minorHAnsi" w:cstheme="minorBidi"/>
                <w:sz w:val="20"/>
                <w:szCs w:val="20"/>
              </w:rPr>
              <w:t>i fizice au dreptul la căi de acces adaptate acestora în totalitatea spa</w:t>
            </w:r>
            <w:r>
              <w:rPr>
                <w:rFonts w:asciiTheme="minorHAnsi" w:hAnsiTheme="minorHAnsi" w:cstheme="minorBidi"/>
                <w:sz w:val="20"/>
                <w:szCs w:val="20"/>
              </w:rPr>
              <w:t>ț</w:t>
            </w:r>
            <w:r w:rsidRPr="00957101">
              <w:rPr>
                <w:rFonts w:asciiTheme="minorHAnsi" w:hAnsiTheme="minorHAnsi" w:cstheme="minorBidi"/>
                <w:sz w:val="20"/>
                <w:szCs w:val="20"/>
              </w:rPr>
              <w:t xml:space="preserve">iilor universitare, </w:t>
            </w:r>
            <w:r w:rsidRPr="00957101">
              <w:rPr>
                <w:rFonts w:asciiTheme="minorHAnsi" w:hAnsiTheme="minorHAnsi" w:cstheme="minorBidi"/>
                <w:strike/>
                <w:sz w:val="20"/>
                <w:szCs w:val="20"/>
              </w:rPr>
              <w:t xml:space="preserve">precum </w:t>
            </w:r>
            <w:r>
              <w:rPr>
                <w:rFonts w:asciiTheme="minorHAnsi" w:hAnsiTheme="minorHAnsi" w:cstheme="minorBidi"/>
                <w:strike/>
                <w:sz w:val="20"/>
                <w:szCs w:val="20"/>
              </w:rPr>
              <w:t>ș</w:t>
            </w:r>
            <w:r w:rsidRPr="00957101">
              <w:rPr>
                <w:rFonts w:asciiTheme="minorHAnsi" w:hAnsiTheme="minorHAnsi" w:cstheme="minorBidi"/>
                <w:strike/>
                <w:sz w:val="20"/>
                <w:szCs w:val="20"/>
              </w:rPr>
              <w:t>i condi</w:t>
            </w:r>
            <w:r>
              <w:rPr>
                <w:rFonts w:asciiTheme="minorHAnsi" w:hAnsiTheme="minorHAnsi" w:cstheme="minorBidi"/>
                <w:strike/>
                <w:sz w:val="20"/>
                <w:szCs w:val="20"/>
              </w:rPr>
              <w:t>ț</w:t>
            </w:r>
            <w:r w:rsidRPr="00957101">
              <w:rPr>
                <w:rFonts w:asciiTheme="minorHAnsi" w:hAnsiTheme="minorHAnsi" w:cstheme="minorBidi"/>
                <w:strike/>
                <w:sz w:val="20"/>
                <w:szCs w:val="20"/>
              </w:rPr>
              <w:t>ii pentru desfă</w:t>
            </w:r>
            <w:r>
              <w:rPr>
                <w:rFonts w:asciiTheme="minorHAnsi" w:hAnsiTheme="minorHAnsi" w:cstheme="minorBidi"/>
                <w:strike/>
                <w:sz w:val="20"/>
                <w:szCs w:val="20"/>
              </w:rPr>
              <w:t>ș</w:t>
            </w:r>
            <w:r w:rsidRPr="00957101">
              <w:rPr>
                <w:rFonts w:asciiTheme="minorHAnsi" w:hAnsiTheme="minorHAnsi" w:cstheme="minorBidi"/>
                <w:strike/>
                <w:sz w:val="20"/>
                <w:szCs w:val="20"/>
              </w:rPr>
              <w:t>urarea normală a activită</w:t>
            </w:r>
            <w:r>
              <w:rPr>
                <w:rFonts w:asciiTheme="minorHAnsi" w:hAnsiTheme="minorHAnsi" w:cstheme="minorBidi"/>
                <w:strike/>
                <w:sz w:val="20"/>
                <w:szCs w:val="20"/>
              </w:rPr>
              <w:t>ț</w:t>
            </w:r>
            <w:r w:rsidRPr="00957101">
              <w:rPr>
                <w:rFonts w:asciiTheme="minorHAnsi" w:hAnsiTheme="minorHAnsi" w:cstheme="minorBidi"/>
                <w:strike/>
                <w:sz w:val="20"/>
                <w:szCs w:val="20"/>
              </w:rPr>
              <w:t>ilor de educa</w:t>
            </w:r>
            <w:r>
              <w:rPr>
                <w:rFonts w:asciiTheme="minorHAnsi" w:hAnsiTheme="minorHAnsi" w:cstheme="minorBidi"/>
                <w:strike/>
                <w:sz w:val="20"/>
                <w:szCs w:val="20"/>
              </w:rPr>
              <w:t>ț</w:t>
            </w:r>
            <w:r w:rsidRPr="00957101">
              <w:rPr>
                <w:rFonts w:asciiTheme="minorHAnsi" w:hAnsiTheme="minorHAnsi" w:cstheme="minorBidi"/>
                <w:strike/>
                <w:sz w:val="20"/>
                <w:szCs w:val="20"/>
              </w:rPr>
              <w:t xml:space="preserve">ie, cercetare, sociale </w:t>
            </w:r>
            <w:r>
              <w:rPr>
                <w:rFonts w:asciiTheme="minorHAnsi" w:hAnsiTheme="minorHAnsi" w:cstheme="minorBidi"/>
                <w:strike/>
                <w:sz w:val="20"/>
                <w:szCs w:val="20"/>
              </w:rPr>
              <w:t>ș</w:t>
            </w:r>
            <w:r w:rsidRPr="00957101">
              <w:rPr>
                <w:rFonts w:asciiTheme="minorHAnsi" w:hAnsiTheme="minorHAnsi" w:cstheme="minorBidi"/>
                <w:strike/>
                <w:sz w:val="20"/>
                <w:szCs w:val="20"/>
              </w:rPr>
              <w:t>i culturale, alocând anual resurse financiare în acest sens</w:t>
            </w:r>
            <w:r w:rsidRPr="00957101">
              <w:rPr>
                <w:rFonts w:asciiTheme="minorHAnsi" w:hAnsiTheme="minorHAnsi" w:cstheme="minorBidi"/>
                <w:sz w:val="20"/>
                <w:szCs w:val="20"/>
              </w:rPr>
              <w:t>.</w:t>
            </w:r>
          </w:p>
        </w:tc>
        <w:tc>
          <w:tcPr>
            <w:tcW w:w="1905" w:type="pct"/>
            <w:tcBorders>
              <w:top w:val="single" w:sz="4" w:space="0" w:color="000000" w:themeColor="text1"/>
            </w:tcBorders>
          </w:tcPr>
          <w:p w14:paraId="4B6D8E8E" w14:textId="542BB534"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(2) Studen</w:t>
            </w:r>
            <w:r>
              <w:rPr>
                <w:rFonts w:asciiTheme="minorHAnsi" w:hAnsiTheme="minorHAnsi" w:cstheme="minorBidi"/>
                <w:sz w:val="20"/>
                <w:szCs w:val="20"/>
              </w:rPr>
              <w:t>ț</w:t>
            </w:r>
            <w:r w:rsidRPr="00957101">
              <w:rPr>
                <w:rFonts w:asciiTheme="minorHAnsi" w:hAnsiTheme="minorHAnsi" w:cstheme="minorBidi"/>
                <w:sz w:val="20"/>
                <w:szCs w:val="20"/>
              </w:rPr>
              <w:t>ii cu dizabilită</w:t>
            </w:r>
            <w:r>
              <w:rPr>
                <w:rFonts w:asciiTheme="minorHAnsi" w:hAnsiTheme="minorHAnsi" w:cstheme="minorBidi"/>
                <w:sz w:val="20"/>
                <w:szCs w:val="20"/>
              </w:rPr>
              <w:t>ț</w:t>
            </w:r>
            <w:r w:rsidRPr="00957101">
              <w:rPr>
                <w:rFonts w:asciiTheme="minorHAnsi" w:hAnsiTheme="minorHAnsi" w:cstheme="minorBidi"/>
                <w:sz w:val="20"/>
                <w:szCs w:val="20"/>
              </w:rPr>
              <w:t>i fizice au dreptul la căi de acces adaptate acestora în totalitatea spa</w:t>
            </w:r>
            <w:r>
              <w:rPr>
                <w:rFonts w:asciiTheme="minorHAnsi" w:hAnsiTheme="minorHAnsi" w:cstheme="minorBidi"/>
                <w:sz w:val="20"/>
                <w:szCs w:val="20"/>
              </w:rPr>
              <w:t>ț</w:t>
            </w:r>
            <w:r w:rsidRPr="00957101">
              <w:rPr>
                <w:rFonts w:asciiTheme="minorHAnsi" w:hAnsiTheme="minorHAnsi" w:cstheme="minorBidi"/>
                <w:sz w:val="20"/>
                <w:szCs w:val="20"/>
              </w:rPr>
              <w:t>iilor universitare, în conformitate cu prevederile legale.</w:t>
            </w:r>
          </w:p>
        </w:tc>
        <w:tc>
          <w:tcPr>
            <w:tcW w:w="602" w:type="pct"/>
            <w:vMerge/>
          </w:tcPr>
          <w:p w14:paraId="4502BF4B"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157174B1" w14:textId="77777777" w:rsidR="00CF4702" w:rsidRPr="00957101" w:rsidRDefault="00CF4702" w:rsidP="00CF4702">
            <w:pPr>
              <w:ind w:firstLine="0"/>
              <w:rPr>
                <w:rFonts w:asciiTheme="minorHAnsi" w:hAnsiTheme="minorHAnsi" w:cstheme="minorHAnsi"/>
                <w:color w:val="5F497A" w:themeColor="accent4" w:themeShade="BF"/>
                <w:sz w:val="20"/>
                <w:szCs w:val="20"/>
              </w:rPr>
            </w:pPr>
          </w:p>
        </w:tc>
      </w:tr>
      <w:tr w:rsidR="00CF4702" w:rsidRPr="00957101" w14:paraId="74F1339E" w14:textId="77777777" w:rsidTr="00D8777E">
        <w:tc>
          <w:tcPr>
            <w:tcW w:w="267" w:type="pct"/>
            <w:vMerge w:val="restart"/>
          </w:tcPr>
          <w:p w14:paraId="2765EEA7" w14:textId="4B25486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95</w:t>
            </w:r>
          </w:p>
        </w:tc>
        <w:tc>
          <w:tcPr>
            <w:tcW w:w="1707" w:type="pct"/>
            <w:tcBorders>
              <w:bottom w:val="single" w:sz="4" w:space="0" w:color="auto"/>
            </w:tcBorders>
          </w:tcPr>
          <w:p w14:paraId="0C8141C1" w14:textId="319F8F4C"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strike/>
                <w:sz w:val="20"/>
                <w:szCs w:val="20"/>
              </w:rPr>
              <w:t>Tarifele practicate de universitate pentru studen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 la cămine </w:t>
            </w:r>
            <w:r>
              <w:rPr>
                <w:rFonts w:asciiTheme="minorHAnsi" w:hAnsiTheme="minorHAnsi" w:cstheme="minorHAnsi"/>
                <w:strike/>
                <w:sz w:val="20"/>
                <w:szCs w:val="20"/>
              </w:rPr>
              <w:t>ș</w:t>
            </w:r>
            <w:r w:rsidRPr="00957101">
              <w:rPr>
                <w:rFonts w:asciiTheme="minorHAnsi" w:hAnsiTheme="minorHAnsi" w:cstheme="minorHAnsi"/>
                <w:strike/>
                <w:sz w:val="20"/>
                <w:szCs w:val="20"/>
              </w:rPr>
              <w:t>i cantina sunt cel mult egale cu diferen</w:t>
            </w:r>
            <w:r>
              <w:rPr>
                <w:rFonts w:asciiTheme="minorHAnsi" w:hAnsiTheme="minorHAnsi" w:cstheme="minorHAnsi"/>
                <w:strike/>
                <w:sz w:val="20"/>
                <w:szCs w:val="20"/>
              </w:rPr>
              <w:t>ț</w:t>
            </w:r>
            <w:r w:rsidRPr="00957101">
              <w:rPr>
                <w:rFonts w:asciiTheme="minorHAnsi" w:hAnsiTheme="minorHAnsi" w:cstheme="minorHAnsi"/>
                <w:strike/>
                <w:sz w:val="20"/>
                <w:szCs w:val="20"/>
              </w:rPr>
              <w:t>a dintre costurile de func</w:t>
            </w:r>
            <w:r>
              <w:rPr>
                <w:rFonts w:asciiTheme="minorHAnsi" w:hAnsiTheme="minorHAnsi" w:cstheme="minorHAnsi"/>
                <w:strike/>
                <w:sz w:val="20"/>
                <w:szCs w:val="20"/>
              </w:rPr>
              <w:t>ț</w:t>
            </w:r>
            <w:r w:rsidRPr="00957101">
              <w:rPr>
                <w:rFonts w:asciiTheme="minorHAnsi" w:hAnsiTheme="minorHAnsi" w:cstheme="minorHAnsi"/>
                <w:strike/>
                <w:sz w:val="20"/>
                <w:szCs w:val="20"/>
              </w:rPr>
              <w:t>ionare, cuprinzând cheltuielile de personal, cheltuielile cu utilită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ile, cheltuielile cu materii prime </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i consumabile </w:t>
            </w:r>
            <w:r>
              <w:rPr>
                <w:rFonts w:asciiTheme="minorHAnsi" w:hAnsiTheme="minorHAnsi" w:cstheme="minorHAnsi"/>
                <w:strike/>
                <w:sz w:val="20"/>
                <w:szCs w:val="20"/>
              </w:rPr>
              <w:t>ș</w:t>
            </w:r>
            <w:r w:rsidRPr="00957101">
              <w:rPr>
                <w:rFonts w:asciiTheme="minorHAnsi" w:hAnsiTheme="minorHAnsi" w:cstheme="minorHAnsi"/>
                <w:strike/>
                <w:sz w:val="20"/>
                <w:szCs w:val="20"/>
              </w:rPr>
              <w:t>i cheltuielile de între</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inere curentă </w:t>
            </w:r>
            <w:r>
              <w:rPr>
                <w:rFonts w:asciiTheme="minorHAnsi" w:hAnsiTheme="minorHAnsi" w:cstheme="minorHAnsi"/>
                <w:strike/>
                <w:sz w:val="20"/>
                <w:szCs w:val="20"/>
              </w:rPr>
              <w:t>ș</w:t>
            </w:r>
            <w:r w:rsidRPr="00957101">
              <w:rPr>
                <w:rFonts w:asciiTheme="minorHAnsi" w:hAnsiTheme="minorHAnsi" w:cstheme="minorHAnsi"/>
                <w:strike/>
                <w:sz w:val="20"/>
                <w:szCs w:val="20"/>
              </w:rPr>
              <w:t>i, respectiv, subven</w:t>
            </w:r>
            <w:r>
              <w:rPr>
                <w:rFonts w:asciiTheme="minorHAnsi" w:hAnsiTheme="minorHAnsi" w:cstheme="minorHAnsi"/>
                <w:strike/>
                <w:sz w:val="20"/>
                <w:szCs w:val="20"/>
              </w:rPr>
              <w:t>ț</w:t>
            </w:r>
            <w:r w:rsidRPr="00957101">
              <w:rPr>
                <w:rFonts w:asciiTheme="minorHAnsi" w:hAnsiTheme="minorHAnsi" w:cstheme="minorHAnsi"/>
                <w:strike/>
                <w:sz w:val="20"/>
                <w:szCs w:val="20"/>
              </w:rPr>
              <w:t>iile de la bugetul de stat;</w:t>
            </w:r>
          </w:p>
        </w:tc>
        <w:tc>
          <w:tcPr>
            <w:tcW w:w="1905" w:type="pct"/>
            <w:tcBorders>
              <w:bottom w:val="single" w:sz="4" w:space="0" w:color="auto"/>
            </w:tcBorders>
          </w:tcPr>
          <w:p w14:paraId="55C44EB8" w14:textId="25056DD7"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sz w:val="20"/>
                <w:szCs w:val="20"/>
              </w:rPr>
              <w:t xml:space="preserve">(1) </w:t>
            </w:r>
            <w:r w:rsidRPr="00957101">
              <w:rPr>
                <w:rFonts w:asciiTheme="minorHAnsi" w:hAnsiTheme="minorHAnsi" w:cstheme="minorHAnsi"/>
                <w:color w:val="5F497A" w:themeColor="accent4" w:themeShade="BF"/>
                <w:sz w:val="20"/>
                <w:szCs w:val="20"/>
              </w:rPr>
              <w:t>Tarifele practicate de universitate pentru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 la cămine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cantine sunt cel mult egale cu diferen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a dintre costurile de func</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ionare, cuprinzând cheltuielile de personal, cheltuielile cu utilită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ile, cheltuielile cu materii prime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consumabile la care se adaugă cheltuielile de între</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inere curentă, pe de o parte,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subven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iile de la bugetul de stat, pe de altă parte.</w:t>
            </w:r>
          </w:p>
        </w:tc>
        <w:tc>
          <w:tcPr>
            <w:tcW w:w="602" w:type="pct"/>
            <w:vMerge w:val="restart"/>
          </w:tcPr>
          <w:p w14:paraId="481DFC20"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128, alin. 18</w:t>
            </w:r>
          </w:p>
          <w:p w14:paraId="415E26C0" w14:textId="77777777" w:rsidR="00CF4702" w:rsidRPr="00957101" w:rsidRDefault="00CF4702" w:rsidP="00CF4702">
            <w:pPr>
              <w:ind w:firstLine="0"/>
              <w:rPr>
                <w:rFonts w:asciiTheme="minorHAnsi" w:hAnsiTheme="minorHAnsi" w:cstheme="minorHAnsi"/>
                <w:sz w:val="20"/>
                <w:szCs w:val="20"/>
              </w:rPr>
            </w:pPr>
          </w:p>
          <w:p w14:paraId="670CDF3A" w14:textId="5401666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 128, alin. 17</w:t>
            </w:r>
          </w:p>
        </w:tc>
        <w:tc>
          <w:tcPr>
            <w:tcW w:w="519" w:type="pct"/>
            <w:vMerge w:val="restart"/>
          </w:tcPr>
          <w:p w14:paraId="73DCB3F8" w14:textId="77777777" w:rsidR="00CF4702" w:rsidRPr="00957101" w:rsidRDefault="00CF4702" w:rsidP="00CF4702">
            <w:pPr>
              <w:ind w:firstLine="0"/>
              <w:rPr>
                <w:rFonts w:asciiTheme="minorHAnsi" w:hAnsiTheme="minorHAnsi" w:cstheme="minorHAnsi"/>
                <w:sz w:val="20"/>
                <w:szCs w:val="20"/>
              </w:rPr>
            </w:pPr>
          </w:p>
        </w:tc>
      </w:tr>
      <w:tr w:rsidR="00CF4702" w:rsidRPr="00957101" w14:paraId="3ADB51A4" w14:textId="77777777" w:rsidTr="00D8777E">
        <w:tc>
          <w:tcPr>
            <w:tcW w:w="267" w:type="pct"/>
            <w:vMerge/>
          </w:tcPr>
          <w:p w14:paraId="64561E6C" w14:textId="625DFFA5"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56D9EFF9" w14:textId="5BE0AA0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În vederea asigurării transparen</w:t>
            </w:r>
            <w:r>
              <w:rPr>
                <w:rFonts w:asciiTheme="minorHAnsi" w:hAnsiTheme="minorHAnsi" w:cstheme="minorHAnsi"/>
                <w:strike/>
                <w:sz w:val="20"/>
                <w:szCs w:val="20"/>
              </w:rPr>
              <w:t>ț</w:t>
            </w:r>
            <w:r w:rsidRPr="00957101">
              <w:rPr>
                <w:rFonts w:asciiTheme="minorHAnsi" w:hAnsiTheme="minorHAnsi" w:cstheme="minorHAnsi"/>
                <w:strike/>
                <w:sz w:val="20"/>
                <w:szCs w:val="20"/>
              </w:rPr>
              <w:t>ei, Universitatea din Oradea publică balan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a de venituri </w:t>
            </w:r>
            <w:r>
              <w:rPr>
                <w:rFonts w:asciiTheme="minorHAnsi" w:hAnsiTheme="minorHAnsi" w:cstheme="minorHAnsi"/>
                <w:strike/>
                <w:sz w:val="20"/>
                <w:szCs w:val="20"/>
              </w:rPr>
              <w:t>ș</w:t>
            </w:r>
            <w:r w:rsidRPr="00957101">
              <w:rPr>
                <w:rFonts w:asciiTheme="minorHAnsi" w:hAnsiTheme="minorHAnsi" w:cstheme="minorHAnsi"/>
                <w:strike/>
                <w:sz w:val="20"/>
                <w:szCs w:val="20"/>
              </w:rPr>
              <w:t>i cheltuieli pentru fiecare cămin studen</w:t>
            </w:r>
            <w:r>
              <w:rPr>
                <w:rFonts w:asciiTheme="minorHAnsi" w:hAnsiTheme="minorHAnsi" w:cstheme="minorHAnsi"/>
                <w:strike/>
                <w:sz w:val="20"/>
                <w:szCs w:val="20"/>
              </w:rPr>
              <w:t>ț</w:t>
            </w:r>
            <w:r w:rsidRPr="00957101">
              <w:rPr>
                <w:rFonts w:asciiTheme="minorHAnsi" w:hAnsiTheme="minorHAnsi" w:cstheme="minorHAnsi"/>
                <w:strike/>
                <w:sz w:val="20"/>
                <w:szCs w:val="20"/>
              </w:rPr>
              <w:t>esc;</w:t>
            </w:r>
          </w:p>
        </w:tc>
        <w:tc>
          <w:tcPr>
            <w:tcW w:w="1905" w:type="pct"/>
            <w:tcBorders>
              <w:top w:val="single" w:sz="4" w:space="0" w:color="auto"/>
              <w:bottom w:val="single" w:sz="4" w:space="0" w:color="auto"/>
            </w:tcBorders>
          </w:tcPr>
          <w:p w14:paraId="01D7FC07" w14:textId="2112ED6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5F497A" w:themeColor="accent4" w:themeShade="BF"/>
                <w:sz w:val="20"/>
                <w:szCs w:val="20"/>
              </w:rPr>
              <w:t>În vederea asigurării transparen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ei, Universitatea din Oradea publică balan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a de venituri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cheltuieli pentru fiecare cămin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esc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implică reprezentan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ilor în procesul de administrare a locurilor din cămine pentru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w:t>
            </w:r>
          </w:p>
        </w:tc>
        <w:tc>
          <w:tcPr>
            <w:tcW w:w="602" w:type="pct"/>
            <w:vMerge/>
          </w:tcPr>
          <w:p w14:paraId="55EC407B" w14:textId="0D95D521" w:rsidR="00CF4702" w:rsidRPr="00957101" w:rsidRDefault="00CF4702" w:rsidP="00CF4702">
            <w:pPr>
              <w:ind w:firstLine="0"/>
              <w:rPr>
                <w:rFonts w:asciiTheme="minorHAnsi" w:hAnsiTheme="minorHAnsi" w:cstheme="minorHAnsi"/>
                <w:sz w:val="20"/>
                <w:szCs w:val="20"/>
              </w:rPr>
            </w:pPr>
          </w:p>
        </w:tc>
        <w:tc>
          <w:tcPr>
            <w:tcW w:w="519" w:type="pct"/>
            <w:vMerge/>
          </w:tcPr>
          <w:p w14:paraId="63728168" w14:textId="77777777" w:rsidR="00CF4702" w:rsidRPr="00957101" w:rsidRDefault="00CF4702" w:rsidP="00CF4702">
            <w:pPr>
              <w:ind w:firstLine="0"/>
              <w:rPr>
                <w:rFonts w:asciiTheme="minorHAnsi" w:hAnsiTheme="minorHAnsi" w:cstheme="minorHAnsi"/>
                <w:sz w:val="20"/>
                <w:szCs w:val="20"/>
              </w:rPr>
            </w:pPr>
          </w:p>
        </w:tc>
      </w:tr>
      <w:tr w:rsidR="00CF4702" w:rsidRPr="00957101" w14:paraId="3255923E" w14:textId="77777777" w:rsidTr="00D8777E">
        <w:tc>
          <w:tcPr>
            <w:tcW w:w="267" w:type="pct"/>
            <w:vMerge/>
          </w:tcPr>
          <w:p w14:paraId="57DE4DA9"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06563838" w14:textId="79F7549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Universitatea din Oradea asigură, în limita resurselor financiare alocate pentru efectuarea practicii comasate a studen</w:t>
            </w:r>
            <w:r>
              <w:rPr>
                <w:rFonts w:asciiTheme="minorHAnsi" w:hAnsiTheme="minorHAnsi" w:cstheme="minorHAnsi"/>
                <w:sz w:val="20"/>
                <w:szCs w:val="20"/>
              </w:rPr>
              <w:t>ț</w:t>
            </w:r>
            <w:r w:rsidRPr="00957101">
              <w:rPr>
                <w:rFonts w:asciiTheme="minorHAnsi" w:hAnsiTheme="minorHAnsi" w:cstheme="minorHAnsi"/>
                <w:sz w:val="20"/>
                <w:szCs w:val="20"/>
              </w:rPr>
              <w:t>ilor, pe perioada prevăzută în planurile de învă</w:t>
            </w:r>
            <w:r>
              <w:rPr>
                <w:rFonts w:asciiTheme="minorHAnsi" w:hAnsiTheme="minorHAnsi" w:cstheme="minorHAnsi"/>
                <w:sz w:val="20"/>
                <w:szCs w:val="20"/>
              </w:rPr>
              <w:t>ț</w:t>
            </w:r>
            <w:r w:rsidRPr="00957101">
              <w:rPr>
                <w:rFonts w:asciiTheme="minorHAnsi" w:hAnsiTheme="minorHAnsi" w:cstheme="minorHAnsi"/>
                <w:sz w:val="20"/>
                <w:szCs w:val="20"/>
              </w:rPr>
              <w:t xml:space="preserve">ământ, cheltuieli de masă, cazare </w:t>
            </w:r>
            <w:r>
              <w:rPr>
                <w:rFonts w:asciiTheme="minorHAnsi" w:hAnsiTheme="minorHAnsi" w:cstheme="minorHAnsi"/>
                <w:sz w:val="20"/>
                <w:szCs w:val="20"/>
              </w:rPr>
              <w:t>ș</w:t>
            </w:r>
            <w:r w:rsidRPr="00957101">
              <w:rPr>
                <w:rFonts w:asciiTheme="minorHAnsi" w:hAnsiTheme="minorHAnsi" w:cstheme="minorHAnsi"/>
                <w:sz w:val="20"/>
                <w:szCs w:val="20"/>
              </w:rPr>
              <w:t>i transport, în situa</w:t>
            </w:r>
            <w:r>
              <w:rPr>
                <w:rFonts w:asciiTheme="minorHAnsi" w:hAnsiTheme="minorHAnsi" w:cstheme="minorHAnsi"/>
                <w:sz w:val="20"/>
                <w:szCs w:val="20"/>
              </w:rPr>
              <w:t>ț</w:t>
            </w:r>
            <w:r w:rsidRPr="00957101">
              <w:rPr>
                <w:rFonts w:asciiTheme="minorHAnsi" w:hAnsiTheme="minorHAnsi" w:cstheme="minorHAnsi"/>
                <w:sz w:val="20"/>
                <w:szCs w:val="20"/>
              </w:rPr>
              <w:t>iile în care practica se desfă</w:t>
            </w:r>
            <w:r>
              <w:rPr>
                <w:rFonts w:asciiTheme="minorHAnsi" w:hAnsiTheme="minorHAnsi" w:cstheme="minorHAnsi"/>
                <w:sz w:val="20"/>
                <w:szCs w:val="20"/>
              </w:rPr>
              <w:t>ș</w:t>
            </w:r>
            <w:r w:rsidRPr="00957101">
              <w:rPr>
                <w:rFonts w:asciiTheme="minorHAnsi" w:hAnsiTheme="minorHAnsi" w:cstheme="minorHAnsi"/>
                <w:sz w:val="20"/>
                <w:szCs w:val="20"/>
              </w:rPr>
              <w:t>oară în afara centrului universitar;</w:t>
            </w:r>
          </w:p>
        </w:tc>
        <w:tc>
          <w:tcPr>
            <w:tcW w:w="1905" w:type="pct"/>
            <w:tcBorders>
              <w:top w:val="single" w:sz="4" w:space="0" w:color="auto"/>
            </w:tcBorders>
          </w:tcPr>
          <w:p w14:paraId="34B77E6E" w14:textId="0C06B2AC" w:rsidR="00CF4702" w:rsidRPr="00957101" w:rsidRDefault="00CF4702" w:rsidP="00CF4702">
            <w:pPr>
              <w:ind w:firstLine="0"/>
              <w:rPr>
                <w:rFonts w:asciiTheme="minorHAnsi" w:hAnsiTheme="minorHAnsi" w:cstheme="minorHAnsi"/>
                <w:sz w:val="20"/>
                <w:szCs w:val="20"/>
              </w:rPr>
            </w:pPr>
          </w:p>
        </w:tc>
        <w:tc>
          <w:tcPr>
            <w:tcW w:w="602" w:type="pct"/>
            <w:vMerge/>
          </w:tcPr>
          <w:p w14:paraId="7E7A23BD"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2EBA0B70" w14:textId="77777777" w:rsidR="00CF4702" w:rsidRPr="00957101" w:rsidRDefault="00CF4702" w:rsidP="00CF4702">
            <w:pPr>
              <w:ind w:firstLine="0"/>
              <w:rPr>
                <w:rFonts w:asciiTheme="minorHAnsi" w:hAnsiTheme="minorHAnsi" w:cstheme="minorHAnsi"/>
                <w:sz w:val="20"/>
                <w:szCs w:val="20"/>
              </w:rPr>
            </w:pPr>
          </w:p>
        </w:tc>
      </w:tr>
      <w:tr w:rsidR="00CF4702" w:rsidRPr="00957101" w14:paraId="3FD0CCE5" w14:textId="77777777" w:rsidTr="00D8777E">
        <w:tc>
          <w:tcPr>
            <w:tcW w:w="267" w:type="pct"/>
            <w:vMerge w:val="restart"/>
          </w:tcPr>
          <w:p w14:paraId="5992455E" w14:textId="1DA9E00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96</w:t>
            </w:r>
          </w:p>
        </w:tc>
        <w:tc>
          <w:tcPr>
            <w:tcW w:w="1707" w:type="pct"/>
            <w:tcBorders>
              <w:bottom w:val="single" w:sz="4" w:space="0" w:color="auto"/>
            </w:tcBorders>
          </w:tcPr>
          <w:p w14:paraId="5B7C1464" w14:textId="5896006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Conducerea deliberativă </w:t>
            </w:r>
            <w:r>
              <w:rPr>
                <w:rFonts w:asciiTheme="minorHAnsi" w:hAnsiTheme="minorHAnsi" w:cstheme="minorHAnsi"/>
                <w:sz w:val="20"/>
                <w:szCs w:val="20"/>
              </w:rPr>
              <w:t>ș</w:t>
            </w:r>
            <w:r w:rsidRPr="00957101">
              <w:rPr>
                <w:rFonts w:asciiTheme="minorHAnsi" w:hAnsiTheme="minorHAnsi" w:cstheme="minorHAnsi"/>
                <w:sz w:val="20"/>
                <w:szCs w:val="20"/>
              </w:rPr>
              <w:t>i executivă a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din Oradea monitorizează prin intermediul Comisiilor Senatului </w:t>
            </w:r>
            <w:r>
              <w:rPr>
                <w:rFonts w:asciiTheme="minorHAnsi" w:hAnsiTheme="minorHAnsi" w:cstheme="minorHAnsi"/>
                <w:sz w:val="20"/>
                <w:szCs w:val="20"/>
              </w:rPr>
              <w:t>ș</w:t>
            </w:r>
            <w:r w:rsidRPr="00957101">
              <w:rPr>
                <w:rFonts w:asciiTheme="minorHAnsi" w:hAnsiTheme="minorHAnsi" w:cstheme="minorHAnsi"/>
                <w:sz w:val="20"/>
                <w:szCs w:val="20"/>
              </w:rPr>
              <w:t>i a prorectorului responsabil cu problemele studen</w:t>
            </w:r>
            <w:r>
              <w:rPr>
                <w:rFonts w:asciiTheme="minorHAnsi" w:hAnsiTheme="minorHAnsi" w:cstheme="minorHAnsi"/>
                <w:sz w:val="20"/>
                <w:szCs w:val="20"/>
              </w:rPr>
              <w:t>ț</w:t>
            </w:r>
            <w:r w:rsidRPr="00957101">
              <w:rPr>
                <w:rFonts w:asciiTheme="minorHAnsi" w:hAnsiTheme="minorHAnsi" w:cstheme="minorHAnsi"/>
                <w:sz w:val="20"/>
                <w:szCs w:val="20"/>
              </w:rPr>
              <w:t xml:space="preserve">ilor, modul de respectare a drepturilor </w:t>
            </w:r>
            <w:r>
              <w:rPr>
                <w:rFonts w:asciiTheme="minorHAnsi" w:hAnsiTheme="minorHAnsi" w:cstheme="minorHAnsi"/>
                <w:sz w:val="20"/>
                <w:szCs w:val="20"/>
              </w:rPr>
              <w:t>ș</w:t>
            </w:r>
            <w:r w:rsidRPr="00957101">
              <w:rPr>
                <w:rFonts w:asciiTheme="minorHAnsi" w:hAnsiTheme="minorHAnsi" w:cstheme="minorHAnsi"/>
                <w:sz w:val="20"/>
                <w:szCs w:val="20"/>
              </w:rPr>
              <w:t>i obliga</w:t>
            </w:r>
            <w:r>
              <w:rPr>
                <w:rFonts w:asciiTheme="minorHAnsi" w:hAnsiTheme="minorHAnsi" w:cstheme="minorHAnsi"/>
                <w:sz w:val="20"/>
                <w:szCs w:val="20"/>
              </w:rPr>
              <w:t>ț</w:t>
            </w:r>
            <w:r w:rsidRPr="00957101">
              <w:rPr>
                <w:rFonts w:asciiTheme="minorHAnsi" w:hAnsiTheme="minorHAnsi" w:cstheme="minorHAnsi"/>
                <w:sz w:val="20"/>
                <w:szCs w:val="20"/>
              </w:rPr>
              <w:t>iilor studen</w:t>
            </w:r>
            <w:r>
              <w:rPr>
                <w:rFonts w:asciiTheme="minorHAnsi" w:hAnsiTheme="minorHAnsi" w:cstheme="minorHAnsi"/>
                <w:sz w:val="20"/>
                <w:szCs w:val="20"/>
              </w:rPr>
              <w:t>ț</w:t>
            </w:r>
            <w:r w:rsidRPr="00957101">
              <w:rPr>
                <w:rFonts w:asciiTheme="minorHAnsi" w:hAnsiTheme="minorHAnsi" w:cstheme="minorHAnsi"/>
                <w:sz w:val="20"/>
                <w:szCs w:val="20"/>
              </w:rPr>
              <w:t xml:space="preserve">ilor înscrise în prezenta Cartă </w:t>
            </w:r>
            <w:r>
              <w:rPr>
                <w:rFonts w:asciiTheme="minorHAnsi" w:hAnsiTheme="minorHAnsi" w:cstheme="minorHAnsi"/>
                <w:sz w:val="20"/>
                <w:szCs w:val="20"/>
              </w:rPr>
              <w:t>ș</w:t>
            </w:r>
            <w:r w:rsidRPr="00957101">
              <w:rPr>
                <w:rFonts w:asciiTheme="minorHAnsi" w:hAnsiTheme="minorHAnsi" w:cstheme="minorHAnsi"/>
                <w:sz w:val="20"/>
                <w:szCs w:val="20"/>
              </w:rPr>
              <w:t xml:space="preserve">i în Codul drepturilor </w:t>
            </w:r>
            <w:r>
              <w:rPr>
                <w:rFonts w:asciiTheme="minorHAnsi" w:hAnsiTheme="minorHAnsi" w:cstheme="minorHAnsi"/>
                <w:sz w:val="20"/>
                <w:szCs w:val="20"/>
              </w:rPr>
              <w:t>ș</w:t>
            </w:r>
            <w:r w:rsidRPr="00957101">
              <w:rPr>
                <w:rFonts w:asciiTheme="minorHAnsi" w:hAnsiTheme="minorHAnsi" w:cstheme="minorHAnsi"/>
                <w:sz w:val="20"/>
                <w:szCs w:val="20"/>
              </w:rPr>
              <w:t>i obliga</w:t>
            </w:r>
            <w:r>
              <w:rPr>
                <w:rFonts w:asciiTheme="minorHAnsi" w:hAnsiTheme="minorHAnsi" w:cstheme="minorHAnsi"/>
                <w:sz w:val="20"/>
                <w:szCs w:val="20"/>
              </w:rPr>
              <w:t>ț</w:t>
            </w:r>
            <w:r w:rsidRPr="00957101">
              <w:rPr>
                <w:rFonts w:asciiTheme="minorHAnsi" w:hAnsiTheme="minorHAnsi" w:cstheme="minorHAnsi"/>
                <w:sz w:val="20"/>
                <w:szCs w:val="20"/>
              </w:rPr>
              <w:t>iilor studentului.</w:t>
            </w:r>
          </w:p>
        </w:tc>
        <w:tc>
          <w:tcPr>
            <w:tcW w:w="1905" w:type="pct"/>
            <w:tcBorders>
              <w:bottom w:val="single" w:sz="4" w:space="0" w:color="auto"/>
            </w:tcBorders>
          </w:tcPr>
          <w:p w14:paraId="42273A16" w14:textId="7734FA5A" w:rsidR="00CF4702" w:rsidRPr="00957101" w:rsidRDefault="00CF4702" w:rsidP="00CF4702">
            <w:pPr>
              <w:ind w:firstLine="0"/>
              <w:rPr>
                <w:rFonts w:asciiTheme="minorHAnsi" w:hAnsiTheme="minorHAnsi" w:cstheme="minorHAnsi"/>
                <w:sz w:val="20"/>
                <w:szCs w:val="20"/>
              </w:rPr>
            </w:pPr>
          </w:p>
        </w:tc>
        <w:tc>
          <w:tcPr>
            <w:tcW w:w="602" w:type="pct"/>
            <w:vMerge w:val="restart"/>
          </w:tcPr>
          <w:p w14:paraId="75EC3E32" w14:textId="21F2B70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LIS 199/2023 art.126, alin. 2 - 3</w:t>
            </w:r>
          </w:p>
        </w:tc>
        <w:tc>
          <w:tcPr>
            <w:tcW w:w="519" w:type="pct"/>
            <w:vMerge w:val="restart"/>
          </w:tcPr>
          <w:p w14:paraId="031B0D10" w14:textId="641D8CC3" w:rsidR="00CF4702" w:rsidRPr="00957101" w:rsidRDefault="00CF4702" w:rsidP="00CF4702">
            <w:pPr>
              <w:ind w:firstLine="0"/>
              <w:rPr>
                <w:rFonts w:asciiTheme="minorHAnsi" w:hAnsiTheme="minorHAnsi" w:cstheme="minorHAnsi"/>
                <w:sz w:val="20"/>
                <w:szCs w:val="20"/>
              </w:rPr>
            </w:pPr>
          </w:p>
        </w:tc>
      </w:tr>
      <w:tr w:rsidR="00CF4702" w:rsidRPr="00957101" w14:paraId="5287FE32" w14:textId="77777777" w:rsidTr="00D8777E">
        <w:tc>
          <w:tcPr>
            <w:tcW w:w="267" w:type="pct"/>
            <w:vMerge/>
          </w:tcPr>
          <w:p w14:paraId="0AD7D8C6" w14:textId="199FAC83"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15A3CF64" w14:textId="212F7DE5" w:rsidR="00CF4702" w:rsidRPr="00957101" w:rsidRDefault="00CF4702" w:rsidP="00CF4702">
            <w:pPr>
              <w:ind w:firstLine="0"/>
              <w:rPr>
                <w:rFonts w:asciiTheme="minorHAnsi" w:hAnsiTheme="minorHAnsi" w:cstheme="minorHAnsi"/>
                <w:sz w:val="20"/>
                <w:szCs w:val="20"/>
              </w:rPr>
            </w:pPr>
          </w:p>
        </w:tc>
        <w:tc>
          <w:tcPr>
            <w:tcW w:w="1905" w:type="pct"/>
            <w:tcBorders>
              <w:top w:val="single" w:sz="4" w:space="0" w:color="auto"/>
              <w:bottom w:val="single" w:sz="4" w:space="0" w:color="auto"/>
            </w:tcBorders>
          </w:tcPr>
          <w:p w14:paraId="4857F04A" w14:textId="19787D21"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5F497A" w:themeColor="accent4" w:themeShade="BF"/>
                <w:sz w:val="20"/>
                <w:szCs w:val="20"/>
              </w:rPr>
              <w:t>Drepturile, obliga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iile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libertă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ile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ilor sunt cuprinse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 xml:space="preserve">i prevăzute în Codul drepturilor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obliga</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iile studen</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 xml:space="preserve">ilor aprobat prin ordin de ministru precum </w:t>
            </w:r>
            <w:r>
              <w:rPr>
                <w:rFonts w:asciiTheme="minorHAnsi" w:hAnsiTheme="minorHAnsi" w:cstheme="minorHAnsi"/>
                <w:color w:val="5F497A" w:themeColor="accent4" w:themeShade="BF"/>
                <w:sz w:val="20"/>
                <w:szCs w:val="20"/>
              </w:rPr>
              <w:t>ș</w:t>
            </w:r>
            <w:r w:rsidRPr="00957101">
              <w:rPr>
                <w:rFonts w:asciiTheme="minorHAnsi" w:hAnsiTheme="minorHAnsi" w:cstheme="minorHAnsi"/>
                <w:color w:val="5F497A" w:themeColor="accent4" w:themeShade="BF"/>
                <w:sz w:val="20"/>
                <w:szCs w:val="20"/>
              </w:rPr>
              <w:t>i prin reglementările interne ale Universită</w:t>
            </w:r>
            <w:r>
              <w:rPr>
                <w:rFonts w:asciiTheme="minorHAnsi" w:hAnsiTheme="minorHAnsi" w:cstheme="minorHAnsi"/>
                <w:color w:val="5F497A" w:themeColor="accent4" w:themeShade="BF"/>
                <w:sz w:val="20"/>
                <w:szCs w:val="20"/>
              </w:rPr>
              <w:t>ț</w:t>
            </w:r>
            <w:r w:rsidRPr="00957101">
              <w:rPr>
                <w:rFonts w:asciiTheme="minorHAnsi" w:hAnsiTheme="minorHAnsi" w:cstheme="minorHAnsi"/>
                <w:color w:val="5F497A" w:themeColor="accent4" w:themeShade="BF"/>
                <w:sz w:val="20"/>
                <w:szCs w:val="20"/>
              </w:rPr>
              <w:t>ii din Oradea.</w:t>
            </w:r>
          </w:p>
        </w:tc>
        <w:tc>
          <w:tcPr>
            <w:tcW w:w="602" w:type="pct"/>
            <w:vMerge/>
          </w:tcPr>
          <w:p w14:paraId="70AA333A" w14:textId="135E4110" w:rsidR="00CF4702" w:rsidRPr="00957101" w:rsidRDefault="00CF4702" w:rsidP="00CF4702">
            <w:pPr>
              <w:ind w:firstLine="0"/>
              <w:rPr>
                <w:rFonts w:asciiTheme="minorHAnsi" w:hAnsiTheme="minorHAnsi" w:cstheme="minorHAnsi"/>
                <w:sz w:val="20"/>
                <w:szCs w:val="20"/>
              </w:rPr>
            </w:pPr>
          </w:p>
        </w:tc>
        <w:tc>
          <w:tcPr>
            <w:tcW w:w="519" w:type="pct"/>
            <w:vMerge/>
          </w:tcPr>
          <w:p w14:paraId="4C7C2AEF" w14:textId="2D31FD2A" w:rsidR="00CF4702" w:rsidRPr="00957101" w:rsidRDefault="00CF4702" w:rsidP="00CF4702">
            <w:pPr>
              <w:ind w:firstLine="0"/>
              <w:rPr>
                <w:rFonts w:asciiTheme="minorHAnsi" w:hAnsiTheme="minorHAnsi" w:cstheme="minorHAnsi"/>
                <w:sz w:val="20"/>
                <w:szCs w:val="20"/>
              </w:rPr>
            </w:pPr>
          </w:p>
        </w:tc>
      </w:tr>
      <w:tr w:rsidR="00CF4702" w:rsidRPr="00957101" w14:paraId="46868FA1" w14:textId="77777777" w:rsidTr="00D8777E">
        <w:tc>
          <w:tcPr>
            <w:tcW w:w="267" w:type="pct"/>
            <w:vMerge/>
          </w:tcPr>
          <w:p w14:paraId="287C8D70"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4D4AD8D4" w14:textId="77777777" w:rsidR="00CF4702" w:rsidRPr="00957101" w:rsidRDefault="00CF4702" w:rsidP="00CF4702">
            <w:pPr>
              <w:ind w:firstLine="0"/>
              <w:rPr>
                <w:rFonts w:asciiTheme="minorHAnsi" w:hAnsiTheme="minorHAnsi" w:cstheme="minorHAnsi"/>
                <w:sz w:val="20"/>
                <w:szCs w:val="20"/>
              </w:rPr>
            </w:pPr>
          </w:p>
        </w:tc>
        <w:tc>
          <w:tcPr>
            <w:tcW w:w="1905" w:type="pct"/>
            <w:tcBorders>
              <w:top w:val="single" w:sz="4" w:space="0" w:color="auto"/>
            </w:tcBorders>
          </w:tcPr>
          <w:p w14:paraId="4B6D205F" w14:textId="4AE8D687"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 xml:space="preserve">(3) </w:t>
            </w:r>
            <w:r w:rsidRPr="00957101">
              <w:rPr>
                <w:rFonts w:asciiTheme="minorHAnsi" w:hAnsiTheme="minorHAnsi" w:cstheme="minorBidi"/>
                <w:color w:val="5F497A" w:themeColor="accent4" w:themeShade="BF"/>
                <w:sz w:val="20"/>
                <w:szCs w:val="20"/>
              </w:rPr>
              <w:t>Asocia</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iile studen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ilor pot prezenta un raport anual privind respectarea codului, care va fi public pe site-ul propriu al Universită</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ii sau facultă</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 xml:space="preserve">ii, după caz. Raportul este dezbătut în prima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edin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ă a Senatului universitar sau a consiliului facultă</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ii de la începerea anului universitar, după caz, iar Universitatea sau facultatea fiind obligate să publice, raportul realizat de asocia</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iile studen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 xml:space="preserve">ilor, precum </w:t>
            </w:r>
            <w:r>
              <w:rPr>
                <w:rFonts w:asciiTheme="minorHAnsi" w:hAnsiTheme="minorHAnsi" w:cstheme="minorBidi"/>
                <w:color w:val="5F497A" w:themeColor="accent4" w:themeShade="BF"/>
                <w:sz w:val="20"/>
                <w:szCs w:val="20"/>
              </w:rPr>
              <w:t>ș</w:t>
            </w:r>
            <w:r w:rsidRPr="00957101">
              <w:rPr>
                <w:rFonts w:asciiTheme="minorHAnsi" w:hAnsiTheme="minorHAnsi" w:cstheme="minorBidi"/>
                <w:color w:val="5F497A" w:themeColor="accent4" w:themeShade="BF"/>
                <w:sz w:val="20"/>
                <w:szCs w:val="20"/>
              </w:rPr>
              <w:t>i măsurile asumate pentru remedierea eventualelor deficien</w:t>
            </w:r>
            <w:r>
              <w:rPr>
                <w:rFonts w:asciiTheme="minorHAnsi" w:hAnsiTheme="minorHAnsi" w:cstheme="minorBidi"/>
                <w:color w:val="5F497A" w:themeColor="accent4" w:themeShade="BF"/>
                <w:sz w:val="20"/>
                <w:szCs w:val="20"/>
              </w:rPr>
              <w:t>ț</w:t>
            </w:r>
            <w:r w:rsidRPr="00957101">
              <w:rPr>
                <w:rFonts w:asciiTheme="minorHAnsi" w:hAnsiTheme="minorHAnsi" w:cstheme="minorBidi"/>
                <w:color w:val="5F497A" w:themeColor="accent4" w:themeShade="BF"/>
                <w:sz w:val="20"/>
                <w:szCs w:val="20"/>
              </w:rPr>
              <w:t>e identificate.</w:t>
            </w:r>
          </w:p>
        </w:tc>
        <w:tc>
          <w:tcPr>
            <w:tcW w:w="602" w:type="pct"/>
            <w:vMerge/>
          </w:tcPr>
          <w:p w14:paraId="347FB0CF"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21AEB5F0" w14:textId="77777777" w:rsidR="00CF4702" w:rsidRPr="00957101" w:rsidRDefault="00CF4702" w:rsidP="00CF4702">
            <w:pPr>
              <w:ind w:firstLine="0"/>
              <w:rPr>
                <w:rFonts w:asciiTheme="minorHAnsi" w:hAnsiTheme="minorHAnsi" w:cstheme="minorHAnsi"/>
                <w:sz w:val="20"/>
                <w:szCs w:val="20"/>
                <w:highlight w:val="yellow"/>
              </w:rPr>
            </w:pPr>
          </w:p>
        </w:tc>
      </w:tr>
      <w:tr w:rsidR="00CF4702" w:rsidRPr="00957101" w14:paraId="18ACE8FE" w14:textId="77777777" w:rsidTr="00D8777E">
        <w:tc>
          <w:tcPr>
            <w:tcW w:w="267" w:type="pct"/>
          </w:tcPr>
          <w:p w14:paraId="462FA92B" w14:textId="1477413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97</w:t>
            </w:r>
          </w:p>
        </w:tc>
        <w:tc>
          <w:tcPr>
            <w:tcW w:w="1707" w:type="pct"/>
          </w:tcPr>
          <w:p w14:paraId="2D79AAC4" w14:textId="2B48451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Universitatea din Oradea sprijină, conform prevederilor legale </w:t>
            </w:r>
            <w:r>
              <w:rPr>
                <w:rFonts w:asciiTheme="minorHAnsi" w:hAnsiTheme="minorHAnsi" w:cstheme="minorHAnsi"/>
                <w:sz w:val="20"/>
                <w:szCs w:val="20"/>
              </w:rPr>
              <w:t>ș</w:t>
            </w:r>
            <w:r w:rsidRPr="00957101">
              <w:rPr>
                <w:rFonts w:asciiTheme="minorHAnsi" w:hAnsiTheme="minorHAnsi" w:cstheme="minorHAnsi"/>
                <w:sz w:val="20"/>
                <w:szCs w:val="20"/>
              </w:rPr>
              <w:t>i reglementărilor proprii, activită</w:t>
            </w:r>
            <w:r>
              <w:rPr>
                <w:rFonts w:asciiTheme="minorHAnsi" w:hAnsiTheme="minorHAnsi" w:cstheme="minorHAnsi"/>
                <w:sz w:val="20"/>
                <w:szCs w:val="20"/>
              </w:rPr>
              <w:t>ț</w:t>
            </w:r>
            <w:r w:rsidRPr="00957101">
              <w:rPr>
                <w:rFonts w:asciiTheme="minorHAnsi" w:hAnsiTheme="minorHAnsi" w:cstheme="minorHAnsi"/>
                <w:sz w:val="20"/>
                <w:szCs w:val="20"/>
              </w:rPr>
              <w:t xml:space="preserve">ile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ifice, culturale </w:t>
            </w:r>
            <w:r>
              <w:rPr>
                <w:rFonts w:asciiTheme="minorHAnsi" w:hAnsiTheme="minorHAnsi" w:cstheme="minorHAnsi"/>
                <w:sz w:val="20"/>
                <w:szCs w:val="20"/>
              </w:rPr>
              <w:t>ș</w:t>
            </w:r>
            <w:r w:rsidRPr="00957101">
              <w:rPr>
                <w:rFonts w:asciiTheme="minorHAnsi" w:hAnsiTheme="minorHAnsi" w:cstheme="minorHAnsi"/>
                <w:sz w:val="20"/>
                <w:szCs w:val="20"/>
              </w:rPr>
              <w:t>i sportive ale membrilor comunită</w:t>
            </w:r>
            <w:r>
              <w:rPr>
                <w:rFonts w:asciiTheme="minorHAnsi" w:hAnsiTheme="minorHAnsi" w:cstheme="minorHAnsi"/>
                <w:sz w:val="20"/>
                <w:szCs w:val="20"/>
              </w:rPr>
              <w:t>ț</w:t>
            </w:r>
            <w:r w:rsidRPr="00957101">
              <w:rPr>
                <w:rFonts w:asciiTheme="minorHAnsi" w:hAnsiTheme="minorHAnsi" w:cstheme="minorHAnsi"/>
                <w:sz w:val="20"/>
                <w:szCs w:val="20"/>
              </w:rPr>
              <w:t>ii universită</w:t>
            </w:r>
            <w:r>
              <w:rPr>
                <w:rFonts w:asciiTheme="minorHAnsi" w:hAnsiTheme="minorHAnsi" w:cstheme="minorHAnsi"/>
                <w:sz w:val="20"/>
                <w:szCs w:val="20"/>
              </w:rPr>
              <w:t>ț</w:t>
            </w:r>
            <w:r w:rsidRPr="00957101">
              <w:rPr>
                <w:rFonts w:asciiTheme="minorHAnsi" w:hAnsiTheme="minorHAnsi" w:cstheme="minorHAnsi"/>
                <w:sz w:val="20"/>
                <w:szCs w:val="20"/>
              </w:rPr>
              <w:t>ii sau ale asocia</w:t>
            </w:r>
            <w:r>
              <w:rPr>
                <w:rFonts w:asciiTheme="minorHAnsi" w:hAnsiTheme="minorHAnsi" w:cstheme="minorHAnsi"/>
                <w:sz w:val="20"/>
                <w:szCs w:val="20"/>
              </w:rPr>
              <w:t>ț</w:t>
            </w:r>
            <w:r w:rsidRPr="00957101">
              <w:rPr>
                <w:rFonts w:asciiTheme="minorHAnsi" w:hAnsiTheme="minorHAnsi" w:cstheme="minorHAnsi"/>
                <w:sz w:val="20"/>
                <w:szCs w:val="20"/>
              </w:rPr>
              <w:t xml:space="preserve">iilor </w:t>
            </w:r>
            <w:r>
              <w:rPr>
                <w:rFonts w:asciiTheme="minorHAnsi" w:hAnsiTheme="minorHAnsi" w:cstheme="minorHAnsi"/>
                <w:sz w:val="20"/>
                <w:szCs w:val="20"/>
              </w:rPr>
              <w:t>ș</w:t>
            </w:r>
            <w:r w:rsidRPr="00957101">
              <w:rPr>
                <w:rFonts w:asciiTheme="minorHAnsi" w:hAnsiTheme="minorHAnsi" w:cstheme="minorHAnsi"/>
                <w:sz w:val="20"/>
                <w:szCs w:val="20"/>
              </w:rPr>
              <w:t>i funda</w:t>
            </w:r>
            <w:r>
              <w:rPr>
                <w:rFonts w:asciiTheme="minorHAnsi" w:hAnsiTheme="minorHAnsi" w:cstheme="minorHAnsi"/>
                <w:sz w:val="20"/>
                <w:szCs w:val="20"/>
              </w:rPr>
              <w:t>ț</w:t>
            </w:r>
            <w:r w:rsidRPr="00957101">
              <w:rPr>
                <w:rFonts w:asciiTheme="minorHAnsi" w:hAnsiTheme="minorHAnsi" w:cstheme="minorHAnsi"/>
                <w:sz w:val="20"/>
                <w:szCs w:val="20"/>
              </w:rPr>
              <w:t>iilor, inclusiv ale asocia</w:t>
            </w:r>
            <w:r>
              <w:rPr>
                <w:rFonts w:asciiTheme="minorHAnsi" w:hAnsiTheme="minorHAnsi" w:cstheme="minorHAnsi"/>
                <w:sz w:val="20"/>
                <w:szCs w:val="20"/>
              </w:rPr>
              <w:t>ț</w:t>
            </w:r>
            <w:r w:rsidRPr="00957101">
              <w:rPr>
                <w:rFonts w:asciiTheme="minorHAnsi" w:hAnsiTheme="minorHAnsi" w:cstheme="minorHAnsi"/>
                <w:sz w:val="20"/>
                <w:szCs w:val="20"/>
              </w:rPr>
              <w:t>iilor studen</w:t>
            </w:r>
            <w:r>
              <w:rPr>
                <w:rFonts w:asciiTheme="minorHAnsi" w:hAnsiTheme="minorHAnsi" w:cstheme="minorHAnsi"/>
                <w:sz w:val="20"/>
                <w:szCs w:val="20"/>
              </w:rPr>
              <w:t>ț</w:t>
            </w:r>
            <w:r w:rsidRPr="00957101">
              <w:rPr>
                <w:rFonts w:asciiTheme="minorHAnsi" w:hAnsiTheme="minorHAnsi" w:cstheme="minorHAnsi"/>
                <w:sz w:val="20"/>
                <w:szCs w:val="20"/>
              </w:rPr>
              <w:t>e</w:t>
            </w:r>
            <w:r>
              <w:rPr>
                <w:rFonts w:asciiTheme="minorHAnsi" w:hAnsiTheme="minorHAnsi" w:cstheme="minorHAnsi"/>
                <w:sz w:val="20"/>
                <w:szCs w:val="20"/>
              </w:rPr>
              <w:t>ș</w:t>
            </w:r>
            <w:r w:rsidRPr="00957101">
              <w:rPr>
                <w:rFonts w:asciiTheme="minorHAnsi" w:hAnsiTheme="minorHAnsi" w:cstheme="minorHAnsi"/>
                <w:sz w:val="20"/>
                <w:szCs w:val="20"/>
              </w:rPr>
              <w:t>ti care reprezintă interesele acestei comunită</w:t>
            </w:r>
            <w:r>
              <w:rPr>
                <w:rFonts w:asciiTheme="minorHAnsi" w:hAnsiTheme="minorHAnsi" w:cstheme="minorHAnsi"/>
                <w:sz w:val="20"/>
                <w:szCs w:val="20"/>
              </w:rPr>
              <w:t>ț</w:t>
            </w:r>
            <w:r w:rsidRPr="00957101">
              <w:rPr>
                <w:rFonts w:asciiTheme="minorHAnsi" w:hAnsiTheme="minorHAnsi" w:cstheme="minorHAnsi"/>
                <w:sz w:val="20"/>
                <w:szCs w:val="20"/>
              </w:rPr>
              <w:t>i.</w:t>
            </w:r>
          </w:p>
        </w:tc>
        <w:tc>
          <w:tcPr>
            <w:tcW w:w="1905" w:type="pct"/>
          </w:tcPr>
          <w:p w14:paraId="2F98FA5E" w14:textId="77777777" w:rsidR="00CF4702" w:rsidRPr="00957101" w:rsidRDefault="00CF4702" w:rsidP="00CF4702">
            <w:pPr>
              <w:ind w:firstLine="0"/>
              <w:rPr>
                <w:rFonts w:asciiTheme="minorHAnsi" w:hAnsiTheme="minorHAnsi" w:cstheme="minorHAnsi"/>
                <w:sz w:val="20"/>
                <w:szCs w:val="20"/>
              </w:rPr>
            </w:pPr>
          </w:p>
        </w:tc>
        <w:tc>
          <w:tcPr>
            <w:tcW w:w="602" w:type="pct"/>
          </w:tcPr>
          <w:p w14:paraId="1AC9C7D6" w14:textId="77777777" w:rsidR="00CF4702" w:rsidRPr="00957101" w:rsidRDefault="00CF4702" w:rsidP="00CF4702">
            <w:pPr>
              <w:ind w:firstLine="0"/>
              <w:rPr>
                <w:rFonts w:asciiTheme="minorHAnsi" w:hAnsiTheme="minorHAnsi" w:cstheme="minorHAnsi"/>
                <w:sz w:val="20"/>
                <w:szCs w:val="20"/>
              </w:rPr>
            </w:pPr>
          </w:p>
        </w:tc>
        <w:tc>
          <w:tcPr>
            <w:tcW w:w="519" w:type="pct"/>
          </w:tcPr>
          <w:p w14:paraId="4A040E7F" w14:textId="77777777" w:rsidR="00CF4702" w:rsidRPr="00957101" w:rsidRDefault="00CF4702" w:rsidP="00CF4702">
            <w:pPr>
              <w:ind w:firstLine="0"/>
              <w:rPr>
                <w:rFonts w:asciiTheme="minorHAnsi" w:hAnsiTheme="minorHAnsi" w:cstheme="minorHAnsi"/>
                <w:sz w:val="20"/>
                <w:szCs w:val="20"/>
              </w:rPr>
            </w:pPr>
          </w:p>
        </w:tc>
      </w:tr>
      <w:tr w:rsidR="00CF4702" w:rsidRPr="00957101" w14:paraId="02E120A5" w14:textId="72225353" w:rsidTr="00D8777E">
        <w:tc>
          <w:tcPr>
            <w:tcW w:w="5000" w:type="pct"/>
            <w:gridSpan w:val="5"/>
            <w:shd w:val="clear" w:color="auto" w:fill="DBE5F1" w:themeFill="accent1" w:themeFillTint="33"/>
          </w:tcPr>
          <w:p w14:paraId="31A0DA3D" w14:textId="765180A6" w:rsidR="00CF4702" w:rsidRPr="00957101" w:rsidRDefault="00CF4702" w:rsidP="00CF4702">
            <w:pPr>
              <w:ind w:firstLine="0"/>
              <w:rPr>
                <w:rFonts w:asciiTheme="minorHAnsi" w:hAnsiTheme="minorHAnsi" w:cstheme="minorHAnsi"/>
                <w:b/>
                <w:bCs/>
                <w:sz w:val="20"/>
                <w:szCs w:val="20"/>
              </w:rPr>
            </w:pPr>
            <w:r w:rsidRPr="00957101">
              <w:rPr>
                <w:rFonts w:asciiTheme="minorHAnsi" w:hAnsiTheme="minorHAnsi" w:cstheme="minorHAnsi"/>
                <w:b/>
                <w:bCs/>
                <w:sz w:val="20"/>
                <w:szCs w:val="20"/>
              </w:rPr>
              <w:t>11. Finan</w:t>
            </w:r>
            <w:r>
              <w:rPr>
                <w:rFonts w:asciiTheme="minorHAnsi" w:hAnsiTheme="minorHAnsi" w:cstheme="minorHAnsi"/>
                <w:b/>
                <w:bCs/>
                <w:sz w:val="20"/>
                <w:szCs w:val="20"/>
              </w:rPr>
              <w:t>ț</w:t>
            </w:r>
            <w:r w:rsidRPr="00957101">
              <w:rPr>
                <w:rFonts w:asciiTheme="minorHAnsi" w:hAnsiTheme="minorHAnsi" w:cstheme="minorHAnsi"/>
                <w:b/>
                <w:bCs/>
                <w:sz w:val="20"/>
                <w:szCs w:val="20"/>
              </w:rPr>
              <w:t xml:space="preserve">area </w:t>
            </w:r>
            <w:r>
              <w:rPr>
                <w:rFonts w:asciiTheme="minorHAnsi" w:hAnsiTheme="minorHAnsi" w:cstheme="minorHAnsi"/>
                <w:b/>
                <w:bCs/>
                <w:sz w:val="20"/>
                <w:szCs w:val="20"/>
              </w:rPr>
              <w:t>ș</w:t>
            </w:r>
            <w:r w:rsidRPr="00957101">
              <w:rPr>
                <w:rFonts w:asciiTheme="minorHAnsi" w:hAnsiTheme="minorHAnsi" w:cstheme="minorHAnsi"/>
                <w:b/>
                <w:bCs/>
                <w:sz w:val="20"/>
                <w:szCs w:val="20"/>
              </w:rPr>
              <w:t>i patrimoniul universită</w:t>
            </w:r>
            <w:r>
              <w:rPr>
                <w:rFonts w:asciiTheme="minorHAnsi" w:hAnsiTheme="minorHAnsi" w:cstheme="minorHAnsi"/>
                <w:b/>
                <w:bCs/>
                <w:sz w:val="20"/>
                <w:szCs w:val="20"/>
              </w:rPr>
              <w:t>ț</w:t>
            </w:r>
            <w:r w:rsidRPr="00957101">
              <w:rPr>
                <w:rFonts w:asciiTheme="minorHAnsi" w:hAnsiTheme="minorHAnsi" w:cstheme="minorHAnsi"/>
                <w:b/>
                <w:bCs/>
                <w:sz w:val="20"/>
                <w:szCs w:val="20"/>
              </w:rPr>
              <w:t>ii</w:t>
            </w:r>
          </w:p>
        </w:tc>
      </w:tr>
      <w:tr w:rsidR="00CF4702" w:rsidRPr="00957101" w14:paraId="023F3FB3" w14:textId="77777777" w:rsidTr="00D8777E">
        <w:tc>
          <w:tcPr>
            <w:tcW w:w="267" w:type="pct"/>
          </w:tcPr>
          <w:p w14:paraId="508DD62A" w14:textId="19E9410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98</w:t>
            </w:r>
          </w:p>
        </w:tc>
        <w:tc>
          <w:tcPr>
            <w:tcW w:w="1707" w:type="pct"/>
          </w:tcPr>
          <w:p w14:paraId="6C5DEB90" w14:textId="732D480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Universitatea func</w:t>
            </w:r>
            <w:r>
              <w:rPr>
                <w:rFonts w:asciiTheme="minorHAnsi" w:hAnsiTheme="minorHAnsi" w:cstheme="minorHAnsi"/>
                <w:sz w:val="20"/>
                <w:szCs w:val="20"/>
              </w:rPr>
              <w:t>ț</w:t>
            </w:r>
            <w:r w:rsidRPr="00957101">
              <w:rPr>
                <w:rFonts w:asciiTheme="minorHAnsi" w:hAnsiTheme="minorHAnsi" w:cstheme="minorHAnsi"/>
                <w:sz w:val="20"/>
                <w:szCs w:val="20"/>
              </w:rPr>
              <w:t>ionează ca institu</w:t>
            </w:r>
            <w:r>
              <w:rPr>
                <w:rFonts w:asciiTheme="minorHAnsi" w:hAnsiTheme="minorHAnsi" w:cstheme="minorHAnsi"/>
                <w:sz w:val="20"/>
                <w:szCs w:val="20"/>
              </w:rPr>
              <w:t>ț</w:t>
            </w:r>
            <w:r w:rsidRPr="00957101">
              <w:rPr>
                <w:rFonts w:asciiTheme="minorHAnsi" w:hAnsiTheme="minorHAnsi" w:cstheme="minorHAnsi"/>
                <w:sz w:val="20"/>
                <w:szCs w:val="20"/>
              </w:rPr>
              <w:t>ie finan</w:t>
            </w:r>
            <w:r>
              <w:rPr>
                <w:rFonts w:asciiTheme="minorHAnsi" w:hAnsiTheme="minorHAnsi" w:cstheme="minorHAnsi"/>
                <w:sz w:val="20"/>
                <w:szCs w:val="20"/>
              </w:rPr>
              <w:t>ț</w:t>
            </w:r>
            <w:r w:rsidRPr="00957101">
              <w:rPr>
                <w:rFonts w:asciiTheme="minorHAnsi" w:hAnsiTheme="minorHAnsi" w:cstheme="minorHAnsi"/>
                <w:sz w:val="20"/>
                <w:szCs w:val="20"/>
              </w:rPr>
              <w:t xml:space="preserve">ată din fondurile alocate de la bugetul de stat, venituri extrabugetare </w:t>
            </w:r>
            <w:r>
              <w:rPr>
                <w:rFonts w:asciiTheme="minorHAnsi" w:hAnsiTheme="minorHAnsi" w:cstheme="minorHAnsi"/>
                <w:sz w:val="20"/>
                <w:szCs w:val="20"/>
              </w:rPr>
              <w:t>ș</w:t>
            </w:r>
            <w:r w:rsidRPr="00957101">
              <w:rPr>
                <w:rFonts w:asciiTheme="minorHAnsi" w:hAnsiTheme="minorHAnsi" w:cstheme="minorHAnsi"/>
                <w:sz w:val="20"/>
                <w:szCs w:val="20"/>
              </w:rPr>
              <w:t>i din alte surse, activită</w:t>
            </w:r>
            <w:r>
              <w:rPr>
                <w:rFonts w:asciiTheme="minorHAnsi" w:hAnsiTheme="minorHAnsi" w:cstheme="minorHAnsi"/>
                <w:sz w:val="20"/>
                <w:szCs w:val="20"/>
              </w:rPr>
              <w:t>ț</w:t>
            </w:r>
            <w:r w:rsidRPr="00957101">
              <w:rPr>
                <w:rFonts w:asciiTheme="minorHAnsi" w:hAnsiTheme="minorHAnsi" w:cstheme="minorHAnsi"/>
                <w:sz w:val="20"/>
                <w:szCs w:val="20"/>
              </w:rPr>
              <w:t>i de produc</w:t>
            </w:r>
            <w:r>
              <w:rPr>
                <w:rFonts w:asciiTheme="minorHAnsi" w:hAnsiTheme="minorHAnsi" w:cstheme="minorHAnsi"/>
                <w:sz w:val="20"/>
                <w:szCs w:val="20"/>
              </w:rPr>
              <w:t>ț</w:t>
            </w:r>
            <w:r w:rsidRPr="00957101">
              <w:rPr>
                <w:rFonts w:asciiTheme="minorHAnsi" w:hAnsiTheme="minorHAnsi" w:cstheme="minorHAnsi"/>
                <w:sz w:val="20"/>
                <w:szCs w:val="20"/>
              </w:rPr>
              <w:t xml:space="preserve">ie </w:t>
            </w:r>
            <w:r>
              <w:rPr>
                <w:rFonts w:asciiTheme="minorHAnsi" w:hAnsiTheme="minorHAnsi" w:cstheme="minorHAnsi"/>
                <w:sz w:val="20"/>
                <w:szCs w:val="20"/>
              </w:rPr>
              <w:t>ș</w:t>
            </w:r>
            <w:r w:rsidRPr="00957101">
              <w:rPr>
                <w:rFonts w:asciiTheme="minorHAnsi" w:hAnsiTheme="minorHAnsi" w:cstheme="minorHAnsi"/>
                <w:sz w:val="20"/>
                <w:szCs w:val="20"/>
              </w:rPr>
              <w:t>i prestări de servicii, microproduc</w:t>
            </w:r>
            <w:r>
              <w:rPr>
                <w:rFonts w:asciiTheme="minorHAnsi" w:hAnsiTheme="minorHAnsi" w:cstheme="minorHAnsi"/>
                <w:sz w:val="20"/>
                <w:szCs w:val="20"/>
              </w:rPr>
              <w:t>ț</w:t>
            </w:r>
            <w:r w:rsidRPr="00957101">
              <w:rPr>
                <w:rFonts w:asciiTheme="minorHAnsi" w:hAnsiTheme="minorHAnsi" w:cstheme="minorHAnsi"/>
                <w:sz w:val="20"/>
                <w:szCs w:val="20"/>
              </w:rPr>
              <w:t>ie, închirieri, dobânzi, dona</w:t>
            </w:r>
            <w:r>
              <w:rPr>
                <w:rFonts w:asciiTheme="minorHAnsi" w:hAnsiTheme="minorHAnsi" w:cstheme="minorHAnsi"/>
                <w:sz w:val="20"/>
                <w:szCs w:val="20"/>
              </w:rPr>
              <w:t>ț</w:t>
            </w:r>
            <w:r w:rsidRPr="00957101">
              <w:rPr>
                <w:rFonts w:asciiTheme="minorHAnsi" w:hAnsiTheme="minorHAnsi" w:cstheme="minorHAnsi"/>
                <w:sz w:val="20"/>
                <w:szCs w:val="20"/>
              </w:rPr>
              <w:t xml:space="preserve">ii din </w:t>
            </w:r>
            <w:r>
              <w:rPr>
                <w:rFonts w:asciiTheme="minorHAnsi" w:hAnsiTheme="minorHAnsi" w:cstheme="minorHAnsi"/>
                <w:sz w:val="20"/>
                <w:szCs w:val="20"/>
              </w:rPr>
              <w:t>ț</w:t>
            </w:r>
            <w:r w:rsidRPr="00957101">
              <w:rPr>
                <w:rFonts w:asciiTheme="minorHAnsi" w:hAnsiTheme="minorHAnsi" w:cstheme="minorHAnsi"/>
                <w:sz w:val="20"/>
                <w:szCs w:val="20"/>
              </w:rPr>
              <w:t xml:space="preserve">ară </w:t>
            </w:r>
            <w:r>
              <w:rPr>
                <w:rFonts w:asciiTheme="minorHAnsi" w:hAnsiTheme="minorHAnsi" w:cstheme="minorHAnsi"/>
                <w:sz w:val="20"/>
                <w:szCs w:val="20"/>
              </w:rPr>
              <w:t>ș</w:t>
            </w:r>
            <w:r w:rsidRPr="00957101">
              <w:rPr>
                <w:rFonts w:asciiTheme="minorHAnsi" w:hAnsiTheme="minorHAnsi" w:cstheme="minorHAnsi"/>
                <w:sz w:val="20"/>
                <w:szCs w:val="20"/>
              </w:rPr>
              <w:t xml:space="preserve">i străinătate, sponsorizări </w:t>
            </w:r>
            <w:r>
              <w:rPr>
                <w:rFonts w:asciiTheme="minorHAnsi" w:hAnsiTheme="minorHAnsi" w:cstheme="minorHAnsi"/>
                <w:sz w:val="20"/>
                <w:szCs w:val="20"/>
              </w:rPr>
              <w:t>ș</w:t>
            </w:r>
            <w:r w:rsidRPr="00957101">
              <w:rPr>
                <w:rFonts w:asciiTheme="minorHAnsi" w:hAnsiTheme="minorHAnsi" w:cstheme="minorHAnsi"/>
                <w:sz w:val="20"/>
                <w:szCs w:val="20"/>
              </w:rPr>
              <w:t>i taxe percepute în condi</w:t>
            </w:r>
            <w:r>
              <w:rPr>
                <w:rFonts w:asciiTheme="minorHAnsi" w:hAnsiTheme="minorHAnsi" w:cstheme="minorHAnsi"/>
                <w:sz w:val="20"/>
                <w:szCs w:val="20"/>
              </w:rPr>
              <w:t>ț</w:t>
            </w:r>
            <w:r w:rsidRPr="00957101">
              <w:rPr>
                <w:rFonts w:asciiTheme="minorHAnsi" w:hAnsiTheme="minorHAnsi" w:cstheme="minorHAnsi"/>
                <w:sz w:val="20"/>
                <w:szCs w:val="20"/>
              </w:rPr>
              <w:t xml:space="preserve">iile legii de la persoane fizice </w:t>
            </w:r>
            <w:r>
              <w:rPr>
                <w:rFonts w:asciiTheme="minorHAnsi" w:hAnsiTheme="minorHAnsi" w:cstheme="minorHAnsi"/>
                <w:sz w:val="20"/>
                <w:szCs w:val="20"/>
              </w:rPr>
              <w:t>ș</w:t>
            </w:r>
            <w:r w:rsidRPr="00957101">
              <w:rPr>
                <w:rFonts w:asciiTheme="minorHAnsi" w:hAnsiTheme="minorHAnsi" w:cstheme="minorHAnsi"/>
                <w:sz w:val="20"/>
                <w:szCs w:val="20"/>
              </w:rPr>
              <w:t xml:space="preserve">i juridice, române sau străine </w:t>
            </w:r>
            <w:r>
              <w:rPr>
                <w:rFonts w:asciiTheme="minorHAnsi" w:hAnsiTheme="minorHAnsi" w:cstheme="minorHAnsi"/>
                <w:sz w:val="20"/>
                <w:szCs w:val="20"/>
              </w:rPr>
              <w:t>ș</w:t>
            </w:r>
            <w:r w:rsidRPr="00957101">
              <w:rPr>
                <w:rFonts w:asciiTheme="minorHAnsi" w:hAnsiTheme="minorHAnsi" w:cstheme="minorHAnsi"/>
                <w:sz w:val="20"/>
                <w:szCs w:val="20"/>
              </w:rPr>
              <w:t>i din alte surse potrivit legii. Toate resursele de finan</w:t>
            </w:r>
            <w:r>
              <w:rPr>
                <w:rFonts w:asciiTheme="minorHAnsi" w:hAnsiTheme="minorHAnsi" w:cstheme="minorHAnsi"/>
                <w:sz w:val="20"/>
                <w:szCs w:val="20"/>
              </w:rPr>
              <w:t>ț</w:t>
            </w:r>
            <w:r w:rsidRPr="00957101">
              <w:rPr>
                <w:rFonts w:asciiTheme="minorHAnsi" w:hAnsiTheme="minorHAnsi" w:cstheme="minorHAnsi"/>
                <w:sz w:val="20"/>
                <w:szCs w:val="20"/>
              </w:rPr>
              <w:t>are sunt venituri proprii.</w:t>
            </w:r>
          </w:p>
        </w:tc>
        <w:tc>
          <w:tcPr>
            <w:tcW w:w="1905" w:type="pct"/>
          </w:tcPr>
          <w:p w14:paraId="797C0781"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 xml:space="preserve">Universitatea funcționează ca instituție finanțată din fondurile alocate de la bugetul de stat, venituri proprii și din alte surse potrivit legii. </w:t>
            </w:r>
          </w:p>
          <w:p w14:paraId="6A22D923" w14:textId="2638CCD0"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Veniturile Universității se compun din sume alocate de la bugetul Ministerului Educației , pe bază de contract, venituri alocate de la alte ministere, autorităţi sau instituţii publice centrale şi locale, pe bază de contract, venituri proprii, dobânzi, donaţii, dividende, sponsorizări şi taxe percepute în condiţiile legii de la persoane fizice şi juridice, române sau străine, şi din alte surse inclusiv din împrumuturi şi ajutoare externe, alte surse potrivit legii. Toate resursele de finanțare sunt venituri proprii</w:t>
            </w:r>
          </w:p>
        </w:tc>
        <w:tc>
          <w:tcPr>
            <w:tcW w:w="602" w:type="pct"/>
          </w:tcPr>
          <w:p w14:paraId="55F10E39" w14:textId="3AEADA4B" w:rsidR="00CF4702" w:rsidRPr="00957101" w:rsidRDefault="00CF4702" w:rsidP="00CF4702">
            <w:pPr>
              <w:ind w:firstLine="0"/>
              <w:rPr>
                <w:rFonts w:asciiTheme="minorHAnsi" w:hAnsiTheme="minorHAnsi" w:cstheme="minorHAnsi"/>
                <w:sz w:val="20"/>
                <w:szCs w:val="20"/>
              </w:rPr>
            </w:pPr>
            <w:r>
              <w:rPr>
                <w:rFonts w:ascii="Calibri" w:eastAsia="Times New Roman" w:hAnsi="Calibri" w:cs="Calibri"/>
                <w:sz w:val="20"/>
                <w:szCs w:val="20"/>
                <w:lang w:eastAsia="en-GB"/>
              </w:rPr>
              <w:t>Reformulat/ completat cf Art.149 alin(1) si (2) din Legea 199/2023</w:t>
            </w:r>
          </w:p>
        </w:tc>
        <w:tc>
          <w:tcPr>
            <w:tcW w:w="519" w:type="pct"/>
          </w:tcPr>
          <w:p w14:paraId="1BBB79E0" w14:textId="413CE0D4"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3FB706D5" w14:textId="77777777" w:rsidTr="00D8777E">
        <w:tc>
          <w:tcPr>
            <w:tcW w:w="267" w:type="pct"/>
          </w:tcPr>
          <w:p w14:paraId="11ADFC30" w14:textId="7D137D8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99</w:t>
            </w:r>
          </w:p>
        </w:tc>
        <w:tc>
          <w:tcPr>
            <w:tcW w:w="1707" w:type="pct"/>
          </w:tcPr>
          <w:p w14:paraId="5AB0714A" w14:textId="664807C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Sumele alocate din bugetul Ministerului tutelar se ob</w:t>
            </w:r>
            <w:r>
              <w:rPr>
                <w:rFonts w:asciiTheme="minorHAnsi" w:hAnsiTheme="minorHAnsi" w:cstheme="minorHAnsi"/>
                <w:sz w:val="20"/>
                <w:szCs w:val="20"/>
              </w:rPr>
              <w:t>ț</w:t>
            </w:r>
            <w:r w:rsidRPr="00957101">
              <w:rPr>
                <w:rFonts w:asciiTheme="minorHAnsi" w:hAnsiTheme="minorHAnsi" w:cstheme="minorHAnsi"/>
                <w:sz w:val="20"/>
                <w:szCs w:val="20"/>
              </w:rPr>
              <w:t>in pe bază de contract, pentru finan</w:t>
            </w:r>
            <w:r>
              <w:rPr>
                <w:rFonts w:asciiTheme="minorHAnsi" w:hAnsiTheme="minorHAnsi" w:cstheme="minorHAnsi"/>
                <w:sz w:val="20"/>
                <w:szCs w:val="20"/>
              </w:rPr>
              <w:t>ț</w:t>
            </w:r>
            <w:r w:rsidRPr="00957101">
              <w:rPr>
                <w:rFonts w:asciiTheme="minorHAnsi" w:hAnsiTheme="minorHAnsi" w:cstheme="minorHAnsi"/>
                <w:sz w:val="20"/>
                <w:szCs w:val="20"/>
              </w:rPr>
              <w:t>area de bază, finan</w:t>
            </w:r>
            <w:r>
              <w:rPr>
                <w:rFonts w:asciiTheme="minorHAnsi" w:hAnsiTheme="minorHAnsi" w:cstheme="minorHAnsi"/>
                <w:sz w:val="20"/>
                <w:szCs w:val="20"/>
              </w:rPr>
              <w:t>ț</w:t>
            </w:r>
            <w:r w:rsidRPr="00957101">
              <w:rPr>
                <w:rFonts w:asciiTheme="minorHAnsi" w:hAnsiTheme="minorHAnsi" w:cstheme="minorHAnsi"/>
                <w:sz w:val="20"/>
                <w:szCs w:val="20"/>
              </w:rPr>
              <w:t xml:space="preserve">area complementară </w:t>
            </w:r>
            <w:r>
              <w:rPr>
                <w:rFonts w:asciiTheme="minorHAnsi" w:hAnsiTheme="minorHAnsi" w:cstheme="minorHAnsi"/>
                <w:sz w:val="20"/>
                <w:szCs w:val="20"/>
              </w:rPr>
              <w:t>ș</w:t>
            </w:r>
            <w:r w:rsidRPr="00957101">
              <w:rPr>
                <w:rFonts w:asciiTheme="minorHAnsi" w:hAnsiTheme="minorHAnsi" w:cstheme="minorHAnsi"/>
                <w:sz w:val="20"/>
                <w:szCs w:val="20"/>
              </w:rPr>
              <w:t>i finan</w:t>
            </w:r>
            <w:r>
              <w:rPr>
                <w:rFonts w:asciiTheme="minorHAnsi" w:hAnsiTheme="minorHAnsi" w:cstheme="minorHAnsi"/>
                <w:sz w:val="20"/>
                <w:szCs w:val="20"/>
              </w:rPr>
              <w:t>ț</w:t>
            </w:r>
            <w:r w:rsidRPr="00957101">
              <w:rPr>
                <w:rFonts w:asciiTheme="minorHAnsi" w:hAnsiTheme="minorHAnsi" w:cstheme="minorHAnsi"/>
                <w:sz w:val="20"/>
                <w:szCs w:val="20"/>
              </w:rPr>
              <w:t>area suplimentară.</w:t>
            </w:r>
          </w:p>
        </w:tc>
        <w:tc>
          <w:tcPr>
            <w:tcW w:w="1905" w:type="pct"/>
          </w:tcPr>
          <w:p w14:paraId="426139BF"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Sumele alocate de la bugetul Ministerului Educaţiei, pe bază de contract, conform metodologiilor aprobate prin ordin al ministrului educaţiei, la propunerea CNFIS, după caz, cuprind:</w:t>
            </w:r>
          </w:p>
          <w:p w14:paraId="26F134BF"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a) finanţarea de bază;</w:t>
            </w:r>
          </w:p>
          <w:p w14:paraId="0E814D7F"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b) finanţarea suplimentară;</w:t>
            </w:r>
          </w:p>
          <w:p w14:paraId="1186A6E7"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c) fonduri alocate pe bază competiţională, pentru dezvoltare instituţională;</w:t>
            </w:r>
          </w:p>
          <w:p w14:paraId="75BDB45F"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d) fonduri pentru granturile doctorale;</w:t>
            </w:r>
          </w:p>
          <w:p w14:paraId="09BD9328"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e) fonduri pentru situaţii speciale</w:t>
            </w:r>
          </w:p>
          <w:p w14:paraId="48C315B6"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f) fonduri alocate pentru incluziune, burse şi protecţia socială a studenţilor;</w:t>
            </w:r>
          </w:p>
          <w:p w14:paraId="7F24B916"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g) subvenţii pentru transportul local în comun al studenţilor;</w:t>
            </w:r>
          </w:p>
          <w:p w14:paraId="3EDD7641" w14:textId="77777777"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Theme="minorHAnsi" w:hAnsiTheme="minorHAnsi" w:cstheme="minorHAnsi"/>
                <w:color w:val="948A54" w:themeColor="background2" w:themeShade="80"/>
                <w:sz w:val="20"/>
                <w:szCs w:val="20"/>
              </w:rPr>
              <w:t>h) finanţarea obiectivelor şi a altor cheltuieli de natura investiţiilor;</w:t>
            </w:r>
          </w:p>
          <w:p w14:paraId="3DF70909" w14:textId="510E7FCB"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i) finanţarea complementară.</w:t>
            </w:r>
          </w:p>
        </w:tc>
        <w:tc>
          <w:tcPr>
            <w:tcW w:w="602" w:type="pct"/>
          </w:tcPr>
          <w:p w14:paraId="4922805A" w14:textId="61DDF51B" w:rsidR="00CF4702" w:rsidRPr="00957101" w:rsidRDefault="00CF4702" w:rsidP="00CF4702">
            <w:pPr>
              <w:ind w:firstLine="0"/>
              <w:rPr>
                <w:rFonts w:asciiTheme="minorHAnsi" w:hAnsiTheme="minorHAnsi" w:cstheme="minorHAnsi"/>
                <w:sz w:val="20"/>
                <w:szCs w:val="20"/>
              </w:rPr>
            </w:pPr>
            <w:r>
              <w:rPr>
                <w:rFonts w:ascii="Calibri" w:eastAsia="Times New Roman" w:hAnsi="Calibri" w:cs="Calibri"/>
                <w:sz w:val="20"/>
                <w:szCs w:val="20"/>
                <w:lang w:eastAsia="en-GB"/>
              </w:rPr>
              <w:t>Reformulat/ completat cf Art.149 alin(3) din Legea 199/2023</w:t>
            </w:r>
          </w:p>
        </w:tc>
        <w:tc>
          <w:tcPr>
            <w:tcW w:w="519" w:type="pct"/>
          </w:tcPr>
          <w:p w14:paraId="4BA2CD9E" w14:textId="56225FFA"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2302FC13" w14:textId="77777777" w:rsidTr="00D8777E">
        <w:tc>
          <w:tcPr>
            <w:tcW w:w="267" w:type="pct"/>
          </w:tcPr>
          <w:p w14:paraId="6B8DEA73" w14:textId="6864D60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100</w:t>
            </w:r>
          </w:p>
        </w:tc>
        <w:tc>
          <w:tcPr>
            <w:tcW w:w="1707" w:type="pct"/>
          </w:tcPr>
          <w:p w14:paraId="2540528B" w14:textId="7C4A1BC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Finan</w:t>
            </w:r>
            <w:r>
              <w:rPr>
                <w:rFonts w:asciiTheme="minorHAnsi" w:hAnsiTheme="minorHAnsi" w:cstheme="minorHAnsi"/>
                <w:sz w:val="20"/>
                <w:szCs w:val="20"/>
              </w:rPr>
              <w:t>ț</w:t>
            </w:r>
            <w:r w:rsidRPr="00957101">
              <w:rPr>
                <w:rFonts w:asciiTheme="minorHAnsi" w:hAnsiTheme="minorHAnsi" w:cstheme="minorHAnsi"/>
                <w:sz w:val="20"/>
                <w:szCs w:val="20"/>
              </w:rPr>
              <w:t xml:space="preserve">area de bază este multianuală </w:t>
            </w:r>
            <w:r>
              <w:rPr>
                <w:rFonts w:asciiTheme="minorHAnsi" w:hAnsiTheme="minorHAnsi" w:cstheme="minorHAnsi"/>
                <w:sz w:val="20"/>
                <w:szCs w:val="20"/>
              </w:rPr>
              <w:t>ș</w:t>
            </w:r>
            <w:r w:rsidRPr="00957101">
              <w:rPr>
                <w:rFonts w:asciiTheme="minorHAnsi" w:hAnsiTheme="minorHAnsi" w:cstheme="minorHAnsi"/>
                <w:sz w:val="20"/>
                <w:szCs w:val="20"/>
              </w:rPr>
              <w:t xml:space="preserve">i se asigură pe toată durata unui ciclu de studii, de către Ministerul tutelar, prin granturi de studii calculate pe baza costului mediu per student echivalent, per domeniu, per cicluri de studii </w:t>
            </w:r>
            <w:r>
              <w:rPr>
                <w:rFonts w:asciiTheme="minorHAnsi" w:hAnsiTheme="minorHAnsi" w:cstheme="minorHAnsi"/>
                <w:sz w:val="20"/>
                <w:szCs w:val="20"/>
              </w:rPr>
              <w:t>ș</w:t>
            </w:r>
            <w:r w:rsidRPr="00957101">
              <w:rPr>
                <w:rFonts w:asciiTheme="minorHAnsi" w:hAnsiTheme="minorHAnsi" w:cstheme="minorHAnsi"/>
                <w:sz w:val="20"/>
                <w:szCs w:val="20"/>
              </w:rPr>
              <w:t>i per limbă de predare;</w:t>
            </w:r>
          </w:p>
          <w:p w14:paraId="3E682C26" w14:textId="4EA4535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Granturile de studii vor fi alocate, în concordan</w:t>
            </w:r>
            <w:r>
              <w:rPr>
                <w:rFonts w:asciiTheme="minorHAnsi" w:hAnsiTheme="minorHAnsi" w:cstheme="minorHAnsi"/>
                <w:sz w:val="20"/>
                <w:szCs w:val="20"/>
              </w:rPr>
              <w:t>ț</w:t>
            </w:r>
            <w:r w:rsidRPr="00957101">
              <w:rPr>
                <w:rFonts w:asciiTheme="minorHAnsi" w:hAnsiTheme="minorHAnsi" w:cstheme="minorHAnsi"/>
                <w:sz w:val="20"/>
                <w:szCs w:val="20"/>
              </w:rPr>
              <w:t>ă cu regulile stabilite de către Ministerul tutelar/ finan</w:t>
            </w:r>
            <w:r>
              <w:rPr>
                <w:rFonts w:asciiTheme="minorHAnsi" w:hAnsiTheme="minorHAnsi" w:cstheme="minorHAnsi"/>
                <w:sz w:val="20"/>
                <w:szCs w:val="20"/>
              </w:rPr>
              <w:t>ț</w:t>
            </w:r>
            <w:r w:rsidRPr="00957101">
              <w:rPr>
                <w:rFonts w:asciiTheme="minorHAnsi" w:hAnsiTheme="minorHAnsi" w:cstheme="minorHAnsi"/>
                <w:sz w:val="20"/>
                <w:szCs w:val="20"/>
              </w:rPr>
              <w:t>ator.</w:t>
            </w:r>
          </w:p>
        </w:tc>
        <w:tc>
          <w:tcPr>
            <w:tcW w:w="1905" w:type="pct"/>
          </w:tcPr>
          <w:p w14:paraId="3D7276B6" w14:textId="16AD044C" w:rsidR="00CF4702" w:rsidRPr="00957101" w:rsidRDefault="00CF4702" w:rsidP="00CF4702">
            <w:pPr>
              <w:ind w:firstLine="0"/>
              <w:rPr>
                <w:rFonts w:asciiTheme="minorHAnsi" w:hAnsiTheme="minorHAnsi" w:cstheme="minorHAnsi"/>
                <w:sz w:val="20"/>
                <w:szCs w:val="20"/>
              </w:rPr>
            </w:pPr>
            <w:r w:rsidRPr="001C556E">
              <w:rPr>
                <w:rFonts w:ascii="Calibri" w:hAnsi="Calibri" w:cs="Calibri"/>
                <w:color w:val="948A54" w:themeColor="background2" w:themeShade="80"/>
                <w:sz w:val="20"/>
                <w:szCs w:val="20"/>
                <w:shd w:val="clear" w:color="auto" w:fill="FFFFFF"/>
              </w:rPr>
              <w:t>Finanţarea de bază se realizează prin intermediul granturilor de studii, calculate pe baza costului mediu per student echivalent, per domeniu, per cicluri de studiu şi per limbă de predare. Granturile de studii vor fi alocate prioritar spre acele domenii care asigură dezvoltarea sustenabilă şi competitivă a societăţii.</w:t>
            </w:r>
          </w:p>
        </w:tc>
        <w:tc>
          <w:tcPr>
            <w:tcW w:w="602" w:type="pct"/>
          </w:tcPr>
          <w:p w14:paraId="6B40F3D7" w14:textId="188FFE4B" w:rsidR="00CF4702" w:rsidRPr="00957101" w:rsidRDefault="00CF4702" w:rsidP="00CF4702">
            <w:pPr>
              <w:ind w:firstLine="0"/>
              <w:rPr>
                <w:rFonts w:asciiTheme="minorHAnsi" w:hAnsiTheme="minorHAnsi" w:cstheme="minorHAnsi"/>
                <w:sz w:val="20"/>
                <w:szCs w:val="20"/>
              </w:rPr>
            </w:pPr>
            <w:r>
              <w:rPr>
                <w:rFonts w:ascii="Calibri" w:eastAsia="Times New Roman" w:hAnsi="Calibri" w:cs="Calibri"/>
                <w:sz w:val="20"/>
                <w:szCs w:val="20"/>
                <w:lang w:eastAsia="en-GB"/>
              </w:rPr>
              <w:t>Reformulat/ completat cf Art.149 alin(5) din Legea 199/2023</w:t>
            </w:r>
          </w:p>
        </w:tc>
        <w:tc>
          <w:tcPr>
            <w:tcW w:w="519" w:type="pct"/>
          </w:tcPr>
          <w:p w14:paraId="35D76323" w14:textId="2B01DA4E"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4F75C4F4" w14:textId="77777777" w:rsidTr="00D8777E">
        <w:tc>
          <w:tcPr>
            <w:tcW w:w="267" w:type="pct"/>
          </w:tcPr>
          <w:p w14:paraId="448D2DE2" w14:textId="4462164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101</w:t>
            </w:r>
          </w:p>
        </w:tc>
        <w:tc>
          <w:tcPr>
            <w:tcW w:w="1707" w:type="pct"/>
          </w:tcPr>
          <w:p w14:paraId="290A5CA1" w14:textId="23FFFFA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Finan</w:t>
            </w:r>
            <w:r>
              <w:rPr>
                <w:rFonts w:asciiTheme="minorHAnsi" w:hAnsiTheme="minorHAnsi" w:cstheme="minorHAnsi"/>
                <w:sz w:val="20"/>
                <w:szCs w:val="20"/>
              </w:rPr>
              <w:t>ț</w:t>
            </w:r>
            <w:r w:rsidRPr="00957101">
              <w:rPr>
                <w:rFonts w:asciiTheme="minorHAnsi" w:hAnsiTheme="minorHAnsi" w:cstheme="minorHAnsi"/>
                <w:sz w:val="20"/>
                <w:szCs w:val="20"/>
              </w:rPr>
              <w:t xml:space="preserve">area complementară </w:t>
            </w:r>
            <w:r>
              <w:rPr>
                <w:rFonts w:asciiTheme="minorHAnsi" w:hAnsiTheme="minorHAnsi" w:cstheme="minorHAnsi"/>
                <w:sz w:val="20"/>
                <w:szCs w:val="20"/>
              </w:rPr>
              <w:t>ș</w:t>
            </w:r>
            <w:r w:rsidRPr="00957101">
              <w:rPr>
                <w:rFonts w:asciiTheme="minorHAnsi" w:hAnsiTheme="minorHAnsi" w:cstheme="minorHAnsi"/>
                <w:sz w:val="20"/>
                <w:szCs w:val="20"/>
              </w:rPr>
              <w:t>i finan</w:t>
            </w:r>
            <w:r>
              <w:rPr>
                <w:rFonts w:asciiTheme="minorHAnsi" w:hAnsiTheme="minorHAnsi" w:cstheme="minorHAnsi"/>
                <w:sz w:val="20"/>
                <w:szCs w:val="20"/>
              </w:rPr>
              <w:t>ț</w:t>
            </w:r>
            <w:r w:rsidRPr="00957101">
              <w:rPr>
                <w:rFonts w:asciiTheme="minorHAnsi" w:hAnsiTheme="minorHAnsi" w:cstheme="minorHAnsi"/>
                <w:sz w:val="20"/>
                <w:szCs w:val="20"/>
              </w:rPr>
              <w:t>area suplimentară se realizează de către Ministerul tutelar pe direc</w:t>
            </w:r>
            <w:r>
              <w:rPr>
                <w:rFonts w:asciiTheme="minorHAnsi" w:hAnsiTheme="minorHAnsi" w:cstheme="minorHAnsi"/>
                <w:sz w:val="20"/>
                <w:szCs w:val="20"/>
              </w:rPr>
              <w:t>ț</w:t>
            </w:r>
            <w:r w:rsidRPr="00957101">
              <w:rPr>
                <w:rFonts w:asciiTheme="minorHAnsi" w:hAnsiTheme="minorHAnsi" w:cstheme="minorHAnsi"/>
                <w:sz w:val="20"/>
                <w:szCs w:val="20"/>
              </w:rPr>
              <w:t xml:space="preserve">iile </w:t>
            </w:r>
            <w:r>
              <w:rPr>
                <w:rFonts w:asciiTheme="minorHAnsi" w:hAnsiTheme="minorHAnsi" w:cstheme="minorHAnsi"/>
                <w:sz w:val="20"/>
                <w:szCs w:val="20"/>
              </w:rPr>
              <w:t>ș</w:t>
            </w:r>
            <w:r w:rsidRPr="00957101">
              <w:rPr>
                <w:rFonts w:asciiTheme="minorHAnsi" w:hAnsiTheme="minorHAnsi" w:cstheme="minorHAnsi"/>
                <w:sz w:val="20"/>
                <w:szCs w:val="20"/>
              </w:rPr>
              <w:t>i după regulile stabilite de acesta;</w:t>
            </w:r>
          </w:p>
          <w:p w14:paraId="77260DCA" w14:textId="7558C73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Rectorul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împreună cu echipa de conducere executivă au responsabilitatea identificării </w:t>
            </w:r>
            <w:r>
              <w:rPr>
                <w:rFonts w:asciiTheme="minorHAnsi" w:hAnsiTheme="minorHAnsi" w:cstheme="minorHAnsi"/>
                <w:sz w:val="20"/>
                <w:szCs w:val="20"/>
              </w:rPr>
              <w:t>ș</w:t>
            </w:r>
            <w:r w:rsidRPr="00957101">
              <w:rPr>
                <w:rFonts w:asciiTheme="minorHAnsi" w:hAnsiTheme="minorHAnsi" w:cstheme="minorHAnsi"/>
                <w:sz w:val="20"/>
                <w:szCs w:val="20"/>
              </w:rPr>
              <w:t>i valorificării tuturor oportunită</w:t>
            </w:r>
            <w:r>
              <w:rPr>
                <w:rFonts w:asciiTheme="minorHAnsi" w:hAnsiTheme="minorHAnsi" w:cstheme="minorHAnsi"/>
                <w:sz w:val="20"/>
                <w:szCs w:val="20"/>
              </w:rPr>
              <w:t>ț</w:t>
            </w:r>
            <w:r w:rsidRPr="00957101">
              <w:rPr>
                <w:rFonts w:asciiTheme="minorHAnsi" w:hAnsiTheme="minorHAnsi" w:cstheme="minorHAnsi"/>
                <w:sz w:val="20"/>
                <w:szCs w:val="20"/>
              </w:rPr>
              <w:t>ilor de finan</w:t>
            </w:r>
            <w:r>
              <w:rPr>
                <w:rFonts w:asciiTheme="minorHAnsi" w:hAnsiTheme="minorHAnsi" w:cstheme="minorHAnsi"/>
                <w:sz w:val="20"/>
                <w:szCs w:val="20"/>
              </w:rPr>
              <w:t>ț</w:t>
            </w:r>
            <w:r w:rsidRPr="00957101">
              <w:rPr>
                <w:rFonts w:asciiTheme="minorHAnsi" w:hAnsiTheme="minorHAnsi" w:cstheme="minorHAnsi"/>
                <w:sz w:val="20"/>
                <w:szCs w:val="20"/>
              </w:rPr>
              <w:t xml:space="preserve">are complementară </w:t>
            </w:r>
            <w:r>
              <w:rPr>
                <w:rFonts w:asciiTheme="minorHAnsi" w:hAnsiTheme="minorHAnsi" w:cstheme="minorHAnsi"/>
                <w:sz w:val="20"/>
                <w:szCs w:val="20"/>
              </w:rPr>
              <w:t>ș</w:t>
            </w:r>
            <w:r w:rsidRPr="00957101">
              <w:rPr>
                <w:rFonts w:asciiTheme="minorHAnsi" w:hAnsiTheme="minorHAnsi" w:cstheme="minorHAnsi"/>
                <w:sz w:val="20"/>
                <w:szCs w:val="20"/>
              </w:rPr>
              <w:t>i suplimentară.</w:t>
            </w:r>
          </w:p>
        </w:tc>
        <w:tc>
          <w:tcPr>
            <w:tcW w:w="1905" w:type="pct"/>
          </w:tcPr>
          <w:p w14:paraId="2CAB6E7A" w14:textId="207DE3BA" w:rsidR="00CF4702" w:rsidRPr="001C556E" w:rsidRDefault="00CF4702" w:rsidP="00CF4702">
            <w:pPr>
              <w:ind w:firstLine="0"/>
              <w:textAlignment w:val="baseline"/>
              <w:rPr>
                <w:rFonts w:ascii="Calibri" w:hAnsi="Calibri" w:cs="Calibri"/>
                <w:color w:val="948A54" w:themeColor="background2" w:themeShade="80"/>
                <w:sz w:val="20"/>
                <w:szCs w:val="20"/>
                <w:shd w:val="clear" w:color="auto" w:fill="FFFFFF"/>
              </w:rPr>
            </w:pPr>
            <w:r w:rsidRPr="001C556E">
              <w:rPr>
                <w:rFonts w:ascii="Calibri" w:hAnsi="Calibri" w:cs="Calibri"/>
                <w:color w:val="948A54" w:themeColor="background2" w:themeShade="80"/>
                <w:sz w:val="20"/>
                <w:szCs w:val="20"/>
                <w:shd w:val="clear" w:color="auto" w:fill="FFFFFF"/>
              </w:rPr>
              <w:t>Finanţarea de bază şi finanţarea complementară sunt utilizate pentru activităţi desfăşurate în cadrul tuturor componentelor organizatorice ale universității</w:t>
            </w:r>
          </w:p>
          <w:p w14:paraId="47BA1995" w14:textId="77777777" w:rsidR="00CF4702" w:rsidRPr="001C556E" w:rsidRDefault="00CF4702" w:rsidP="00CF4702">
            <w:pPr>
              <w:ind w:firstLine="0"/>
              <w:textAlignment w:val="baseline"/>
              <w:rPr>
                <w:rFonts w:ascii="Calibri" w:hAnsi="Calibri" w:cs="Calibri"/>
                <w:color w:val="948A54" w:themeColor="background2" w:themeShade="80"/>
                <w:sz w:val="20"/>
                <w:szCs w:val="20"/>
                <w:shd w:val="clear" w:color="auto" w:fill="FFFFFF"/>
              </w:rPr>
            </w:pPr>
            <w:r w:rsidRPr="001C556E">
              <w:rPr>
                <w:rFonts w:ascii="Calibri" w:hAnsi="Calibri" w:cs="Calibri"/>
                <w:color w:val="948A54" w:themeColor="background2" w:themeShade="80"/>
                <w:sz w:val="20"/>
                <w:szCs w:val="20"/>
                <w:shd w:val="clear" w:color="auto" w:fill="FFFFFF"/>
              </w:rPr>
              <w:t>Finanţarea suplimentară se acordă din fonduri publice de Ministerul Educaţiei pentru a stimula excelenţa instituţiei şi a programelor de studii din cadrul universității</w:t>
            </w:r>
          </w:p>
          <w:p w14:paraId="09EC04A8" w14:textId="49744C1C" w:rsidR="00CF4702" w:rsidRPr="001C556E" w:rsidRDefault="00CF4702" w:rsidP="00CF4702">
            <w:pPr>
              <w:ind w:firstLine="0"/>
              <w:rPr>
                <w:rFonts w:asciiTheme="minorHAnsi" w:hAnsiTheme="minorHAnsi" w:cstheme="minorHAnsi"/>
                <w:color w:val="948A54" w:themeColor="background2" w:themeShade="80"/>
                <w:sz w:val="20"/>
                <w:szCs w:val="20"/>
              </w:rPr>
            </w:pPr>
            <w:r w:rsidRPr="001C556E">
              <w:rPr>
                <w:rFonts w:ascii="Calibri" w:eastAsia="Times New Roman" w:hAnsi="Calibri" w:cs="Calibri"/>
                <w:color w:val="948A54" w:themeColor="background2" w:themeShade="80"/>
                <w:sz w:val="20"/>
                <w:szCs w:val="20"/>
                <w:lang w:eastAsia="en-GB"/>
              </w:rPr>
              <w:t>Rectorul universității împreună cu echipa de conducere executivă au responsabilitatea identificării și valorificării tuturor oportunităților de finanțare de bază, complementară și suplimentară. </w:t>
            </w:r>
          </w:p>
        </w:tc>
        <w:tc>
          <w:tcPr>
            <w:tcW w:w="602" w:type="pct"/>
          </w:tcPr>
          <w:p w14:paraId="3E7B67B0" w14:textId="3CAE13C5" w:rsidR="00CF4702" w:rsidRPr="00957101" w:rsidRDefault="00CF4702" w:rsidP="00CF4702">
            <w:pPr>
              <w:ind w:firstLine="0"/>
              <w:rPr>
                <w:rFonts w:asciiTheme="minorHAnsi" w:hAnsiTheme="minorHAnsi" w:cstheme="minorHAnsi"/>
                <w:sz w:val="20"/>
                <w:szCs w:val="20"/>
              </w:rPr>
            </w:pPr>
            <w:r>
              <w:rPr>
                <w:rFonts w:ascii="Calibri" w:eastAsia="Times New Roman" w:hAnsi="Calibri" w:cs="Calibri"/>
                <w:sz w:val="20"/>
                <w:szCs w:val="20"/>
                <w:lang w:eastAsia="en-GB"/>
              </w:rPr>
              <w:t>Reformulat/ completat cf Art.149 alin (11) din Legea 199/2023</w:t>
            </w:r>
          </w:p>
        </w:tc>
        <w:tc>
          <w:tcPr>
            <w:tcW w:w="519" w:type="pct"/>
          </w:tcPr>
          <w:p w14:paraId="1F45AFCB" w14:textId="0120B5F6"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484CB6A1" w14:textId="77777777" w:rsidTr="00D8777E">
        <w:tc>
          <w:tcPr>
            <w:tcW w:w="267" w:type="pct"/>
          </w:tcPr>
          <w:p w14:paraId="7411A60B" w14:textId="07FAE70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102</w:t>
            </w:r>
          </w:p>
        </w:tc>
        <w:tc>
          <w:tcPr>
            <w:tcW w:w="1707" w:type="pct"/>
          </w:tcPr>
          <w:p w14:paraId="45CBE307" w14:textId="019547D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Finan</w:t>
            </w:r>
            <w:r>
              <w:rPr>
                <w:rFonts w:asciiTheme="minorHAnsi" w:hAnsiTheme="minorHAnsi" w:cstheme="minorHAnsi"/>
                <w:sz w:val="20"/>
                <w:szCs w:val="20"/>
              </w:rPr>
              <w:t>ț</w:t>
            </w:r>
            <w:r w:rsidRPr="00957101">
              <w:rPr>
                <w:rFonts w:asciiTheme="minorHAnsi" w:hAnsiTheme="minorHAnsi" w:cstheme="minorHAnsi"/>
                <w:sz w:val="20"/>
                <w:szCs w:val="20"/>
              </w:rPr>
              <w:t>area universită</w:t>
            </w:r>
            <w:r>
              <w:rPr>
                <w:rFonts w:asciiTheme="minorHAnsi" w:hAnsiTheme="minorHAnsi" w:cstheme="minorHAnsi"/>
                <w:sz w:val="20"/>
                <w:szCs w:val="20"/>
              </w:rPr>
              <w:t>ț</w:t>
            </w:r>
            <w:r w:rsidRPr="00957101">
              <w:rPr>
                <w:rFonts w:asciiTheme="minorHAnsi" w:hAnsiTheme="minorHAnsi" w:cstheme="minorHAnsi"/>
                <w:sz w:val="20"/>
                <w:szCs w:val="20"/>
              </w:rPr>
              <w:t>ii se efectuează pe bază de contract încheiat cu Ministerul tutelar, după cum urmează:</w:t>
            </w:r>
          </w:p>
          <w:p w14:paraId="39D15C2F" w14:textId="1E33763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Contract institu</w:t>
            </w:r>
            <w:r>
              <w:rPr>
                <w:rFonts w:asciiTheme="minorHAnsi" w:hAnsiTheme="minorHAnsi" w:cstheme="minorHAnsi"/>
                <w:sz w:val="20"/>
                <w:szCs w:val="20"/>
              </w:rPr>
              <w:t>ț</w:t>
            </w:r>
            <w:r w:rsidRPr="00957101">
              <w:rPr>
                <w:rFonts w:asciiTheme="minorHAnsi" w:hAnsiTheme="minorHAnsi" w:cstheme="minorHAnsi"/>
                <w:sz w:val="20"/>
                <w:szCs w:val="20"/>
              </w:rPr>
              <w:t>ional pentru finan</w:t>
            </w:r>
            <w:r>
              <w:rPr>
                <w:rFonts w:asciiTheme="minorHAnsi" w:hAnsiTheme="minorHAnsi" w:cstheme="minorHAnsi"/>
                <w:sz w:val="20"/>
                <w:szCs w:val="20"/>
              </w:rPr>
              <w:t>ț</w:t>
            </w:r>
            <w:r w:rsidRPr="00957101">
              <w:rPr>
                <w:rFonts w:asciiTheme="minorHAnsi" w:hAnsiTheme="minorHAnsi" w:cstheme="minorHAnsi"/>
                <w:sz w:val="20"/>
                <w:szCs w:val="20"/>
              </w:rPr>
              <w:t xml:space="preserve">area de bază, pentru fondul de burse </w:t>
            </w:r>
            <w:r>
              <w:rPr>
                <w:rFonts w:asciiTheme="minorHAnsi" w:hAnsiTheme="minorHAnsi" w:cstheme="minorHAnsi"/>
                <w:sz w:val="20"/>
                <w:szCs w:val="20"/>
              </w:rPr>
              <w:t>ș</w:t>
            </w:r>
            <w:r w:rsidRPr="00957101">
              <w:rPr>
                <w:rFonts w:asciiTheme="minorHAnsi" w:hAnsiTheme="minorHAnsi" w:cstheme="minorHAnsi"/>
                <w:sz w:val="20"/>
                <w:szCs w:val="20"/>
              </w:rPr>
              <w:t>i protec</w:t>
            </w:r>
            <w:r>
              <w:rPr>
                <w:rFonts w:asciiTheme="minorHAnsi" w:hAnsiTheme="minorHAnsi" w:cstheme="minorHAnsi"/>
                <w:sz w:val="20"/>
                <w:szCs w:val="20"/>
              </w:rPr>
              <w:t>ț</w:t>
            </w:r>
            <w:r w:rsidRPr="00957101">
              <w:rPr>
                <w:rFonts w:asciiTheme="minorHAnsi" w:hAnsiTheme="minorHAnsi" w:cstheme="minorHAnsi"/>
                <w:sz w:val="20"/>
                <w:szCs w:val="20"/>
              </w:rPr>
              <w:t>ie socială a studen</w:t>
            </w:r>
            <w:r>
              <w:rPr>
                <w:rFonts w:asciiTheme="minorHAnsi" w:hAnsiTheme="minorHAnsi" w:cstheme="minorHAnsi"/>
                <w:sz w:val="20"/>
                <w:szCs w:val="20"/>
              </w:rPr>
              <w:t>ț</w:t>
            </w:r>
            <w:r w:rsidRPr="00957101">
              <w:rPr>
                <w:rFonts w:asciiTheme="minorHAnsi" w:hAnsiTheme="minorHAnsi" w:cstheme="minorHAnsi"/>
                <w:sz w:val="20"/>
                <w:szCs w:val="20"/>
              </w:rPr>
              <w:t>ilor, pentru fondul de dezvoltare institu</w:t>
            </w:r>
            <w:r>
              <w:rPr>
                <w:rFonts w:asciiTheme="minorHAnsi" w:hAnsiTheme="minorHAnsi" w:cstheme="minorHAnsi"/>
                <w:sz w:val="20"/>
                <w:szCs w:val="20"/>
              </w:rPr>
              <w:t>ț</w:t>
            </w:r>
            <w:r w:rsidRPr="00957101">
              <w:rPr>
                <w:rFonts w:asciiTheme="minorHAnsi" w:hAnsiTheme="minorHAnsi" w:cstheme="minorHAnsi"/>
                <w:sz w:val="20"/>
                <w:szCs w:val="20"/>
              </w:rPr>
              <w:t xml:space="preserve">ională, precum </w:t>
            </w:r>
            <w:r>
              <w:rPr>
                <w:rFonts w:asciiTheme="minorHAnsi" w:hAnsiTheme="minorHAnsi" w:cstheme="minorHAnsi"/>
                <w:sz w:val="20"/>
                <w:szCs w:val="20"/>
              </w:rPr>
              <w:t>ș</w:t>
            </w:r>
            <w:r w:rsidRPr="00957101">
              <w:rPr>
                <w:rFonts w:asciiTheme="minorHAnsi" w:hAnsiTheme="minorHAnsi" w:cstheme="minorHAnsi"/>
                <w:sz w:val="20"/>
                <w:szCs w:val="20"/>
              </w:rPr>
              <w:t>i pentru finan</w:t>
            </w:r>
            <w:r>
              <w:rPr>
                <w:rFonts w:asciiTheme="minorHAnsi" w:hAnsiTheme="minorHAnsi" w:cstheme="minorHAnsi"/>
                <w:sz w:val="20"/>
                <w:szCs w:val="20"/>
              </w:rPr>
              <w:t>ț</w:t>
            </w:r>
            <w:r w:rsidRPr="00957101">
              <w:rPr>
                <w:rFonts w:asciiTheme="minorHAnsi" w:hAnsiTheme="minorHAnsi" w:cstheme="minorHAnsi"/>
                <w:sz w:val="20"/>
                <w:szCs w:val="20"/>
              </w:rPr>
              <w:t>area de obiective de investi</w:t>
            </w:r>
            <w:r>
              <w:rPr>
                <w:rFonts w:asciiTheme="minorHAnsi" w:hAnsiTheme="minorHAnsi" w:cstheme="minorHAnsi"/>
                <w:sz w:val="20"/>
                <w:szCs w:val="20"/>
              </w:rPr>
              <w:t>ț</w:t>
            </w:r>
            <w:r w:rsidRPr="00957101">
              <w:rPr>
                <w:rFonts w:asciiTheme="minorHAnsi" w:hAnsiTheme="minorHAnsi" w:cstheme="minorHAnsi"/>
                <w:sz w:val="20"/>
                <w:szCs w:val="20"/>
              </w:rPr>
              <w:t>ii;</w:t>
            </w:r>
          </w:p>
          <w:p w14:paraId="641BF94B" w14:textId="0F87077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Contract complementar pentru finan</w:t>
            </w:r>
            <w:r>
              <w:rPr>
                <w:rFonts w:asciiTheme="minorHAnsi" w:hAnsiTheme="minorHAnsi" w:cstheme="minorHAnsi"/>
                <w:sz w:val="20"/>
                <w:szCs w:val="20"/>
              </w:rPr>
              <w:t>ț</w:t>
            </w:r>
            <w:r w:rsidRPr="00957101">
              <w:rPr>
                <w:rFonts w:asciiTheme="minorHAnsi" w:hAnsiTheme="minorHAnsi" w:cstheme="minorHAnsi"/>
                <w:sz w:val="20"/>
                <w:szCs w:val="20"/>
              </w:rPr>
              <w:t>area repara</w:t>
            </w:r>
            <w:r>
              <w:rPr>
                <w:rFonts w:asciiTheme="minorHAnsi" w:hAnsiTheme="minorHAnsi" w:cstheme="minorHAnsi"/>
                <w:sz w:val="20"/>
                <w:szCs w:val="20"/>
              </w:rPr>
              <w:t>ț</w:t>
            </w:r>
            <w:r w:rsidRPr="00957101">
              <w:rPr>
                <w:rFonts w:asciiTheme="minorHAnsi" w:hAnsiTheme="minorHAnsi" w:cstheme="minorHAnsi"/>
                <w:sz w:val="20"/>
                <w:szCs w:val="20"/>
              </w:rPr>
              <w:t xml:space="preserve">iilor capitale, a dotărilor </w:t>
            </w:r>
            <w:r>
              <w:rPr>
                <w:rFonts w:asciiTheme="minorHAnsi" w:hAnsiTheme="minorHAnsi" w:cstheme="minorHAnsi"/>
                <w:sz w:val="20"/>
                <w:szCs w:val="20"/>
              </w:rPr>
              <w:t>ș</w:t>
            </w:r>
            <w:r w:rsidRPr="00957101">
              <w:rPr>
                <w:rFonts w:asciiTheme="minorHAnsi" w:hAnsiTheme="minorHAnsi" w:cstheme="minorHAnsi"/>
                <w:sz w:val="20"/>
                <w:szCs w:val="20"/>
              </w:rPr>
              <w:t>i a altor cheltuieli de investi</w:t>
            </w:r>
            <w:r>
              <w:rPr>
                <w:rFonts w:asciiTheme="minorHAnsi" w:hAnsiTheme="minorHAnsi" w:cstheme="minorHAnsi"/>
                <w:sz w:val="20"/>
                <w:szCs w:val="20"/>
              </w:rPr>
              <w:t>ț</w:t>
            </w:r>
            <w:r w:rsidRPr="00957101">
              <w:rPr>
                <w:rFonts w:asciiTheme="minorHAnsi" w:hAnsiTheme="minorHAnsi" w:cstheme="minorHAnsi"/>
                <w:sz w:val="20"/>
                <w:szCs w:val="20"/>
              </w:rPr>
              <w:t xml:space="preserve">ii, precum </w:t>
            </w:r>
            <w:r>
              <w:rPr>
                <w:rFonts w:asciiTheme="minorHAnsi" w:hAnsiTheme="minorHAnsi" w:cstheme="minorHAnsi"/>
                <w:sz w:val="20"/>
                <w:szCs w:val="20"/>
              </w:rPr>
              <w:t>ș</w:t>
            </w:r>
            <w:r w:rsidRPr="00957101">
              <w:rPr>
                <w:rFonts w:asciiTheme="minorHAnsi" w:hAnsiTheme="minorHAnsi" w:cstheme="minorHAnsi"/>
                <w:sz w:val="20"/>
                <w:szCs w:val="20"/>
              </w:rPr>
              <w:t>i subven</w:t>
            </w:r>
            <w:r>
              <w:rPr>
                <w:rFonts w:asciiTheme="minorHAnsi" w:hAnsiTheme="minorHAnsi" w:cstheme="minorHAnsi"/>
                <w:sz w:val="20"/>
                <w:szCs w:val="20"/>
              </w:rPr>
              <w:t>ț</w:t>
            </w:r>
            <w:r w:rsidRPr="00957101">
              <w:rPr>
                <w:rFonts w:asciiTheme="minorHAnsi" w:hAnsiTheme="minorHAnsi" w:cstheme="minorHAnsi"/>
                <w:sz w:val="20"/>
                <w:szCs w:val="20"/>
              </w:rPr>
              <w:t xml:space="preserve">ii pentru cazare </w:t>
            </w:r>
            <w:r>
              <w:rPr>
                <w:rFonts w:asciiTheme="minorHAnsi" w:hAnsiTheme="minorHAnsi" w:cstheme="minorHAnsi"/>
                <w:sz w:val="20"/>
                <w:szCs w:val="20"/>
              </w:rPr>
              <w:t>ș</w:t>
            </w:r>
            <w:r w:rsidRPr="00957101">
              <w:rPr>
                <w:rFonts w:asciiTheme="minorHAnsi" w:hAnsiTheme="minorHAnsi" w:cstheme="minorHAnsi"/>
                <w:sz w:val="20"/>
                <w:szCs w:val="20"/>
              </w:rPr>
              <w:t>i masă.</w:t>
            </w:r>
          </w:p>
        </w:tc>
        <w:tc>
          <w:tcPr>
            <w:tcW w:w="1905" w:type="pct"/>
          </w:tcPr>
          <w:p w14:paraId="5FE4F11A" w14:textId="77777777" w:rsidR="00CF4702" w:rsidRPr="00D965CF" w:rsidRDefault="00CF4702" w:rsidP="00CF4702">
            <w:pPr>
              <w:ind w:firstLine="0"/>
              <w:rPr>
                <w:rFonts w:asciiTheme="minorHAnsi" w:hAnsiTheme="minorHAnsi" w:cstheme="minorHAnsi"/>
                <w:color w:val="948A54" w:themeColor="background2" w:themeShade="80"/>
                <w:sz w:val="20"/>
                <w:szCs w:val="20"/>
              </w:rPr>
            </w:pPr>
            <w:r w:rsidRPr="00D965CF">
              <w:rPr>
                <w:rFonts w:asciiTheme="minorHAnsi" w:hAnsiTheme="minorHAnsi" w:cstheme="minorHAnsi"/>
                <w:color w:val="948A54" w:themeColor="background2" w:themeShade="80"/>
                <w:sz w:val="20"/>
                <w:szCs w:val="20"/>
              </w:rPr>
              <w:t>Finanţarea universității se face pe bază de contract încheiat cu Ministerul Educaţiei , după cum urmează:</w:t>
            </w:r>
          </w:p>
          <w:p w14:paraId="6D0257E5" w14:textId="77777777" w:rsidR="00CF4702" w:rsidRPr="00D965CF" w:rsidRDefault="00CF4702" w:rsidP="00CF4702">
            <w:pPr>
              <w:ind w:firstLine="0"/>
              <w:rPr>
                <w:rFonts w:asciiTheme="minorHAnsi" w:hAnsiTheme="minorHAnsi" w:cstheme="minorHAnsi"/>
                <w:color w:val="948A54" w:themeColor="background2" w:themeShade="80"/>
                <w:sz w:val="20"/>
                <w:szCs w:val="20"/>
              </w:rPr>
            </w:pPr>
            <w:r w:rsidRPr="00D965CF">
              <w:rPr>
                <w:rFonts w:asciiTheme="minorHAnsi" w:hAnsiTheme="minorHAnsi" w:cstheme="minorHAnsi"/>
                <w:color w:val="948A54" w:themeColor="background2" w:themeShade="80"/>
                <w:sz w:val="20"/>
                <w:szCs w:val="20"/>
              </w:rPr>
              <w:t xml:space="preserve">a) contract institutional pentru finanţarea de bază, finanţarea suplimentară, fonduri alocate pe bază competiţională, pentru dezvoltare instituţională, fonduri pentru granturile doctorale, fonduri pentru situaţii special, fonduri alocate pentru incluziune, burse şi protecţia socială a studenţilor, subvenţii pentru transportul local în comun al studenţilor, finanţarea obiectivelor şi a altor cheltuieli de natura investiţiilor; </w:t>
            </w:r>
          </w:p>
          <w:p w14:paraId="2037917B" w14:textId="032EC562" w:rsidR="00CF4702" w:rsidRPr="00957101" w:rsidRDefault="00CF4702" w:rsidP="00CF4702">
            <w:pPr>
              <w:ind w:firstLine="0"/>
              <w:rPr>
                <w:rFonts w:asciiTheme="minorHAnsi" w:hAnsiTheme="minorHAnsi" w:cstheme="minorHAnsi"/>
                <w:sz w:val="20"/>
                <w:szCs w:val="20"/>
              </w:rPr>
            </w:pPr>
            <w:r w:rsidRPr="00D965CF">
              <w:rPr>
                <w:rFonts w:asciiTheme="minorHAnsi" w:hAnsiTheme="minorHAnsi" w:cstheme="minorHAnsi"/>
                <w:color w:val="948A54" w:themeColor="background2" w:themeShade="80"/>
                <w:sz w:val="20"/>
                <w:szCs w:val="20"/>
              </w:rPr>
              <w:t xml:space="preserve">b) contract complementar, pentru subvenţii pentru cazare şi masă; fonduri alocate pe bază de priorităţi şi norme specifice pentru dotări şi alte cheltuieli de investiţii şi reparaţii capitale, fonduri alocate pentru cercetarea ştiinţifică din instituţiile de învăţământ superior, inclusiv </w:t>
            </w:r>
            <w:r w:rsidRPr="00D965CF">
              <w:rPr>
                <w:rFonts w:asciiTheme="minorHAnsi" w:hAnsiTheme="minorHAnsi" w:cstheme="minorHAnsi"/>
                <w:color w:val="948A54" w:themeColor="background2" w:themeShade="80"/>
                <w:sz w:val="20"/>
                <w:szCs w:val="20"/>
              </w:rPr>
              <w:lastRenderedPageBreak/>
              <w:t>pentru investiţii specifice, pentru institutele de cercetare-dezvoltare şi pentru staţiunile de cercetare-dezvoltare care funcţionează în structura sau în coordonarea/subordinea instituţiilor de învăţământ superior, fonduri alocate pentru cluburile sportive universitare,  fonduri alocate pentru grădini botanice, fonduri alocate pentru unităţile de învăţământ preuniversitar din structura şi în subordinea instituţiilor de învăţământ superior, fonduri alocate pentru unităţile de învăţământ preuniversitar - şcoli din spital, potrivit legii, fonduri alocate pentru unităţile medicale, inclusiv stomatologice şi farmacii universitare din structura şi/sau în subordinea instituţiilor de învăţământ superior.</w:t>
            </w:r>
          </w:p>
        </w:tc>
        <w:tc>
          <w:tcPr>
            <w:tcW w:w="602" w:type="pct"/>
          </w:tcPr>
          <w:p w14:paraId="0ED4F05B" w14:textId="395BC3D6" w:rsidR="00CF4702" w:rsidRPr="00957101" w:rsidRDefault="00CF4702" w:rsidP="00CF4702">
            <w:pPr>
              <w:ind w:firstLine="0"/>
              <w:rPr>
                <w:rFonts w:asciiTheme="minorHAnsi" w:hAnsiTheme="minorHAnsi" w:cstheme="minorHAnsi"/>
                <w:sz w:val="20"/>
                <w:szCs w:val="20"/>
              </w:rPr>
            </w:pPr>
            <w:r>
              <w:rPr>
                <w:rFonts w:ascii="Calibri" w:eastAsia="Times New Roman" w:hAnsi="Calibri" w:cs="Calibri"/>
                <w:sz w:val="20"/>
                <w:szCs w:val="20"/>
                <w:lang w:eastAsia="en-GB"/>
              </w:rPr>
              <w:lastRenderedPageBreak/>
              <w:t>Reformulat/ completat cf Art.149 alin(18) din Legea 199/2023</w:t>
            </w:r>
          </w:p>
        </w:tc>
        <w:tc>
          <w:tcPr>
            <w:tcW w:w="519" w:type="pct"/>
          </w:tcPr>
          <w:p w14:paraId="1A159047" w14:textId="5EF146C1"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75AE4DA5" w14:textId="77777777" w:rsidTr="00D8777E">
        <w:tc>
          <w:tcPr>
            <w:tcW w:w="267" w:type="pct"/>
          </w:tcPr>
          <w:p w14:paraId="4207193A" w14:textId="44BD2CC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103</w:t>
            </w:r>
          </w:p>
        </w:tc>
        <w:tc>
          <w:tcPr>
            <w:tcW w:w="1707" w:type="pct"/>
          </w:tcPr>
          <w:p w14:paraId="63399B45" w14:textId="1CD77FB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Fondurile primite pe baza contractului institu</w:t>
            </w:r>
            <w:r>
              <w:rPr>
                <w:rFonts w:asciiTheme="minorHAnsi" w:hAnsiTheme="minorHAnsi" w:cstheme="minorHAnsi"/>
                <w:sz w:val="20"/>
                <w:szCs w:val="20"/>
              </w:rPr>
              <w:t>ț</w:t>
            </w:r>
            <w:r w:rsidRPr="00957101">
              <w:rPr>
                <w:rFonts w:asciiTheme="minorHAnsi" w:hAnsiTheme="minorHAnsi" w:cstheme="minorHAnsi"/>
                <w:sz w:val="20"/>
                <w:szCs w:val="20"/>
              </w:rPr>
              <w:t>ional, se distribuie către facultă</w:t>
            </w:r>
            <w:r>
              <w:rPr>
                <w:rFonts w:asciiTheme="minorHAnsi" w:hAnsiTheme="minorHAnsi" w:cstheme="minorHAnsi"/>
                <w:sz w:val="20"/>
                <w:szCs w:val="20"/>
              </w:rPr>
              <w:t>ț</w:t>
            </w:r>
            <w:r w:rsidRPr="00957101">
              <w:rPr>
                <w:rFonts w:asciiTheme="minorHAnsi" w:hAnsiTheme="minorHAnsi" w:cstheme="minorHAnsi"/>
                <w:sz w:val="20"/>
                <w:szCs w:val="20"/>
              </w:rPr>
              <w:t>i în conformitate cu regulile aplicate de către finan</w:t>
            </w:r>
            <w:r>
              <w:rPr>
                <w:rFonts w:asciiTheme="minorHAnsi" w:hAnsiTheme="minorHAnsi" w:cstheme="minorHAnsi"/>
                <w:sz w:val="20"/>
                <w:szCs w:val="20"/>
              </w:rPr>
              <w:t>ț</w:t>
            </w:r>
            <w:r w:rsidRPr="00957101">
              <w:rPr>
                <w:rFonts w:asciiTheme="minorHAnsi" w:hAnsiTheme="minorHAnsi" w:cstheme="minorHAnsi"/>
                <w:sz w:val="20"/>
                <w:szCs w:val="20"/>
              </w:rPr>
              <w:t xml:space="preserve">ator </w:t>
            </w:r>
            <w:r>
              <w:rPr>
                <w:rFonts w:asciiTheme="minorHAnsi" w:hAnsiTheme="minorHAnsi" w:cstheme="minorHAnsi"/>
                <w:sz w:val="20"/>
                <w:szCs w:val="20"/>
              </w:rPr>
              <w:t>ș</w:t>
            </w:r>
            <w:r w:rsidRPr="00957101">
              <w:rPr>
                <w:rFonts w:asciiTheme="minorHAnsi" w:hAnsiTheme="minorHAnsi" w:cstheme="minorHAnsi"/>
                <w:sz w:val="20"/>
                <w:szCs w:val="20"/>
              </w:rPr>
              <w:t>i în conformitate cu procedurile stabilite la nivelul universită</w:t>
            </w:r>
            <w:r>
              <w:rPr>
                <w:rFonts w:asciiTheme="minorHAnsi" w:hAnsiTheme="minorHAnsi" w:cstheme="minorHAnsi"/>
                <w:sz w:val="20"/>
                <w:szCs w:val="20"/>
              </w:rPr>
              <w:t>ț</w:t>
            </w:r>
            <w:r w:rsidRPr="00957101">
              <w:rPr>
                <w:rFonts w:asciiTheme="minorHAnsi" w:hAnsiTheme="minorHAnsi" w:cstheme="minorHAnsi"/>
                <w:sz w:val="20"/>
                <w:szCs w:val="20"/>
              </w:rPr>
              <w:t>ii;</w:t>
            </w:r>
          </w:p>
          <w:p w14:paraId="255F9EA3" w14:textId="340683C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Universitatea poate suplimenta fondul de burse din venituri proprii extrabugetare.</w:t>
            </w:r>
          </w:p>
        </w:tc>
        <w:tc>
          <w:tcPr>
            <w:tcW w:w="1905" w:type="pct"/>
          </w:tcPr>
          <w:p w14:paraId="6055A183" w14:textId="77777777" w:rsidR="00CF4702" w:rsidRPr="00957101" w:rsidRDefault="00CF4702" w:rsidP="00CF4702">
            <w:pPr>
              <w:ind w:firstLine="0"/>
              <w:rPr>
                <w:rFonts w:asciiTheme="minorHAnsi" w:hAnsiTheme="minorHAnsi" w:cstheme="minorHAnsi"/>
                <w:sz w:val="20"/>
                <w:szCs w:val="20"/>
              </w:rPr>
            </w:pPr>
          </w:p>
        </w:tc>
        <w:tc>
          <w:tcPr>
            <w:tcW w:w="602" w:type="pct"/>
          </w:tcPr>
          <w:p w14:paraId="502217AC" w14:textId="77777777" w:rsidR="00CF4702" w:rsidRPr="00957101" w:rsidRDefault="00CF4702" w:rsidP="00CF4702">
            <w:pPr>
              <w:ind w:firstLine="0"/>
              <w:rPr>
                <w:rFonts w:asciiTheme="minorHAnsi" w:hAnsiTheme="minorHAnsi" w:cstheme="minorHAnsi"/>
                <w:sz w:val="20"/>
                <w:szCs w:val="20"/>
              </w:rPr>
            </w:pPr>
          </w:p>
        </w:tc>
        <w:tc>
          <w:tcPr>
            <w:tcW w:w="519" w:type="pct"/>
          </w:tcPr>
          <w:p w14:paraId="46F30FB4" w14:textId="77777777" w:rsidR="00CF4702" w:rsidRPr="00957101" w:rsidRDefault="00CF4702" w:rsidP="00CF4702">
            <w:pPr>
              <w:ind w:firstLine="0"/>
              <w:rPr>
                <w:rFonts w:asciiTheme="minorHAnsi" w:hAnsiTheme="minorHAnsi" w:cstheme="minorHAnsi"/>
                <w:sz w:val="20"/>
                <w:szCs w:val="20"/>
              </w:rPr>
            </w:pPr>
          </w:p>
        </w:tc>
      </w:tr>
      <w:tr w:rsidR="00CF4702" w:rsidRPr="00957101" w14:paraId="6335FAAA" w14:textId="77777777" w:rsidTr="00D8777E">
        <w:tc>
          <w:tcPr>
            <w:tcW w:w="267" w:type="pct"/>
          </w:tcPr>
          <w:p w14:paraId="3AE5AA4E" w14:textId="2AEC1CE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104</w:t>
            </w:r>
          </w:p>
        </w:tc>
        <w:tc>
          <w:tcPr>
            <w:tcW w:w="1707" w:type="pct"/>
          </w:tcPr>
          <w:p w14:paraId="17C33374" w14:textId="6044854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Veniturile se pot constitui </w:t>
            </w:r>
            <w:r>
              <w:rPr>
                <w:rFonts w:asciiTheme="minorHAnsi" w:hAnsiTheme="minorHAnsi" w:cstheme="minorHAnsi"/>
                <w:sz w:val="20"/>
                <w:szCs w:val="20"/>
              </w:rPr>
              <w:t>ș</w:t>
            </w:r>
            <w:r w:rsidRPr="00957101">
              <w:rPr>
                <w:rFonts w:asciiTheme="minorHAnsi" w:hAnsiTheme="minorHAnsi" w:cstheme="minorHAnsi"/>
                <w:sz w:val="20"/>
                <w:szCs w:val="20"/>
              </w:rPr>
              <w:t>i din sume alocate pe bază competi</w:t>
            </w:r>
            <w:r>
              <w:rPr>
                <w:rFonts w:asciiTheme="minorHAnsi" w:hAnsiTheme="minorHAnsi" w:cstheme="minorHAnsi"/>
                <w:sz w:val="20"/>
                <w:szCs w:val="20"/>
              </w:rPr>
              <w:t>ț</w:t>
            </w:r>
            <w:r w:rsidRPr="00957101">
              <w:rPr>
                <w:rFonts w:asciiTheme="minorHAnsi" w:hAnsiTheme="minorHAnsi" w:cstheme="minorHAnsi"/>
                <w:sz w:val="20"/>
                <w:szCs w:val="20"/>
              </w:rPr>
              <w:t>ională pentru dezvoltare institu</w:t>
            </w:r>
            <w:r>
              <w:rPr>
                <w:rFonts w:asciiTheme="minorHAnsi" w:hAnsiTheme="minorHAnsi" w:cstheme="minorHAnsi"/>
                <w:sz w:val="20"/>
                <w:szCs w:val="20"/>
              </w:rPr>
              <w:t>ț</w:t>
            </w:r>
            <w:r w:rsidRPr="00957101">
              <w:rPr>
                <w:rFonts w:asciiTheme="minorHAnsi" w:hAnsiTheme="minorHAnsi" w:cstheme="minorHAnsi"/>
                <w:sz w:val="20"/>
                <w:szCs w:val="20"/>
              </w:rPr>
              <w:t xml:space="preserve">ională </w:t>
            </w:r>
            <w:r>
              <w:rPr>
                <w:rFonts w:asciiTheme="minorHAnsi" w:hAnsiTheme="minorHAnsi" w:cstheme="minorHAnsi"/>
                <w:sz w:val="20"/>
                <w:szCs w:val="20"/>
              </w:rPr>
              <w:t>ș</w:t>
            </w:r>
            <w:r w:rsidRPr="00957101">
              <w:rPr>
                <w:rFonts w:asciiTheme="minorHAnsi" w:hAnsiTheme="minorHAnsi" w:cstheme="minorHAnsi"/>
                <w:sz w:val="20"/>
                <w:szCs w:val="20"/>
              </w:rPr>
              <w:t>i din fonduri alocate pe bază competi</w:t>
            </w:r>
            <w:r>
              <w:rPr>
                <w:rFonts w:asciiTheme="minorHAnsi" w:hAnsiTheme="minorHAnsi" w:cstheme="minorHAnsi"/>
                <w:sz w:val="20"/>
                <w:szCs w:val="20"/>
              </w:rPr>
              <w:t>ț</w:t>
            </w:r>
            <w:r w:rsidRPr="00957101">
              <w:rPr>
                <w:rFonts w:asciiTheme="minorHAnsi" w:hAnsiTheme="minorHAnsi" w:cstheme="minorHAnsi"/>
                <w:sz w:val="20"/>
                <w:szCs w:val="20"/>
              </w:rPr>
              <w:t>ională pentru incluziune.</w:t>
            </w:r>
          </w:p>
        </w:tc>
        <w:tc>
          <w:tcPr>
            <w:tcW w:w="1905" w:type="pct"/>
          </w:tcPr>
          <w:p w14:paraId="369996B3" w14:textId="77777777" w:rsidR="00CF4702" w:rsidRPr="00957101" w:rsidRDefault="00CF4702" w:rsidP="00CF4702">
            <w:pPr>
              <w:ind w:firstLine="0"/>
              <w:rPr>
                <w:rFonts w:asciiTheme="minorHAnsi" w:hAnsiTheme="minorHAnsi" w:cstheme="minorHAnsi"/>
                <w:sz w:val="20"/>
                <w:szCs w:val="20"/>
              </w:rPr>
            </w:pPr>
          </w:p>
        </w:tc>
        <w:tc>
          <w:tcPr>
            <w:tcW w:w="602" w:type="pct"/>
          </w:tcPr>
          <w:p w14:paraId="3D37154A" w14:textId="77777777" w:rsidR="00CF4702" w:rsidRPr="00957101" w:rsidRDefault="00CF4702" w:rsidP="00CF4702">
            <w:pPr>
              <w:ind w:firstLine="0"/>
              <w:rPr>
                <w:rFonts w:asciiTheme="minorHAnsi" w:hAnsiTheme="minorHAnsi" w:cstheme="minorHAnsi"/>
                <w:sz w:val="20"/>
                <w:szCs w:val="20"/>
              </w:rPr>
            </w:pPr>
          </w:p>
        </w:tc>
        <w:tc>
          <w:tcPr>
            <w:tcW w:w="519" w:type="pct"/>
          </w:tcPr>
          <w:p w14:paraId="05387D92" w14:textId="77777777" w:rsidR="00CF4702" w:rsidRPr="00957101" w:rsidRDefault="00CF4702" w:rsidP="00CF4702">
            <w:pPr>
              <w:ind w:firstLine="0"/>
              <w:rPr>
                <w:rFonts w:asciiTheme="minorHAnsi" w:hAnsiTheme="minorHAnsi" w:cstheme="minorHAnsi"/>
                <w:sz w:val="20"/>
                <w:szCs w:val="20"/>
              </w:rPr>
            </w:pPr>
          </w:p>
        </w:tc>
      </w:tr>
      <w:tr w:rsidR="00CF4702" w:rsidRPr="00957101" w14:paraId="3720580D" w14:textId="77777777" w:rsidTr="00D8777E">
        <w:tc>
          <w:tcPr>
            <w:tcW w:w="267" w:type="pct"/>
          </w:tcPr>
          <w:p w14:paraId="28DE478B" w14:textId="7341EB8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105</w:t>
            </w:r>
          </w:p>
        </w:tc>
        <w:tc>
          <w:tcPr>
            <w:tcW w:w="1707" w:type="pct"/>
          </w:tcPr>
          <w:p w14:paraId="40C7B22A" w14:textId="1E6BC48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(1) Categoriile de cheltuieli eligibile </w:t>
            </w:r>
            <w:r>
              <w:rPr>
                <w:rFonts w:asciiTheme="minorHAnsi" w:hAnsiTheme="minorHAnsi" w:cstheme="minorHAnsi"/>
                <w:sz w:val="20"/>
                <w:szCs w:val="20"/>
              </w:rPr>
              <w:t>ș</w:t>
            </w:r>
            <w:r w:rsidRPr="00957101">
              <w:rPr>
                <w:rFonts w:asciiTheme="minorHAnsi" w:hAnsiTheme="minorHAnsi" w:cstheme="minorHAnsi"/>
                <w:sz w:val="20"/>
                <w:szCs w:val="20"/>
              </w:rPr>
              <w:t>i Metodologia de distribuire a acestora din finan</w:t>
            </w:r>
            <w:r>
              <w:rPr>
                <w:rFonts w:asciiTheme="minorHAnsi" w:hAnsiTheme="minorHAnsi" w:cstheme="minorHAnsi"/>
                <w:sz w:val="20"/>
                <w:szCs w:val="20"/>
              </w:rPr>
              <w:t>ț</w:t>
            </w:r>
            <w:r w:rsidRPr="00957101">
              <w:rPr>
                <w:rFonts w:asciiTheme="minorHAnsi" w:hAnsiTheme="minorHAnsi" w:cstheme="minorHAnsi"/>
                <w:sz w:val="20"/>
                <w:szCs w:val="20"/>
              </w:rPr>
              <w:t xml:space="preserve">area complementară </w:t>
            </w:r>
            <w:r>
              <w:rPr>
                <w:rFonts w:asciiTheme="minorHAnsi" w:hAnsiTheme="minorHAnsi" w:cstheme="minorHAnsi"/>
                <w:sz w:val="20"/>
                <w:szCs w:val="20"/>
              </w:rPr>
              <w:t>ș</w:t>
            </w:r>
            <w:r w:rsidRPr="00957101">
              <w:rPr>
                <w:rFonts w:asciiTheme="minorHAnsi" w:hAnsiTheme="minorHAnsi" w:cstheme="minorHAnsi"/>
                <w:sz w:val="20"/>
                <w:szCs w:val="20"/>
              </w:rPr>
              <w:t>i suplimentară sunt cele stabilite prin legisla</w:t>
            </w:r>
            <w:r>
              <w:rPr>
                <w:rFonts w:asciiTheme="minorHAnsi" w:hAnsiTheme="minorHAnsi" w:cstheme="minorHAnsi"/>
                <w:sz w:val="20"/>
                <w:szCs w:val="20"/>
              </w:rPr>
              <w:t>ț</w:t>
            </w:r>
            <w:r w:rsidRPr="00957101">
              <w:rPr>
                <w:rFonts w:asciiTheme="minorHAnsi" w:hAnsiTheme="minorHAnsi" w:cstheme="minorHAnsi"/>
                <w:sz w:val="20"/>
                <w:szCs w:val="20"/>
              </w:rPr>
              <w:t>ia na</w:t>
            </w:r>
            <w:r>
              <w:rPr>
                <w:rFonts w:asciiTheme="minorHAnsi" w:hAnsiTheme="minorHAnsi" w:cstheme="minorHAnsi"/>
                <w:sz w:val="20"/>
                <w:szCs w:val="20"/>
              </w:rPr>
              <w:t>ț</w:t>
            </w:r>
            <w:r w:rsidRPr="00957101">
              <w:rPr>
                <w:rFonts w:asciiTheme="minorHAnsi" w:hAnsiTheme="minorHAnsi" w:cstheme="minorHAnsi"/>
                <w:sz w:val="20"/>
                <w:szCs w:val="20"/>
              </w:rPr>
              <w:t>ională;</w:t>
            </w:r>
          </w:p>
          <w:p w14:paraId="480ABFD0" w14:textId="1FF742E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Universitatea detaliază prin regulamente </w:t>
            </w:r>
            <w:r>
              <w:rPr>
                <w:rFonts w:asciiTheme="minorHAnsi" w:hAnsiTheme="minorHAnsi" w:cstheme="minorHAnsi"/>
                <w:sz w:val="20"/>
                <w:szCs w:val="20"/>
              </w:rPr>
              <w:t>ș</w:t>
            </w:r>
            <w:r w:rsidRPr="00957101">
              <w:rPr>
                <w:rFonts w:asciiTheme="minorHAnsi" w:hAnsiTheme="minorHAnsi" w:cstheme="minorHAnsi"/>
                <w:sz w:val="20"/>
                <w:szCs w:val="20"/>
              </w:rPr>
              <w:t>i proceduri proprii modalită</w:t>
            </w:r>
            <w:r>
              <w:rPr>
                <w:rFonts w:asciiTheme="minorHAnsi" w:hAnsiTheme="minorHAnsi" w:cstheme="minorHAnsi"/>
                <w:sz w:val="20"/>
                <w:szCs w:val="20"/>
              </w:rPr>
              <w:t>ț</w:t>
            </w:r>
            <w:r w:rsidRPr="00957101">
              <w:rPr>
                <w:rFonts w:asciiTheme="minorHAnsi" w:hAnsiTheme="minorHAnsi" w:cstheme="minorHAnsi"/>
                <w:sz w:val="20"/>
                <w:szCs w:val="20"/>
              </w:rPr>
              <w:t xml:space="preserve">ile de constituire </w:t>
            </w:r>
            <w:r>
              <w:rPr>
                <w:rFonts w:asciiTheme="minorHAnsi" w:hAnsiTheme="minorHAnsi" w:cstheme="minorHAnsi"/>
                <w:sz w:val="20"/>
                <w:szCs w:val="20"/>
              </w:rPr>
              <w:t>ș</w:t>
            </w:r>
            <w:r w:rsidRPr="00957101">
              <w:rPr>
                <w:rFonts w:asciiTheme="minorHAnsi" w:hAnsiTheme="minorHAnsi" w:cstheme="minorHAnsi"/>
                <w:sz w:val="20"/>
                <w:szCs w:val="20"/>
              </w:rPr>
              <w:t xml:space="preserve">i aprobare a BVC, de analiză, semnare </w:t>
            </w:r>
            <w:r>
              <w:rPr>
                <w:rFonts w:asciiTheme="minorHAnsi" w:hAnsiTheme="minorHAnsi" w:cstheme="minorHAnsi"/>
                <w:sz w:val="20"/>
                <w:szCs w:val="20"/>
              </w:rPr>
              <w:t>ș</w:t>
            </w:r>
            <w:r w:rsidRPr="00957101">
              <w:rPr>
                <w:rFonts w:asciiTheme="minorHAnsi" w:hAnsiTheme="minorHAnsi" w:cstheme="minorHAnsi"/>
                <w:sz w:val="20"/>
                <w:szCs w:val="20"/>
              </w:rPr>
              <w:t>i valorificare a contractelor;</w:t>
            </w:r>
          </w:p>
          <w:p w14:paraId="726B55AB" w14:textId="6AEBE5C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Direc</w:t>
            </w:r>
            <w:r>
              <w:rPr>
                <w:rFonts w:asciiTheme="minorHAnsi" w:hAnsiTheme="minorHAnsi" w:cstheme="minorHAnsi"/>
                <w:sz w:val="20"/>
                <w:szCs w:val="20"/>
              </w:rPr>
              <w:t>ț</w:t>
            </w:r>
            <w:r w:rsidRPr="00957101">
              <w:rPr>
                <w:rFonts w:asciiTheme="minorHAnsi" w:hAnsiTheme="minorHAnsi" w:cstheme="minorHAnsi"/>
                <w:sz w:val="20"/>
                <w:szCs w:val="20"/>
              </w:rPr>
              <w:t xml:space="preserve">ia economică </w:t>
            </w:r>
            <w:r>
              <w:rPr>
                <w:rFonts w:asciiTheme="minorHAnsi" w:hAnsiTheme="minorHAnsi" w:cstheme="minorHAnsi"/>
                <w:sz w:val="20"/>
                <w:szCs w:val="20"/>
              </w:rPr>
              <w:t>ș</w:t>
            </w:r>
            <w:r w:rsidRPr="00957101">
              <w:rPr>
                <w:rFonts w:asciiTheme="minorHAnsi" w:hAnsiTheme="minorHAnsi" w:cstheme="minorHAnsi"/>
                <w:sz w:val="20"/>
                <w:szCs w:val="20"/>
              </w:rPr>
              <w:t>i directorii de proiecte / contracte au responsabilitatea încadrării în categoriile de cheltuieli eligibile.</w:t>
            </w:r>
          </w:p>
        </w:tc>
        <w:tc>
          <w:tcPr>
            <w:tcW w:w="1905" w:type="pct"/>
          </w:tcPr>
          <w:p w14:paraId="1AC2677A" w14:textId="77777777" w:rsidR="00CF4702" w:rsidRPr="00957101" w:rsidRDefault="00CF4702" w:rsidP="00CF4702">
            <w:pPr>
              <w:ind w:firstLine="0"/>
              <w:rPr>
                <w:rFonts w:asciiTheme="minorHAnsi" w:hAnsiTheme="minorHAnsi" w:cstheme="minorHAnsi"/>
                <w:sz w:val="20"/>
                <w:szCs w:val="20"/>
              </w:rPr>
            </w:pPr>
          </w:p>
        </w:tc>
        <w:tc>
          <w:tcPr>
            <w:tcW w:w="602" w:type="pct"/>
          </w:tcPr>
          <w:p w14:paraId="2F086B98" w14:textId="77777777" w:rsidR="00CF4702" w:rsidRPr="00957101" w:rsidRDefault="00CF4702" w:rsidP="00CF4702">
            <w:pPr>
              <w:ind w:firstLine="0"/>
              <w:rPr>
                <w:rFonts w:asciiTheme="minorHAnsi" w:hAnsiTheme="minorHAnsi" w:cstheme="minorHAnsi"/>
                <w:sz w:val="20"/>
                <w:szCs w:val="20"/>
              </w:rPr>
            </w:pPr>
          </w:p>
        </w:tc>
        <w:tc>
          <w:tcPr>
            <w:tcW w:w="519" w:type="pct"/>
          </w:tcPr>
          <w:p w14:paraId="71146980" w14:textId="77777777" w:rsidR="00CF4702" w:rsidRPr="00957101" w:rsidRDefault="00CF4702" w:rsidP="00CF4702">
            <w:pPr>
              <w:ind w:firstLine="0"/>
              <w:rPr>
                <w:rFonts w:asciiTheme="minorHAnsi" w:hAnsiTheme="minorHAnsi" w:cstheme="minorHAnsi"/>
                <w:sz w:val="20"/>
                <w:szCs w:val="20"/>
              </w:rPr>
            </w:pPr>
          </w:p>
        </w:tc>
      </w:tr>
      <w:tr w:rsidR="00CF4702" w:rsidRPr="00957101" w14:paraId="57E1AA94" w14:textId="77777777" w:rsidTr="00D8777E">
        <w:tc>
          <w:tcPr>
            <w:tcW w:w="267" w:type="pct"/>
          </w:tcPr>
          <w:p w14:paraId="6EDEAAA2" w14:textId="084A491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106</w:t>
            </w:r>
          </w:p>
        </w:tc>
        <w:tc>
          <w:tcPr>
            <w:tcW w:w="1707" w:type="pct"/>
          </w:tcPr>
          <w:p w14:paraId="6F4506BB" w14:textId="32EAA78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Veniturile extrabugetare se pot constitui din taxele de </w:t>
            </w:r>
            <w:r>
              <w:rPr>
                <w:rFonts w:asciiTheme="minorHAnsi" w:hAnsiTheme="minorHAnsi" w:cstheme="minorHAnsi"/>
                <w:sz w:val="20"/>
                <w:szCs w:val="20"/>
              </w:rPr>
              <w:t>ș</w:t>
            </w:r>
            <w:r w:rsidRPr="00957101">
              <w:rPr>
                <w:rFonts w:asciiTheme="minorHAnsi" w:hAnsiTheme="minorHAnsi" w:cstheme="minorHAnsi"/>
                <w:sz w:val="20"/>
                <w:szCs w:val="20"/>
              </w:rPr>
              <w:t>colarizare percepute de la studen</w:t>
            </w:r>
            <w:r>
              <w:rPr>
                <w:rFonts w:asciiTheme="minorHAnsi" w:hAnsiTheme="minorHAnsi" w:cstheme="minorHAnsi"/>
                <w:sz w:val="20"/>
                <w:szCs w:val="20"/>
              </w:rPr>
              <w:t>ț</w:t>
            </w:r>
            <w:r w:rsidRPr="00957101">
              <w:rPr>
                <w:rFonts w:asciiTheme="minorHAnsi" w:hAnsiTheme="minorHAnsi" w:cstheme="minorHAnsi"/>
                <w:sz w:val="20"/>
                <w:szCs w:val="20"/>
              </w:rPr>
              <w:t>ii care urmează studiile în regim cu taxă, dona</w:t>
            </w:r>
            <w:r>
              <w:rPr>
                <w:rFonts w:asciiTheme="minorHAnsi" w:hAnsiTheme="minorHAnsi" w:cstheme="minorHAnsi"/>
                <w:sz w:val="20"/>
                <w:szCs w:val="20"/>
              </w:rPr>
              <w:t>ț</w:t>
            </w:r>
            <w:r w:rsidRPr="00957101">
              <w:rPr>
                <w:rFonts w:asciiTheme="minorHAnsi" w:hAnsiTheme="minorHAnsi" w:cstheme="minorHAnsi"/>
                <w:sz w:val="20"/>
                <w:szCs w:val="20"/>
              </w:rPr>
              <w:t xml:space="preserve">ii, sponsorizări </w:t>
            </w:r>
            <w:r>
              <w:rPr>
                <w:rFonts w:asciiTheme="minorHAnsi" w:hAnsiTheme="minorHAnsi" w:cstheme="minorHAnsi"/>
                <w:sz w:val="20"/>
                <w:szCs w:val="20"/>
              </w:rPr>
              <w:t>ș</w:t>
            </w:r>
            <w:r w:rsidRPr="00957101">
              <w:rPr>
                <w:rFonts w:asciiTheme="minorHAnsi" w:hAnsiTheme="minorHAnsi" w:cstheme="minorHAnsi"/>
                <w:sz w:val="20"/>
                <w:szCs w:val="20"/>
              </w:rPr>
              <w:t>i alte surse.</w:t>
            </w:r>
          </w:p>
        </w:tc>
        <w:tc>
          <w:tcPr>
            <w:tcW w:w="1905" w:type="pct"/>
          </w:tcPr>
          <w:p w14:paraId="462013C4" w14:textId="561AC65D" w:rsidR="00CF4702" w:rsidRPr="00957101" w:rsidRDefault="00CF4702" w:rsidP="00CF4702">
            <w:pPr>
              <w:ind w:firstLine="0"/>
              <w:rPr>
                <w:rFonts w:asciiTheme="minorHAnsi" w:hAnsiTheme="minorHAnsi" w:cstheme="minorHAnsi"/>
                <w:sz w:val="20"/>
                <w:szCs w:val="20"/>
              </w:rPr>
            </w:pPr>
            <w:r w:rsidRPr="007F2B1B">
              <w:rPr>
                <w:rFonts w:ascii="Calibri" w:eastAsia="Times New Roman" w:hAnsi="Calibri" w:cs="Calibri"/>
                <w:sz w:val="20"/>
                <w:szCs w:val="20"/>
                <w:lang w:eastAsia="en-GB"/>
              </w:rPr>
              <w:t>Veniturile extrabugetare se pot constitui din taxele de școlarizare percepute de la studenții care urmează studiile în regim cu taxă, dona</w:t>
            </w:r>
            <w:r>
              <w:rPr>
                <w:rFonts w:ascii="Calibri" w:eastAsia="Times New Roman" w:hAnsi="Calibri" w:cs="Calibri"/>
                <w:sz w:val="20"/>
                <w:szCs w:val="20"/>
                <w:lang w:eastAsia="en-GB"/>
              </w:rPr>
              <w:t xml:space="preserve">ții, sponsorizări și alte surse, </w:t>
            </w:r>
            <w:r w:rsidRPr="001C556E">
              <w:rPr>
                <w:rFonts w:ascii="Calibri" w:eastAsia="Times New Roman" w:hAnsi="Calibri" w:cs="Calibri"/>
                <w:color w:val="948A54" w:themeColor="background2" w:themeShade="80"/>
                <w:sz w:val="20"/>
                <w:szCs w:val="20"/>
                <w:lang w:eastAsia="en-GB"/>
              </w:rPr>
              <w:t>precum si din desfasurarea de activitati economice</w:t>
            </w:r>
          </w:p>
        </w:tc>
        <w:tc>
          <w:tcPr>
            <w:tcW w:w="602" w:type="pct"/>
          </w:tcPr>
          <w:p w14:paraId="57A32C54" w14:textId="31BEB0CB" w:rsidR="00CF4702" w:rsidRPr="00957101" w:rsidRDefault="00CF4702" w:rsidP="00CF4702">
            <w:pPr>
              <w:ind w:firstLine="0"/>
              <w:rPr>
                <w:rFonts w:asciiTheme="minorHAnsi" w:hAnsiTheme="minorHAnsi" w:cstheme="minorHAnsi"/>
                <w:sz w:val="20"/>
                <w:szCs w:val="20"/>
              </w:rPr>
            </w:pPr>
            <w:r>
              <w:rPr>
                <w:rFonts w:asciiTheme="minorHAnsi" w:hAnsiTheme="minorHAnsi" w:cstheme="minorHAnsi"/>
                <w:sz w:val="20"/>
                <w:szCs w:val="20"/>
              </w:rPr>
              <w:t>Completare</w:t>
            </w:r>
          </w:p>
        </w:tc>
        <w:tc>
          <w:tcPr>
            <w:tcW w:w="519" w:type="pct"/>
          </w:tcPr>
          <w:p w14:paraId="29E88276" w14:textId="69343048" w:rsidR="00CF4702" w:rsidRPr="00957101" w:rsidRDefault="00CF4702" w:rsidP="00CF4702">
            <w:pPr>
              <w:ind w:firstLine="0"/>
              <w:rPr>
                <w:rFonts w:asciiTheme="minorHAnsi" w:hAnsiTheme="minorHAnsi" w:cstheme="minorHAnsi"/>
                <w:sz w:val="20"/>
                <w:szCs w:val="20"/>
              </w:rPr>
            </w:pPr>
            <w:r w:rsidRPr="001C556E">
              <w:rPr>
                <w:rFonts w:asciiTheme="minorHAnsi" w:hAnsiTheme="minorHAnsi" w:cstheme="minorHAnsi"/>
                <w:color w:val="948A54" w:themeColor="background2" w:themeShade="80"/>
                <w:sz w:val="20"/>
                <w:szCs w:val="20"/>
              </w:rPr>
              <w:t>DirEc</w:t>
            </w:r>
          </w:p>
        </w:tc>
      </w:tr>
      <w:tr w:rsidR="00CF4702" w:rsidRPr="00957101" w14:paraId="43016A30" w14:textId="77777777" w:rsidTr="00D8777E">
        <w:tc>
          <w:tcPr>
            <w:tcW w:w="267" w:type="pct"/>
          </w:tcPr>
          <w:p w14:paraId="0759D513" w14:textId="21319F1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107</w:t>
            </w:r>
          </w:p>
        </w:tc>
        <w:tc>
          <w:tcPr>
            <w:tcW w:w="1707" w:type="pct"/>
          </w:tcPr>
          <w:p w14:paraId="1C4FDD32" w14:textId="7BD8AA0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Pot fi percepute taxe de la studen</w:t>
            </w:r>
            <w:r>
              <w:rPr>
                <w:rFonts w:asciiTheme="minorHAnsi" w:hAnsiTheme="minorHAnsi" w:cstheme="minorHAnsi"/>
                <w:sz w:val="20"/>
                <w:szCs w:val="20"/>
              </w:rPr>
              <w:t>ț</w:t>
            </w:r>
            <w:r w:rsidRPr="00957101">
              <w:rPr>
                <w:rFonts w:asciiTheme="minorHAnsi" w:hAnsiTheme="minorHAnsi" w:cstheme="minorHAnsi"/>
                <w:sz w:val="20"/>
                <w:szCs w:val="20"/>
              </w:rPr>
              <w:t>ii care urmează studiile în regim fără taxă pentru depă</w:t>
            </w:r>
            <w:r>
              <w:rPr>
                <w:rFonts w:asciiTheme="minorHAnsi" w:hAnsiTheme="minorHAnsi" w:cstheme="minorHAnsi"/>
                <w:sz w:val="20"/>
                <w:szCs w:val="20"/>
              </w:rPr>
              <w:t>ș</w:t>
            </w:r>
            <w:r w:rsidRPr="00957101">
              <w:rPr>
                <w:rFonts w:asciiTheme="minorHAnsi" w:hAnsiTheme="minorHAnsi" w:cstheme="minorHAnsi"/>
                <w:sz w:val="20"/>
                <w:szCs w:val="20"/>
              </w:rPr>
              <w:t xml:space="preserve">irea duratei de </w:t>
            </w:r>
            <w:r>
              <w:rPr>
                <w:rFonts w:asciiTheme="minorHAnsi" w:hAnsiTheme="minorHAnsi" w:cstheme="minorHAnsi"/>
                <w:sz w:val="20"/>
                <w:szCs w:val="20"/>
              </w:rPr>
              <w:t>ș</w:t>
            </w:r>
            <w:r w:rsidRPr="00957101">
              <w:rPr>
                <w:rFonts w:asciiTheme="minorHAnsi" w:hAnsiTheme="minorHAnsi" w:cstheme="minorHAnsi"/>
                <w:sz w:val="20"/>
                <w:szCs w:val="20"/>
              </w:rPr>
              <w:t xml:space="preserve">colarizare prevăzută de lege, admitere, înmatriculare, reînmatriculare, repetarea examenelor </w:t>
            </w:r>
            <w:r>
              <w:rPr>
                <w:rFonts w:asciiTheme="minorHAnsi" w:hAnsiTheme="minorHAnsi" w:cstheme="minorHAnsi"/>
                <w:sz w:val="20"/>
                <w:szCs w:val="20"/>
              </w:rPr>
              <w:t>ș</w:t>
            </w:r>
            <w:r w:rsidRPr="00957101">
              <w:rPr>
                <w:rFonts w:asciiTheme="minorHAnsi" w:hAnsiTheme="minorHAnsi" w:cstheme="minorHAnsi"/>
                <w:sz w:val="20"/>
                <w:szCs w:val="20"/>
              </w:rPr>
              <w:t>i a altor forme de verificare, care depă</w:t>
            </w:r>
            <w:r>
              <w:rPr>
                <w:rFonts w:asciiTheme="minorHAnsi" w:hAnsiTheme="minorHAnsi" w:cstheme="minorHAnsi"/>
                <w:sz w:val="20"/>
                <w:szCs w:val="20"/>
              </w:rPr>
              <w:t>ș</w:t>
            </w:r>
            <w:r w:rsidRPr="00957101">
              <w:rPr>
                <w:rFonts w:asciiTheme="minorHAnsi" w:hAnsiTheme="minorHAnsi" w:cstheme="minorHAnsi"/>
                <w:sz w:val="20"/>
                <w:szCs w:val="20"/>
              </w:rPr>
              <w:t>esc prevederile planului de învă</w:t>
            </w:r>
            <w:r>
              <w:rPr>
                <w:rFonts w:asciiTheme="minorHAnsi" w:hAnsiTheme="minorHAnsi" w:cstheme="minorHAnsi"/>
                <w:sz w:val="20"/>
                <w:szCs w:val="20"/>
              </w:rPr>
              <w:t>ț</w:t>
            </w:r>
            <w:r w:rsidRPr="00957101">
              <w:rPr>
                <w:rFonts w:asciiTheme="minorHAnsi" w:hAnsiTheme="minorHAnsi" w:cstheme="minorHAnsi"/>
                <w:sz w:val="20"/>
                <w:szCs w:val="20"/>
              </w:rPr>
              <w:t>ământ, conform Regulamentului privind Activitatea Profesională a Studen</w:t>
            </w:r>
            <w:r>
              <w:rPr>
                <w:rFonts w:asciiTheme="minorHAnsi" w:hAnsiTheme="minorHAnsi" w:cstheme="minorHAnsi"/>
                <w:sz w:val="20"/>
                <w:szCs w:val="20"/>
              </w:rPr>
              <w:t>ț</w:t>
            </w:r>
            <w:r w:rsidRPr="00957101">
              <w:rPr>
                <w:rFonts w:asciiTheme="minorHAnsi" w:hAnsiTheme="minorHAnsi" w:cstheme="minorHAnsi"/>
                <w:sz w:val="20"/>
                <w:szCs w:val="20"/>
              </w:rPr>
              <w:t>ilor.</w:t>
            </w:r>
          </w:p>
        </w:tc>
        <w:tc>
          <w:tcPr>
            <w:tcW w:w="1905" w:type="pct"/>
          </w:tcPr>
          <w:p w14:paraId="3EE58FD8" w14:textId="77777777" w:rsidR="00CF4702" w:rsidRPr="00957101" w:rsidRDefault="00CF4702" w:rsidP="00CF4702">
            <w:pPr>
              <w:ind w:firstLine="0"/>
              <w:rPr>
                <w:rFonts w:asciiTheme="minorHAnsi" w:hAnsiTheme="minorHAnsi" w:cstheme="minorHAnsi"/>
                <w:sz w:val="20"/>
                <w:szCs w:val="20"/>
              </w:rPr>
            </w:pPr>
          </w:p>
        </w:tc>
        <w:tc>
          <w:tcPr>
            <w:tcW w:w="602" w:type="pct"/>
          </w:tcPr>
          <w:p w14:paraId="07CC32A8" w14:textId="77777777" w:rsidR="00CF4702" w:rsidRPr="00957101" w:rsidRDefault="00CF4702" w:rsidP="00CF4702">
            <w:pPr>
              <w:ind w:firstLine="0"/>
              <w:rPr>
                <w:rFonts w:asciiTheme="minorHAnsi" w:hAnsiTheme="minorHAnsi" w:cstheme="minorHAnsi"/>
                <w:sz w:val="20"/>
                <w:szCs w:val="20"/>
              </w:rPr>
            </w:pPr>
          </w:p>
        </w:tc>
        <w:tc>
          <w:tcPr>
            <w:tcW w:w="519" w:type="pct"/>
          </w:tcPr>
          <w:p w14:paraId="3FBFFAB3" w14:textId="77777777" w:rsidR="00CF4702" w:rsidRPr="00957101" w:rsidRDefault="00CF4702" w:rsidP="00CF4702">
            <w:pPr>
              <w:ind w:firstLine="0"/>
              <w:rPr>
                <w:rFonts w:asciiTheme="minorHAnsi" w:hAnsiTheme="minorHAnsi" w:cstheme="minorHAnsi"/>
                <w:sz w:val="20"/>
                <w:szCs w:val="20"/>
              </w:rPr>
            </w:pPr>
          </w:p>
        </w:tc>
      </w:tr>
      <w:tr w:rsidR="00CF4702" w:rsidRPr="00957101" w14:paraId="0D03A14C" w14:textId="77777777" w:rsidTr="00D8777E">
        <w:tc>
          <w:tcPr>
            <w:tcW w:w="267" w:type="pct"/>
          </w:tcPr>
          <w:p w14:paraId="28538004" w14:textId="0D10E56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108</w:t>
            </w:r>
          </w:p>
        </w:tc>
        <w:tc>
          <w:tcPr>
            <w:tcW w:w="1707" w:type="pct"/>
          </w:tcPr>
          <w:p w14:paraId="2662E55B" w14:textId="31ABC2D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Pot fi percepute taxe pentru activită</w:t>
            </w:r>
            <w:r>
              <w:rPr>
                <w:rFonts w:asciiTheme="minorHAnsi" w:hAnsiTheme="minorHAnsi" w:cstheme="minorHAnsi"/>
                <w:sz w:val="20"/>
                <w:szCs w:val="20"/>
              </w:rPr>
              <w:t>ț</w:t>
            </w:r>
            <w:r w:rsidRPr="00957101">
              <w:rPr>
                <w:rFonts w:asciiTheme="minorHAnsi" w:hAnsiTheme="minorHAnsi" w:cstheme="minorHAnsi"/>
                <w:sz w:val="20"/>
                <w:szCs w:val="20"/>
              </w:rPr>
              <w:t>ile neincluse în planul de învă</w:t>
            </w:r>
            <w:r>
              <w:rPr>
                <w:rFonts w:asciiTheme="minorHAnsi" w:hAnsiTheme="minorHAnsi" w:cstheme="minorHAnsi"/>
                <w:sz w:val="20"/>
                <w:szCs w:val="20"/>
              </w:rPr>
              <w:t>ț</w:t>
            </w:r>
            <w:r w:rsidRPr="00957101">
              <w:rPr>
                <w:rFonts w:asciiTheme="minorHAnsi" w:hAnsiTheme="minorHAnsi" w:cstheme="minorHAnsi"/>
                <w:sz w:val="20"/>
                <w:szCs w:val="20"/>
              </w:rPr>
              <w:t xml:space="preserve">ământ, conform metodologiei aprobate de către Senatul universitar, precum </w:t>
            </w:r>
            <w:r>
              <w:rPr>
                <w:rFonts w:asciiTheme="minorHAnsi" w:hAnsiTheme="minorHAnsi" w:cstheme="minorHAnsi"/>
                <w:sz w:val="20"/>
                <w:szCs w:val="20"/>
              </w:rPr>
              <w:t>ș</w:t>
            </w:r>
            <w:r w:rsidRPr="00957101">
              <w:rPr>
                <w:rFonts w:asciiTheme="minorHAnsi" w:hAnsiTheme="minorHAnsi" w:cstheme="minorHAnsi"/>
                <w:sz w:val="20"/>
                <w:szCs w:val="20"/>
              </w:rPr>
              <w:t>i pentru cele cu caracter facultativ, incluse în planurile de învă</w:t>
            </w:r>
            <w:r>
              <w:rPr>
                <w:rFonts w:asciiTheme="minorHAnsi" w:hAnsiTheme="minorHAnsi" w:cstheme="minorHAnsi"/>
                <w:sz w:val="20"/>
                <w:szCs w:val="20"/>
              </w:rPr>
              <w:t>ț</w:t>
            </w:r>
            <w:r w:rsidRPr="00957101">
              <w:rPr>
                <w:rFonts w:asciiTheme="minorHAnsi" w:hAnsiTheme="minorHAnsi" w:cstheme="minorHAnsi"/>
                <w:sz w:val="20"/>
                <w:szCs w:val="20"/>
              </w:rPr>
              <w:t>ământ.</w:t>
            </w:r>
          </w:p>
        </w:tc>
        <w:tc>
          <w:tcPr>
            <w:tcW w:w="1905" w:type="pct"/>
          </w:tcPr>
          <w:p w14:paraId="3B05ADF9" w14:textId="77777777" w:rsidR="00CF4702" w:rsidRPr="00957101" w:rsidRDefault="00CF4702" w:rsidP="00CF4702">
            <w:pPr>
              <w:ind w:firstLine="0"/>
              <w:rPr>
                <w:rFonts w:asciiTheme="minorHAnsi" w:hAnsiTheme="minorHAnsi" w:cstheme="minorHAnsi"/>
                <w:sz w:val="20"/>
                <w:szCs w:val="20"/>
              </w:rPr>
            </w:pPr>
          </w:p>
        </w:tc>
        <w:tc>
          <w:tcPr>
            <w:tcW w:w="602" w:type="pct"/>
          </w:tcPr>
          <w:p w14:paraId="63F00218" w14:textId="77777777" w:rsidR="00CF4702" w:rsidRPr="00957101" w:rsidRDefault="00CF4702" w:rsidP="00CF4702">
            <w:pPr>
              <w:ind w:firstLine="0"/>
              <w:rPr>
                <w:rFonts w:asciiTheme="minorHAnsi" w:hAnsiTheme="minorHAnsi" w:cstheme="minorHAnsi"/>
                <w:sz w:val="20"/>
                <w:szCs w:val="20"/>
              </w:rPr>
            </w:pPr>
          </w:p>
        </w:tc>
        <w:tc>
          <w:tcPr>
            <w:tcW w:w="519" w:type="pct"/>
          </w:tcPr>
          <w:p w14:paraId="098D4E5B" w14:textId="77777777" w:rsidR="00CF4702" w:rsidRPr="00957101" w:rsidRDefault="00CF4702" w:rsidP="00CF4702">
            <w:pPr>
              <w:ind w:firstLine="0"/>
              <w:rPr>
                <w:rFonts w:asciiTheme="minorHAnsi" w:hAnsiTheme="minorHAnsi" w:cstheme="minorHAnsi"/>
                <w:sz w:val="20"/>
                <w:szCs w:val="20"/>
              </w:rPr>
            </w:pPr>
          </w:p>
        </w:tc>
      </w:tr>
      <w:tr w:rsidR="00CF4702" w:rsidRPr="00957101" w14:paraId="1E629A75" w14:textId="77777777" w:rsidTr="00D8777E">
        <w:tc>
          <w:tcPr>
            <w:tcW w:w="267" w:type="pct"/>
          </w:tcPr>
          <w:p w14:paraId="5F4FA8D7" w14:textId="2CB3298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109</w:t>
            </w:r>
          </w:p>
        </w:tc>
        <w:tc>
          <w:tcPr>
            <w:tcW w:w="1707" w:type="pct"/>
          </w:tcPr>
          <w:p w14:paraId="6FED810D" w14:textId="7BB219A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Senatul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aprobă structura bugetului, pe surse </w:t>
            </w:r>
            <w:r>
              <w:rPr>
                <w:rFonts w:asciiTheme="minorHAnsi" w:hAnsiTheme="minorHAnsi" w:cstheme="minorHAnsi"/>
                <w:sz w:val="20"/>
                <w:szCs w:val="20"/>
              </w:rPr>
              <w:t>ș</w:t>
            </w:r>
            <w:r w:rsidRPr="00957101">
              <w:rPr>
                <w:rFonts w:asciiTheme="minorHAnsi" w:hAnsiTheme="minorHAnsi" w:cstheme="minorHAnsi"/>
                <w:sz w:val="20"/>
                <w:szCs w:val="20"/>
              </w:rPr>
              <w:t>i destina</w:t>
            </w:r>
            <w:r>
              <w:rPr>
                <w:rFonts w:asciiTheme="minorHAnsi" w:hAnsiTheme="minorHAnsi" w:cstheme="minorHAnsi"/>
                <w:sz w:val="20"/>
                <w:szCs w:val="20"/>
              </w:rPr>
              <w:t>ț</w:t>
            </w:r>
            <w:r w:rsidRPr="00957101">
              <w:rPr>
                <w:rFonts w:asciiTheme="minorHAnsi" w:hAnsiTheme="minorHAnsi" w:cstheme="minorHAnsi"/>
                <w:sz w:val="20"/>
                <w:szCs w:val="20"/>
              </w:rPr>
              <w:t>ii. Senatul universitar aprobă execu</w:t>
            </w:r>
            <w:r>
              <w:rPr>
                <w:rFonts w:asciiTheme="minorHAnsi" w:hAnsiTheme="minorHAnsi" w:cstheme="minorHAnsi"/>
                <w:sz w:val="20"/>
                <w:szCs w:val="20"/>
              </w:rPr>
              <w:t>ț</w:t>
            </w:r>
            <w:r w:rsidRPr="00957101">
              <w:rPr>
                <w:rFonts w:asciiTheme="minorHAnsi" w:hAnsiTheme="minorHAnsi" w:cstheme="minorHAnsi"/>
                <w:sz w:val="20"/>
                <w:szCs w:val="20"/>
              </w:rPr>
              <w:t xml:space="preserve">ia bugetară a anului precedent </w:t>
            </w:r>
            <w:r>
              <w:rPr>
                <w:rFonts w:asciiTheme="minorHAnsi" w:hAnsiTheme="minorHAnsi" w:cstheme="minorHAnsi"/>
                <w:sz w:val="20"/>
                <w:szCs w:val="20"/>
              </w:rPr>
              <w:t>ș</w:t>
            </w:r>
            <w:r w:rsidRPr="00957101">
              <w:rPr>
                <w:rFonts w:asciiTheme="minorHAnsi" w:hAnsiTheme="minorHAnsi" w:cstheme="minorHAnsi"/>
                <w:sz w:val="20"/>
                <w:szCs w:val="20"/>
              </w:rPr>
              <w:t xml:space="preserve">i aprobă proiectul de buget de venituri </w:t>
            </w:r>
            <w:r>
              <w:rPr>
                <w:rFonts w:asciiTheme="minorHAnsi" w:hAnsiTheme="minorHAnsi" w:cstheme="minorHAnsi"/>
                <w:sz w:val="20"/>
                <w:szCs w:val="20"/>
              </w:rPr>
              <w:t>ș</w:t>
            </w:r>
            <w:r w:rsidRPr="00957101">
              <w:rPr>
                <w:rFonts w:asciiTheme="minorHAnsi" w:hAnsiTheme="minorHAnsi" w:cstheme="minorHAnsi"/>
                <w:sz w:val="20"/>
                <w:szCs w:val="20"/>
              </w:rPr>
              <w:t>i cheltuieli al anului următor.</w:t>
            </w:r>
          </w:p>
          <w:p w14:paraId="057CB029" w14:textId="08EF9DD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Universitatea este autonomă în gestiunea financiară </w:t>
            </w:r>
            <w:r>
              <w:rPr>
                <w:rFonts w:asciiTheme="minorHAnsi" w:hAnsiTheme="minorHAnsi" w:cstheme="minorHAnsi"/>
                <w:sz w:val="20"/>
                <w:szCs w:val="20"/>
              </w:rPr>
              <w:t>ș</w:t>
            </w:r>
            <w:r w:rsidRPr="00957101">
              <w:rPr>
                <w:rFonts w:asciiTheme="minorHAnsi" w:hAnsiTheme="minorHAnsi" w:cstheme="minorHAnsi"/>
                <w:sz w:val="20"/>
                <w:szCs w:val="20"/>
              </w:rPr>
              <w:t>i contabilă, în condi</w:t>
            </w:r>
            <w:r>
              <w:rPr>
                <w:rFonts w:asciiTheme="minorHAnsi" w:hAnsiTheme="minorHAnsi" w:cstheme="minorHAnsi"/>
                <w:sz w:val="20"/>
                <w:szCs w:val="20"/>
              </w:rPr>
              <w:t>ț</w:t>
            </w:r>
            <w:r w:rsidRPr="00957101">
              <w:rPr>
                <w:rFonts w:asciiTheme="minorHAnsi" w:hAnsiTheme="minorHAnsi" w:cstheme="minorHAnsi"/>
                <w:sz w:val="20"/>
                <w:szCs w:val="20"/>
              </w:rPr>
              <w:t xml:space="preserve">ii de legalitate </w:t>
            </w:r>
            <w:r>
              <w:rPr>
                <w:rFonts w:asciiTheme="minorHAnsi" w:hAnsiTheme="minorHAnsi" w:cstheme="minorHAnsi"/>
                <w:sz w:val="20"/>
                <w:szCs w:val="20"/>
              </w:rPr>
              <w:t>ș</w:t>
            </w:r>
            <w:r w:rsidRPr="00957101">
              <w:rPr>
                <w:rFonts w:asciiTheme="minorHAnsi" w:hAnsiTheme="minorHAnsi" w:cstheme="minorHAnsi"/>
                <w:sz w:val="20"/>
                <w:szCs w:val="20"/>
              </w:rPr>
              <w:t>i de eficien</w:t>
            </w:r>
            <w:r>
              <w:rPr>
                <w:rFonts w:asciiTheme="minorHAnsi" w:hAnsiTheme="minorHAnsi" w:cstheme="minorHAnsi"/>
                <w:sz w:val="20"/>
                <w:szCs w:val="20"/>
              </w:rPr>
              <w:t>ț</w:t>
            </w:r>
            <w:r w:rsidRPr="00957101">
              <w:rPr>
                <w:rFonts w:asciiTheme="minorHAnsi" w:hAnsiTheme="minorHAnsi" w:cstheme="minorHAnsi"/>
                <w:sz w:val="20"/>
                <w:szCs w:val="20"/>
              </w:rPr>
              <w:t xml:space="preserve">ă, dispunând de un sistem transparent de control al veniturilor </w:t>
            </w:r>
            <w:r>
              <w:rPr>
                <w:rFonts w:asciiTheme="minorHAnsi" w:hAnsiTheme="minorHAnsi" w:cstheme="minorHAnsi"/>
                <w:sz w:val="20"/>
                <w:szCs w:val="20"/>
              </w:rPr>
              <w:t>ș</w:t>
            </w:r>
            <w:r w:rsidRPr="00957101">
              <w:rPr>
                <w:rFonts w:asciiTheme="minorHAnsi" w:hAnsiTheme="minorHAnsi" w:cstheme="minorHAnsi"/>
                <w:sz w:val="20"/>
                <w:szCs w:val="20"/>
              </w:rPr>
              <w:t xml:space="preserve">i cheltuielilor </w:t>
            </w:r>
            <w:r>
              <w:rPr>
                <w:rFonts w:asciiTheme="minorHAnsi" w:hAnsiTheme="minorHAnsi" w:cstheme="minorHAnsi"/>
                <w:sz w:val="20"/>
                <w:szCs w:val="20"/>
              </w:rPr>
              <w:t>ș</w:t>
            </w:r>
            <w:r w:rsidRPr="00957101">
              <w:rPr>
                <w:rFonts w:asciiTheme="minorHAnsi" w:hAnsiTheme="minorHAnsi" w:cstheme="minorHAnsi"/>
                <w:sz w:val="20"/>
                <w:szCs w:val="20"/>
              </w:rPr>
              <w:t>i de raportare financiar-contabilă.</w:t>
            </w:r>
          </w:p>
          <w:p w14:paraId="1B7EBFAE" w14:textId="48B9BF5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Utilizarea fondurilor proprii se realizează cu respectarea dispozi</w:t>
            </w:r>
            <w:r>
              <w:rPr>
                <w:rFonts w:asciiTheme="minorHAnsi" w:hAnsiTheme="minorHAnsi" w:cstheme="minorHAnsi"/>
                <w:sz w:val="20"/>
                <w:szCs w:val="20"/>
              </w:rPr>
              <w:t>ț</w:t>
            </w:r>
            <w:r w:rsidRPr="00957101">
              <w:rPr>
                <w:rFonts w:asciiTheme="minorHAnsi" w:hAnsiTheme="minorHAnsi" w:cstheme="minorHAnsi"/>
                <w:sz w:val="20"/>
                <w:szCs w:val="20"/>
              </w:rPr>
              <w:t>iilor legale în vigoare, în condi</w:t>
            </w:r>
            <w:r>
              <w:rPr>
                <w:rFonts w:asciiTheme="minorHAnsi" w:hAnsiTheme="minorHAnsi" w:cstheme="minorHAnsi"/>
                <w:sz w:val="20"/>
                <w:szCs w:val="20"/>
              </w:rPr>
              <w:t>ț</w:t>
            </w:r>
            <w:r w:rsidRPr="00957101">
              <w:rPr>
                <w:rFonts w:asciiTheme="minorHAnsi" w:hAnsiTheme="minorHAnsi" w:cstheme="minorHAnsi"/>
                <w:sz w:val="20"/>
                <w:szCs w:val="20"/>
              </w:rPr>
              <w:t xml:space="preserve">iile autonomiei universitare si prin eficientizarea procesului de gestiune financiară. </w:t>
            </w:r>
          </w:p>
          <w:p w14:paraId="688C452F" w14:textId="5405B2F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(4) La nivelul tuturor structurilor </w:t>
            </w:r>
            <w:r>
              <w:rPr>
                <w:rFonts w:asciiTheme="minorHAnsi" w:hAnsiTheme="minorHAnsi" w:cstheme="minorHAnsi"/>
                <w:sz w:val="20"/>
                <w:szCs w:val="20"/>
              </w:rPr>
              <w:t>ș</w:t>
            </w:r>
            <w:r w:rsidRPr="00957101">
              <w:rPr>
                <w:rFonts w:asciiTheme="minorHAnsi" w:hAnsiTheme="minorHAnsi" w:cstheme="minorHAnsi"/>
                <w:sz w:val="20"/>
                <w:szCs w:val="20"/>
              </w:rPr>
              <w:t>i a func</w:t>
            </w:r>
            <w:r>
              <w:rPr>
                <w:rFonts w:asciiTheme="minorHAnsi" w:hAnsiTheme="minorHAnsi" w:cstheme="minorHAnsi"/>
                <w:sz w:val="20"/>
                <w:szCs w:val="20"/>
              </w:rPr>
              <w:t>ț</w:t>
            </w:r>
            <w:r w:rsidRPr="00957101">
              <w:rPr>
                <w:rFonts w:asciiTheme="minorHAnsi" w:hAnsiTheme="minorHAnsi" w:cstheme="minorHAnsi"/>
                <w:sz w:val="20"/>
                <w:szCs w:val="20"/>
              </w:rPr>
              <w:t>iilor de conducere se promovează cu consecven</w:t>
            </w:r>
            <w:r>
              <w:rPr>
                <w:rFonts w:asciiTheme="minorHAnsi" w:hAnsiTheme="minorHAnsi" w:cstheme="minorHAnsi"/>
                <w:sz w:val="20"/>
                <w:szCs w:val="20"/>
              </w:rPr>
              <w:t>ț</w:t>
            </w:r>
            <w:r w:rsidRPr="00957101">
              <w:rPr>
                <w:rFonts w:asciiTheme="minorHAnsi" w:hAnsiTheme="minorHAnsi" w:cstheme="minorHAnsi"/>
                <w:sz w:val="20"/>
                <w:szCs w:val="20"/>
              </w:rPr>
              <w:t>ă principiul pruden</w:t>
            </w:r>
            <w:r>
              <w:rPr>
                <w:rFonts w:asciiTheme="minorHAnsi" w:hAnsiTheme="minorHAnsi" w:cstheme="minorHAnsi"/>
                <w:sz w:val="20"/>
                <w:szCs w:val="20"/>
              </w:rPr>
              <w:t>ț</w:t>
            </w:r>
            <w:r w:rsidRPr="00957101">
              <w:rPr>
                <w:rFonts w:asciiTheme="minorHAnsi" w:hAnsiTheme="minorHAnsi" w:cstheme="minorHAnsi"/>
                <w:sz w:val="20"/>
                <w:szCs w:val="20"/>
              </w:rPr>
              <w:t>ialită</w:t>
            </w:r>
            <w:r>
              <w:rPr>
                <w:rFonts w:asciiTheme="minorHAnsi" w:hAnsiTheme="minorHAnsi" w:cstheme="minorHAnsi"/>
                <w:sz w:val="20"/>
                <w:szCs w:val="20"/>
              </w:rPr>
              <w:t>ț</w:t>
            </w:r>
            <w:r w:rsidRPr="00957101">
              <w:rPr>
                <w:rFonts w:asciiTheme="minorHAnsi" w:hAnsiTheme="minorHAnsi" w:cstheme="minorHAnsi"/>
                <w:sz w:val="20"/>
                <w:szCs w:val="20"/>
              </w:rPr>
              <w:t>ii în gestionarea resurselor institu</w:t>
            </w:r>
            <w:r>
              <w:rPr>
                <w:rFonts w:asciiTheme="minorHAnsi" w:hAnsiTheme="minorHAnsi" w:cstheme="minorHAnsi"/>
                <w:sz w:val="20"/>
                <w:szCs w:val="20"/>
              </w:rPr>
              <w:t>ț</w:t>
            </w:r>
            <w:r w:rsidRPr="00957101">
              <w:rPr>
                <w:rFonts w:asciiTheme="minorHAnsi" w:hAnsiTheme="minorHAnsi" w:cstheme="minorHAnsi"/>
                <w:sz w:val="20"/>
                <w:szCs w:val="20"/>
              </w:rPr>
              <w:t xml:space="preserve">iei. </w:t>
            </w:r>
          </w:p>
          <w:p w14:paraId="68470725" w14:textId="5AE2E0E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(5) Alocarea resurselor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se realizează, prioritar, spre departamentele </w:t>
            </w:r>
            <w:r>
              <w:rPr>
                <w:rFonts w:asciiTheme="minorHAnsi" w:hAnsiTheme="minorHAnsi" w:cstheme="minorHAnsi"/>
                <w:sz w:val="20"/>
                <w:szCs w:val="20"/>
              </w:rPr>
              <w:t>ș</w:t>
            </w:r>
            <w:r w:rsidRPr="00957101">
              <w:rPr>
                <w:rFonts w:asciiTheme="minorHAnsi" w:hAnsiTheme="minorHAnsi" w:cstheme="minorHAnsi"/>
                <w:sz w:val="20"/>
                <w:szCs w:val="20"/>
              </w:rPr>
              <w:t xml:space="preserve">i structurile cele mai performante, pe baza bugetului de venituri </w:t>
            </w:r>
            <w:r>
              <w:rPr>
                <w:rFonts w:asciiTheme="minorHAnsi" w:hAnsiTheme="minorHAnsi" w:cstheme="minorHAnsi"/>
                <w:sz w:val="20"/>
                <w:szCs w:val="20"/>
              </w:rPr>
              <w:t>ș</w:t>
            </w:r>
            <w:r w:rsidRPr="00957101">
              <w:rPr>
                <w:rFonts w:asciiTheme="minorHAnsi" w:hAnsiTheme="minorHAnsi" w:cstheme="minorHAnsi"/>
                <w:sz w:val="20"/>
                <w:szCs w:val="20"/>
              </w:rPr>
              <w:t>i cheltuieli.</w:t>
            </w:r>
          </w:p>
          <w:p w14:paraId="07EA05F0" w14:textId="69978F0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(6) Veniturile proprii ob</w:t>
            </w:r>
            <w:r>
              <w:rPr>
                <w:rFonts w:asciiTheme="minorHAnsi" w:hAnsiTheme="minorHAnsi" w:cstheme="minorHAnsi"/>
                <w:sz w:val="20"/>
                <w:szCs w:val="20"/>
              </w:rPr>
              <w:t>ț</w:t>
            </w:r>
            <w:r w:rsidRPr="00957101">
              <w:rPr>
                <w:rFonts w:asciiTheme="minorHAnsi" w:hAnsiTheme="minorHAnsi" w:cstheme="minorHAnsi"/>
                <w:sz w:val="20"/>
                <w:szCs w:val="20"/>
              </w:rPr>
              <w:t>inute de institu</w:t>
            </w:r>
            <w:r>
              <w:rPr>
                <w:rFonts w:asciiTheme="minorHAnsi" w:hAnsiTheme="minorHAnsi" w:cstheme="minorHAnsi"/>
                <w:sz w:val="20"/>
                <w:szCs w:val="20"/>
              </w:rPr>
              <w:t>ț</w:t>
            </w:r>
            <w:r w:rsidRPr="00957101">
              <w:rPr>
                <w:rFonts w:asciiTheme="minorHAnsi" w:hAnsiTheme="minorHAnsi" w:cstheme="minorHAnsi"/>
                <w:sz w:val="20"/>
                <w:szCs w:val="20"/>
              </w:rPr>
              <w:t>ie au următoarele destina</w:t>
            </w:r>
            <w:r>
              <w:rPr>
                <w:rFonts w:asciiTheme="minorHAnsi" w:hAnsiTheme="minorHAnsi" w:cstheme="minorHAnsi"/>
                <w:sz w:val="20"/>
                <w:szCs w:val="20"/>
              </w:rPr>
              <w:t>ț</w:t>
            </w:r>
            <w:r w:rsidRPr="00957101">
              <w:rPr>
                <w:rFonts w:asciiTheme="minorHAnsi" w:hAnsiTheme="minorHAnsi" w:cstheme="minorHAnsi"/>
                <w:sz w:val="20"/>
                <w:szCs w:val="20"/>
              </w:rPr>
              <w:t xml:space="preserve">ii principale: </w:t>
            </w:r>
          </w:p>
          <w:p w14:paraId="37F28674" w14:textId="4DFEA91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a) Cheltuieli cu salarizarea personalului didactic </w:t>
            </w:r>
            <w:r>
              <w:rPr>
                <w:rFonts w:asciiTheme="minorHAnsi" w:hAnsiTheme="minorHAnsi" w:cstheme="minorHAnsi"/>
                <w:sz w:val="20"/>
                <w:szCs w:val="20"/>
              </w:rPr>
              <w:t>ș</w:t>
            </w:r>
            <w:r w:rsidRPr="00957101">
              <w:rPr>
                <w:rFonts w:asciiTheme="minorHAnsi" w:hAnsiTheme="minorHAnsi" w:cstheme="minorHAnsi"/>
                <w:sz w:val="20"/>
                <w:szCs w:val="20"/>
              </w:rPr>
              <w:t xml:space="preserve">i de cercetare, didactic </w:t>
            </w:r>
            <w:r>
              <w:rPr>
                <w:rFonts w:asciiTheme="minorHAnsi" w:hAnsiTheme="minorHAnsi" w:cstheme="minorHAnsi"/>
                <w:sz w:val="20"/>
                <w:szCs w:val="20"/>
              </w:rPr>
              <w:t>ș</w:t>
            </w:r>
            <w:r w:rsidRPr="00957101">
              <w:rPr>
                <w:rFonts w:asciiTheme="minorHAnsi" w:hAnsiTheme="minorHAnsi" w:cstheme="minorHAnsi"/>
                <w:sz w:val="20"/>
                <w:szCs w:val="20"/>
              </w:rPr>
              <w:t>i de cercetare auxiliar, administrativ;</w:t>
            </w:r>
          </w:p>
          <w:p w14:paraId="6E1CE7CE" w14:textId="3FB9079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b) Implementarea proiectelor de cercetare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ifică, dezvoltare tehnologică, inovare educa</w:t>
            </w:r>
            <w:r>
              <w:rPr>
                <w:rFonts w:asciiTheme="minorHAnsi" w:hAnsiTheme="minorHAnsi" w:cstheme="minorHAnsi"/>
                <w:sz w:val="20"/>
                <w:szCs w:val="20"/>
              </w:rPr>
              <w:t>ț</w:t>
            </w:r>
            <w:r w:rsidRPr="00957101">
              <w:rPr>
                <w:rFonts w:asciiTheme="minorHAnsi" w:hAnsiTheme="minorHAnsi" w:cstheme="minorHAnsi"/>
                <w:sz w:val="20"/>
                <w:szCs w:val="20"/>
              </w:rPr>
              <w:t>ională, crea</w:t>
            </w:r>
            <w:r>
              <w:rPr>
                <w:rFonts w:asciiTheme="minorHAnsi" w:hAnsiTheme="minorHAnsi" w:cstheme="minorHAnsi"/>
                <w:sz w:val="20"/>
                <w:szCs w:val="20"/>
              </w:rPr>
              <w:t>ț</w:t>
            </w:r>
            <w:r w:rsidRPr="00957101">
              <w:rPr>
                <w:rFonts w:asciiTheme="minorHAnsi" w:hAnsiTheme="minorHAnsi" w:cstheme="minorHAnsi"/>
                <w:sz w:val="20"/>
                <w:szCs w:val="20"/>
              </w:rPr>
              <w:t xml:space="preserve">ie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ifică </w:t>
            </w:r>
            <w:r>
              <w:rPr>
                <w:rFonts w:asciiTheme="minorHAnsi" w:hAnsiTheme="minorHAnsi" w:cstheme="minorHAnsi"/>
                <w:sz w:val="20"/>
                <w:szCs w:val="20"/>
              </w:rPr>
              <w:t>ș</w:t>
            </w:r>
            <w:r w:rsidRPr="00957101">
              <w:rPr>
                <w:rFonts w:asciiTheme="minorHAnsi" w:hAnsiTheme="minorHAnsi" w:cstheme="minorHAnsi"/>
                <w:sz w:val="20"/>
                <w:szCs w:val="20"/>
              </w:rPr>
              <w:t>i tehnică;</w:t>
            </w:r>
          </w:p>
          <w:p w14:paraId="65F5B79B" w14:textId="097C6AC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 Realizarea investi</w:t>
            </w:r>
            <w:r>
              <w:rPr>
                <w:rFonts w:asciiTheme="minorHAnsi" w:hAnsiTheme="minorHAnsi" w:cstheme="minorHAnsi"/>
                <w:sz w:val="20"/>
                <w:szCs w:val="20"/>
              </w:rPr>
              <w:t>ț</w:t>
            </w:r>
            <w:r w:rsidRPr="00957101">
              <w:rPr>
                <w:rFonts w:asciiTheme="minorHAnsi" w:hAnsiTheme="minorHAnsi" w:cstheme="minorHAnsi"/>
                <w:sz w:val="20"/>
                <w:szCs w:val="20"/>
              </w:rPr>
              <w:t>iilor privind modernizarea logisticii universitare, repara</w:t>
            </w:r>
            <w:r>
              <w:rPr>
                <w:rFonts w:asciiTheme="minorHAnsi" w:hAnsiTheme="minorHAnsi" w:cstheme="minorHAnsi"/>
                <w:sz w:val="20"/>
                <w:szCs w:val="20"/>
              </w:rPr>
              <w:t>ț</w:t>
            </w:r>
            <w:r w:rsidRPr="00957101">
              <w:rPr>
                <w:rFonts w:asciiTheme="minorHAnsi" w:hAnsiTheme="minorHAnsi" w:cstheme="minorHAnsi"/>
                <w:sz w:val="20"/>
                <w:szCs w:val="20"/>
              </w:rPr>
              <w:t xml:space="preserve">ii capitale </w:t>
            </w:r>
            <w:r>
              <w:rPr>
                <w:rFonts w:asciiTheme="minorHAnsi" w:hAnsiTheme="minorHAnsi" w:cstheme="minorHAnsi"/>
                <w:sz w:val="20"/>
                <w:szCs w:val="20"/>
              </w:rPr>
              <w:t>ș</w:t>
            </w:r>
            <w:r w:rsidRPr="00957101">
              <w:rPr>
                <w:rFonts w:asciiTheme="minorHAnsi" w:hAnsiTheme="minorHAnsi" w:cstheme="minorHAnsi"/>
                <w:sz w:val="20"/>
                <w:szCs w:val="20"/>
              </w:rPr>
              <w:t xml:space="preserve">i curente; </w:t>
            </w:r>
          </w:p>
          <w:p w14:paraId="1E919332" w14:textId="56E2D7B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d) Cheltuieli cu mobilită</w:t>
            </w:r>
            <w:r>
              <w:rPr>
                <w:rFonts w:asciiTheme="minorHAnsi" w:hAnsiTheme="minorHAnsi" w:cstheme="minorHAnsi"/>
                <w:sz w:val="20"/>
                <w:szCs w:val="20"/>
              </w:rPr>
              <w:t>ț</w:t>
            </w:r>
            <w:r w:rsidRPr="00957101">
              <w:rPr>
                <w:rFonts w:asciiTheme="minorHAnsi" w:hAnsiTheme="minorHAnsi" w:cstheme="minorHAnsi"/>
                <w:sz w:val="20"/>
                <w:szCs w:val="20"/>
              </w:rPr>
              <w:t xml:space="preserve">ile interne </w:t>
            </w:r>
            <w:r>
              <w:rPr>
                <w:rFonts w:asciiTheme="minorHAnsi" w:hAnsiTheme="minorHAnsi" w:cstheme="minorHAnsi"/>
                <w:sz w:val="20"/>
                <w:szCs w:val="20"/>
              </w:rPr>
              <w:t>ș</w:t>
            </w:r>
            <w:r w:rsidRPr="00957101">
              <w:rPr>
                <w:rFonts w:asciiTheme="minorHAnsi" w:hAnsiTheme="minorHAnsi" w:cstheme="minorHAnsi"/>
                <w:sz w:val="20"/>
                <w:szCs w:val="20"/>
              </w:rPr>
              <w:t>i externe ale personalului;</w:t>
            </w:r>
          </w:p>
          <w:p w14:paraId="51C8AF7E" w14:textId="1124B50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e) Acoperirea cheltuielilor de func</w:t>
            </w:r>
            <w:r>
              <w:rPr>
                <w:rFonts w:asciiTheme="minorHAnsi" w:hAnsiTheme="minorHAnsi" w:cstheme="minorHAnsi"/>
                <w:sz w:val="20"/>
                <w:szCs w:val="20"/>
              </w:rPr>
              <w:t>ț</w:t>
            </w:r>
            <w:r w:rsidRPr="00957101">
              <w:rPr>
                <w:rFonts w:asciiTheme="minorHAnsi" w:hAnsiTheme="minorHAnsi" w:cstheme="minorHAnsi"/>
                <w:sz w:val="20"/>
                <w:szCs w:val="20"/>
              </w:rPr>
              <w:t>ionare ale institu</w:t>
            </w:r>
            <w:r>
              <w:rPr>
                <w:rFonts w:asciiTheme="minorHAnsi" w:hAnsiTheme="minorHAnsi" w:cstheme="minorHAnsi"/>
                <w:sz w:val="20"/>
                <w:szCs w:val="20"/>
              </w:rPr>
              <w:t>ț</w:t>
            </w:r>
            <w:r w:rsidRPr="00957101">
              <w:rPr>
                <w:rFonts w:asciiTheme="minorHAnsi" w:hAnsiTheme="minorHAnsi" w:cstheme="minorHAnsi"/>
                <w:sz w:val="20"/>
                <w:szCs w:val="20"/>
              </w:rPr>
              <w:t>iei, achizi</w:t>
            </w:r>
            <w:r>
              <w:rPr>
                <w:rFonts w:asciiTheme="minorHAnsi" w:hAnsiTheme="minorHAnsi" w:cstheme="minorHAnsi"/>
                <w:sz w:val="20"/>
                <w:szCs w:val="20"/>
              </w:rPr>
              <w:t>ț</w:t>
            </w:r>
            <w:r w:rsidRPr="00957101">
              <w:rPr>
                <w:rFonts w:asciiTheme="minorHAnsi" w:hAnsiTheme="minorHAnsi" w:cstheme="minorHAnsi"/>
                <w:sz w:val="20"/>
                <w:szCs w:val="20"/>
              </w:rPr>
              <w:t>ionarea materialelor didactice;</w:t>
            </w:r>
          </w:p>
          <w:p w14:paraId="1B0155CF" w14:textId="684204F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f) Asigurarea cofinan</w:t>
            </w:r>
            <w:r>
              <w:rPr>
                <w:rFonts w:asciiTheme="minorHAnsi" w:hAnsiTheme="minorHAnsi" w:cstheme="minorHAnsi"/>
                <w:sz w:val="20"/>
                <w:szCs w:val="20"/>
              </w:rPr>
              <w:t>ț</w:t>
            </w:r>
            <w:r w:rsidRPr="00957101">
              <w:rPr>
                <w:rFonts w:asciiTheme="minorHAnsi" w:hAnsiTheme="minorHAnsi" w:cstheme="minorHAnsi"/>
                <w:sz w:val="20"/>
                <w:szCs w:val="20"/>
              </w:rPr>
              <w:t>ării pentru programelor de cercetare-dezvoltare/proiecte finan</w:t>
            </w:r>
            <w:r>
              <w:rPr>
                <w:rFonts w:asciiTheme="minorHAnsi" w:hAnsiTheme="minorHAnsi" w:cstheme="minorHAnsi"/>
                <w:sz w:val="20"/>
                <w:szCs w:val="20"/>
              </w:rPr>
              <w:t>ț</w:t>
            </w:r>
            <w:r w:rsidRPr="00957101">
              <w:rPr>
                <w:rFonts w:asciiTheme="minorHAnsi" w:hAnsiTheme="minorHAnsi" w:cstheme="minorHAnsi"/>
                <w:sz w:val="20"/>
                <w:szCs w:val="20"/>
              </w:rPr>
              <w:t>ate din fonduri externe nerambursabile;</w:t>
            </w:r>
          </w:p>
          <w:p w14:paraId="1D45A24B" w14:textId="711A6D4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g) Constituirea unui fond de burse pentru studen</w:t>
            </w:r>
            <w:r>
              <w:rPr>
                <w:rFonts w:asciiTheme="minorHAnsi" w:hAnsiTheme="minorHAnsi" w:cstheme="minorHAnsi"/>
                <w:sz w:val="20"/>
                <w:szCs w:val="20"/>
              </w:rPr>
              <w:t>ț</w:t>
            </w:r>
            <w:r w:rsidRPr="00957101">
              <w:rPr>
                <w:rFonts w:asciiTheme="minorHAnsi" w:hAnsiTheme="minorHAnsi" w:cstheme="minorHAnsi"/>
                <w:sz w:val="20"/>
                <w:szCs w:val="20"/>
              </w:rPr>
              <w:t>i, suplimentar fondului de burse alocat de la bugetul de stat.</w:t>
            </w:r>
          </w:p>
          <w:p w14:paraId="136FE4A6" w14:textId="5F262FA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(7) Institu</w:t>
            </w:r>
            <w:r>
              <w:rPr>
                <w:rFonts w:asciiTheme="minorHAnsi" w:hAnsiTheme="minorHAnsi" w:cstheme="minorHAnsi"/>
                <w:sz w:val="20"/>
                <w:szCs w:val="20"/>
              </w:rPr>
              <w:t>ț</w:t>
            </w:r>
            <w:r w:rsidRPr="00957101">
              <w:rPr>
                <w:rFonts w:asciiTheme="minorHAnsi" w:hAnsiTheme="minorHAnsi" w:cstheme="minorHAnsi"/>
                <w:sz w:val="20"/>
                <w:szCs w:val="20"/>
              </w:rPr>
              <w:t>ia acordă, din venituri proprii, facilită</w:t>
            </w:r>
            <w:r>
              <w:rPr>
                <w:rFonts w:asciiTheme="minorHAnsi" w:hAnsiTheme="minorHAnsi" w:cstheme="minorHAnsi"/>
                <w:sz w:val="20"/>
                <w:szCs w:val="20"/>
              </w:rPr>
              <w:t>ț</w:t>
            </w:r>
            <w:r w:rsidRPr="00957101">
              <w:rPr>
                <w:rFonts w:asciiTheme="minorHAnsi" w:hAnsiTheme="minorHAnsi" w:cstheme="minorHAnsi"/>
                <w:sz w:val="20"/>
                <w:szCs w:val="20"/>
              </w:rPr>
              <w:t>i de natura formelor de asisten</w:t>
            </w:r>
            <w:r>
              <w:rPr>
                <w:rFonts w:asciiTheme="minorHAnsi" w:hAnsiTheme="minorHAnsi" w:cstheme="minorHAnsi"/>
                <w:sz w:val="20"/>
                <w:szCs w:val="20"/>
              </w:rPr>
              <w:t>ț</w:t>
            </w:r>
            <w:r w:rsidRPr="00957101">
              <w:rPr>
                <w:rFonts w:asciiTheme="minorHAnsi" w:hAnsiTheme="minorHAnsi" w:cstheme="minorHAnsi"/>
                <w:sz w:val="20"/>
                <w:szCs w:val="20"/>
              </w:rPr>
              <w:t xml:space="preserve">ă socială </w:t>
            </w:r>
            <w:r>
              <w:rPr>
                <w:rFonts w:asciiTheme="minorHAnsi" w:hAnsiTheme="minorHAnsi" w:cstheme="minorHAnsi"/>
                <w:sz w:val="20"/>
                <w:szCs w:val="20"/>
              </w:rPr>
              <w:t>ș</w:t>
            </w:r>
            <w:r w:rsidRPr="00957101">
              <w:rPr>
                <w:rFonts w:asciiTheme="minorHAnsi" w:hAnsiTheme="minorHAnsi" w:cstheme="minorHAnsi"/>
                <w:sz w:val="20"/>
                <w:szCs w:val="20"/>
              </w:rPr>
              <w:t>i se preocupă de motivarea mediului economic în scopul acordării de burse private pentru studen</w:t>
            </w:r>
            <w:r>
              <w:rPr>
                <w:rFonts w:asciiTheme="minorHAnsi" w:hAnsiTheme="minorHAnsi" w:cstheme="minorHAnsi"/>
                <w:sz w:val="20"/>
                <w:szCs w:val="20"/>
              </w:rPr>
              <w:t>ț</w:t>
            </w:r>
            <w:r w:rsidRPr="00957101">
              <w:rPr>
                <w:rFonts w:asciiTheme="minorHAnsi" w:hAnsiTheme="minorHAnsi" w:cstheme="minorHAnsi"/>
                <w:sz w:val="20"/>
                <w:szCs w:val="20"/>
              </w:rPr>
              <w:t>i.</w:t>
            </w:r>
          </w:p>
          <w:p w14:paraId="46A38022" w14:textId="6D8A92D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(8) Veniturile proprii ale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din Oradea sunt utilizate eficient pentru realizarea misiunii </w:t>
            </w:r>
            <w:r>
              <w:rPr>
                <w:rFonts w:asciiTheme="minorHAnsi" w:hAnsiTheme="minorHAnsi" w:cstheme="minorHAnsi"/>
                <w:sz w:val="20"/>
                <w:szCs w:val="20"/>
              </w:rPr>
              <w:t>ș</w:t>
            </w:r>
            <w:r w:rsidRPr="00957101">
              <w:rPr>
                <w:rFonts w:asciiTheme="minorHAnsi" w:hAnsiTheme="minorHAnsi" w:cstheme="minorHAnsi"/>
                <w:sz w:val="20"/>
                <w:szCs w:val="20"/>
              </w:rPr>
              <w:t>i a obiectivelor strategice asumate sub aspect educa</w:t>
            </w:r>
            <w:r>
              <w:rPr>
                <w:rFonts w:asciiTheme="minorHAnsi" w:hAnsiTheme="minorHAnsi" w:cstheme="minorHAnsi"/>
                <w:sz w:val="20"/>
                <w:szCs w:val="20"/>
              </w:rPr>
              <w:t>ț</w:t>
            </w:r>
            <w:r w:rsidRPr="00957101">
              <w:rPr>
                <w:rFonts w:asciiTheme="minorHAnsi" w:hAnsiTheme="minorHAnsi" w:cstheme="minorHAnsi"/>
                <w:sz w:val="20"/>
                <w:szCs w:val="20"/>
              </w:rPr>
              <w:t xml:space="preserve">ional </w:t>
            </w:r>
            <w:r>
              <w:rPr>
                <w:rFonts w:asciiTheme="minorHAnsi" w:hAnsiTheme="minorHAnsi" w:cstheme="minorHAnsi"/>
                <w:sz w:val="20"/>
                <w:szCs w:val="20"/>
              </w:rPr>
              <w:t>ș</w:t>
            </w:r>
            <w:r w:rsidRPr="00957101">
              <w:rPr>
                <w:rFonts w:asciiTheme="minorHAnsi" w:hAnsiTheme="minorHAnsi" w:cstheme="minorHAnsi"/>
                <w:sz w:val="20"/>
                <w:szCs w:val="20"/>
              </w:rPr>
              <w:t xml:space="preserve">i de cercetare. </w:t>
            </w:r>
          </w:p>
          <w:p w14:paraId="0E0D1DD8" w14:textId="055E300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(9) Universitatea poate utiliza veniturile proprii, în condi</w:t>
            </w:r>
            <w:r>
              <w:rPr>
                <w:rFonts w:asciiTheme="minorHAnsi" w:hAnsiTheme="minorHAnsi" w:cstheme="minorHAnsi"/>
                <w:sz w:val="20"/>
                <w:szCs w:val="20"/>
              </w:rPr>
              <w:t>ț</w:t>
            </w:r>
            <w:r w:rsidRPr="00957101">
              <w:rPr>
                <w:rFonts w:asciiTheme="minorHAnsi" w:hAnsiTheme="minorHAnsi" w:cstheme="minorHAnsi"/>
                <w:sz w:val="20"/>
                <w:szCs w:val="20"/>
              </w:rPr>
              <w:t>iile legii, pentru perfec</w:t>
            </w:r>
            <w:r>
              <w:rPr>
                <w:rFonts w:asciiTheme="minorHAnsi" w:hAnsiTheme="minorHAnsi" w:cstheme="minorHAnsi"/>
                <w:sz w:val="20"/>
                <w:szCs w:val="20"/>
              </w:rPr>
              <w:t>ț</w:t>
            </w:r>
            <w:r w:rsidRPr="00957101">
              <w:rPr>
                <w:rFonts w:asciiTheme="minorHAnsi" w:hAnsiTheme="minorHAnsi" w:cstheme="minorHAnsi"/>
                <w:sz w:val="20"/>
                <w:szCs w:val="20"/>
              </w:rPr>
              <w:t xml:space="preserve">ionarea resurselor umane, dezvoltarea </w:t>
            </w:r>
            <w:r w:rsidRPr="00957101">
              <w:rPr>
                <w:rFonts w:asciiTheme="minorHAnsi" w:hAnsiTheme="minorHAnsi" w:cstheme="minorHAnsi"/>
                <w:sz w:val="20"/>
                <w:szCs w:val="20"/>
              </w:rPr>
              <w:lastRenderedPageBreak/>
              <w:t>infrastructurii, finan</w:t>
            </w:r>
            <w:r>
              <w:rPr>
                <w:rFonts w:asciiTheme="minorHAnsi" w:hAnsiTheme="minorHAnsi" w:cstheme="minorHAnsi"/>
                <w:sz w:val="20"/>
                <w:szCs w:val="20"/>
              </w:rPr>
              <w:t>ț</w:t>
            </w:r>
            <w:r w:rsidRPr="00957101">
              <w:rPr>
                <w:rFonts w:asciiTheme="minorHAnsi" w:hAnsiTheme="minorHAnsi" w:cstheme="minorHAnsi"/>
                <w:sz w:val="20"/>
                <w:szCs w:val="20"/>
              </w:rPr>
              <w:t>area unor proiecte de dezvoltare privind cercetarea, educa</w:t>
            </w:r>
            <w:r>
              <w:rPr>
                <w:rFonts w:asciiTheme="minorHAnsi" w:hAnsiTheme="minorHAnsi" w:cstheme="minorHAnsi"/>
                <w:sz w:val="20"/>
                <w:szCs w:val="20"/>
              </w:rPr>
              <w:t>ț</w:t>
            </w:r>
            <w:r w:rsidRPr="00957101">
              <w:rPr>
                <w:rFonts w:asciiTheme="minorHAnsi" w:hAnsiTheme="minorHAnsi" w:cstheme="minorHAnsi"/>
                <w:sz w:val="20"/>
                <w:szCs w:val="20"/>
              </w:rPr>
              <w:t xml:space="preserve">ia </w:t>
            </w:r>
            <w:r>
              <w:rPr>
                <w:rFonts w:asciiTheme="minorHAnsi" w:hAnsiTheme="minorHAnsi" w:cstheme="minorHAnsi"/>
                <w:sz w:val="20"/>
                <w:szCs w:val="20"/>
              </w:rPr>
              <w:t>ș</w:t>
            </w:r>
            <w:r w:rsidRPr="00957101">
              <w:rPr>
                <w:rFonts w:asciiTheme="minorHAnsi" w:hAnsiTheme="minorHAnsi" w:cstheme="minorHAnsi"/>
                <w:sz w:val="20"/>
                <w:szCs w:val="20"/>
              </w:rPr>
              <w:t>i implicarea în folosul comunită</w:t>
            </w:r>
            <w:r>
              <w:rPr>
                <w:rFonts w:asciiTheme="minorHAnsi" w:hAnsiTheme="minorHAnsi" w:cstheme="minorHAnsi"/>
                <w:sz w:val="20"/>
                <w:szCs w:val="20"/>
              </w:rPr>
              <w:t>ț</w:t>
            </w:r>
            <w:r w:rsidRPr="00957101">
              <w:rPr>
                <w:rFonts w:asciiTheme="minorHAnsi" w:hAnsiTheme="minorHAnsi" w:cstheme="minorHAnsi"/>
                <w:sz w:val="20"/>
                <w:szCs w:val="20"/>
              </w:rPr>
              <w:t>ii locale.</w:t>
            </w:r>
          </w:p>
        </w:tc>
        <w:tc>
          <w:tcPr>
            <w:tcW w:w="1905" w:type="pct"/>
          </w:tcPr>
          <w:p w14:paraId="283EA3DD" w14:textId="77777777" w:rsidR="00CF4702" w:rsidRPr="00957101" w:rsidRDefault="00CF4702" w:rsidP="00CF4702">
            <w:pPr>
              <w:ind w:firstLine="0"/>
              <w:rPr>
                <w:rFonts w:asciiTheme="minorHAnsi" w:hAnsiTheme="minorHAnsi" w:cstheme="minorHAnsi"/>
                <w:sz w:val="20"/>
                <w:szCs w:val="20"/>
              </w:rPr>
            </w:pPr>
          </w:p>
        </w:tc>
        <w:tc>
          <w:tcPr>
            <w:tcW w:w="602" w:type="pct"/>
          </w:tcPr>
          <w:p w14:paraId="06211833" w14:textId="77777777" w:rsidR="00CF4702" w:rsidRPr="00957101" w:rsidRDefault="00CF4702" w:rsidP="00CF4702">
            <w:pPr>
              <w:ind w:firstLine="0"/>
              <w:rPr>
                <w:rFonts w:asciiTheme="minorHAnsi" w:hAnsiTheme="minorHAnsi" w:cstheme="minorHAnsi"/>
                <w:sz w:val="20"/>
                <w:szCs w:val="20"/>
              </w:rPr>
            </w:pPr>
          </w:p>
        </w:tc>
        <w:tc>
          <w:tcPr>
            <w:tcW w:w="519" w:type="pct"/>
          </w:tcPr>
          <w:p w14:paraId="3EAA17DF" w14:textId="77777777" w:rsidR="00CF4702" w:rsidRPr="00957101" w:rsidRDefault="00CF4702" w:rsidP="00CF4702">
            <w:pPr>
              <w:ind w:firstLine="0"/>
              <w:rPr>
                <w:rFonts w:asciiTheme="minorHAnsi" w:hAnsiTheme="minorHAnsi" w:cstheme="minorHAnsi"/>
                <w:sz w:val="20"/>
                <w:szCs w:val="20"/>
              </w:rPr>
            </w:pPr>
          </w:p>
        </w:tc>
      </w:tr>
      <w:tr w:rsidR="00CF4702" w:rsidRPr="00957101" w14:paraId="6F33D5BC" w14:textId="77777777" w:rsidTr="00D8777E">
        <w:tc>
          <w:tcPr>
            <w:tcW w:w="267" w:type="pct"/>
          </w:tcPr>
          <w:p w14:paraId="47CC492E" w14:textId="7428968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110</w:t>
            </w:r>
          </w:p>
        </w:tc>
        <w:tc>
          <w:tcPr>
            <w:tcW w:w="1707" w:type="pct"/>
          </w:tcPr>
          <w:p w14:paraId="7A2C5467" w14:textId="6A2356E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Fondurile neconsumate, la sfâr</w:t>
            </w:r>
            <w:r>
              <w:rPr>
                <w:rFonts w:asciiTheme="minorHAnsi" w:hAnsiTheme="minorHAnsi" w:cstheme="minorHAnsi"/>
                <w:sz w:val="20"/>
                <w:szCs w:val="20"/>
              </w:rPr>
              <w:t>ș</w:t>
            </w:r>
            <w:r w:rsidRPr="00957101">
              <w:rPr>
                <w:rFonts w:asciiTheme="minorHAnsi" w:hAnsiTheme="minorHAnsi" w:cstheme="minorHAnsi"/>
                <w:sz w:val="20"/>
                <w:szCs w:val="20"/>
              </w:rPr>
              <w:t>itul anului, din execu</w:t>
            </w:r>
            <w:r>
              <w:rPr>
                <w:rFonts w:asciiTheme="minorHAnsi" w:hAnsiTheme="minorHAnsi" w:cstheme="minorHAnsi"/>
                <w:sz w:val="20"/>
                <w:szCs w:val="20"/>
              </w:rPr>
              <w:t>ț</w:t>
            </w:r>
            <w:r w:rsidRPr="00957101">
              <w:rPr>
                <w:rFonts w:asciiTheme="minorHAnsi" w:hAnsiTheme="minorHAnsi" w:cstheme="minorHAnsi"/>
                <w:sz w:val="20"/>
                <w:szCs w:val="20"/>
              </w:rPr>
              <w:t>ia bugetului prevăzut în contractul institu</w:t>
            </w:r>
            <w:r>
              <w:rPr>
                <w:rFonts w:asciiTheme="minorHAnsi" w:hAnsiTheme="minorHAnsi" w:cstheme="minorHAnsi"/>
                <w:sz w:val="20"/>
                <w:szCs w:val="20"/>
              </w:rPr>
              <w:t>ț</w:t>
            </w:r>
            <w:r w:rsidRPr="00957101">
              <w:rPr>
                <w:rFonts w:asciiTheme="minorHAnsi" w:hAnsiTheme="minorHAnsi" w:cstheme="minorHAnsi"/>
                <w:sz w:val="20"/>
                <w:szCs w:val="20"/>
              </w:rPr>
              <w:t xml:space="preserve">ional </w:t>
            </w:r>
            <w:r>
              <w:rPr>
                <w:rFonts w:asciiTheme="minorHAnsi" w:hAnsiTheme="minorHAnsi" w:cstheme="minorHAnsi"/>
                <w:sz w:val="20"/>
                <w:szCs w:val="20"/>
              </w:rPr>
              <w:t>ș</w:t>
            </w:r>
            <w:r w:rsidRPr="00957101">
              <w:rPr>
                <w:rFonts w:asciiTheme="minorHAnsi" w:hAnsiTheme="minorHAnsi" w:cstheme="minorHAnsi"/>
                <w:sz w:val="20"/>
                <w:szCs w:val="20"/>
              </w:rPr>
              <w:t xml:space="preserve">i complementar, precum </w:t>
            </w:r>
            <w:r>
              <w:rPr>
                <w:rFonts w:asciiTheme="minorHAnsi" w:hAnsiTheme="minorHAnsi" w:cstheme="minorHAnsi"/>
                <w:sz w:val="20"/>
                <w:szCs w:val="20"/>
              </w:rPr>
              <w:t>ș</w:t>
            </w:r>
            <w:r w:rsidRPr="00957101">
              <w:rPr>
                <w:rFonts w:asciiTheme="minorHAnsi" w:hAnsiTheme="minorHAnsi" w:cstheme="minorHAnsi"/>
                <w:sz w:val="20"/>
                <w:szCs w:val="20"/>
              </w:rPr>
              <w:t xml:space="preserve">i fondurile aferente cercetării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ifice universitare </w:t>
            </w:r>
            <w:r>
              <w:rPr>
                <w:rFonts w:asciiTheme="minorHAnsi" w:hAnsiTheme="minorHAnsi" w:cstheme="minorHAnsi"/>
                <w:sz w:val="20"/>
                <w:szCs w:val="20"/>
              </w:rPr>
              <w:t>ș</w:t>
            </w:r>
            <w:r w:rsidRPr="00957101">
              <w:rPr>
                <w:rFonts w:asciiTheme="minorHAnsi" w:hAnsiTheme="minorHAnsi" w:cstheme="minorHAnsi"/>
                <w:sz w:val="20"/>
                <w:szCs w:val="20"/>
              </w:rPr>
              <w:t>i veniturile extrabugetare rămân la dispozi</w:t>
            </w:r>
            <w:r>
              <w:rPr>
                <w:rFonts w:asciiTheme="minorHAnsi" w:hAnsiTheme="minorHAnsi" w:cstheme="minorHAnsi"/>
                <w:sz w:val="20"/>
                <w:szCs w:val="20"/>
              </w:rPr>
              <w:t>ț</w:t>
            </w:r>
            <w:r w:rsidRPr="00957101">
              <w:rPr>
                <w:rFonts w:asciiTheme="minorHAnsi" w:hAnsiTheme="minorHAnsi" w:cstheme="minorHAnsi"/>
                <w:sz w:val="20"/>
                <w:szCs w:val="20"/>
              </w:rPr>
              <w:t>ia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w:t>
            </w:r>
            <w:r>
              <w:rPr>
                <w:rFonts w:asciiTheme="minorHAnsi" w:hAnsiTheme="minorHAnsi" w:cstheme="minorHAnsi"/>
                <w:sz w:val="20"/>
                <w:szCs w:val="20"/>
              </w:rPr>
              <w:t>ș</w:t>
            </w:r>
            <w:r w:rsidRPr="00957101">
              <w:rPr>
                <w:rFonts w:asciiTheme="minorHAnsi" w:hAnsiTheme="minorHAnsi" w:cstheme="minorHAnsi"/>
                <w:sz w:val="20"/>
                <w:szCs w:val="20"/>
              </w:rPr>
              <w:t xml:space="preserve">i se cuprind în bugetul de venituri </w:t>
            </w:r>
            <w:r>
              <w:rPr>
                <w:rFonts w:asciiTheme="minorHAnsi" w:hAnsiTheme="minorHAnsi" w:cstheme="minorHAnsi"/>
                <w:sz w:val="20"/>
                <w:szCs w:val="20"/>
              </w:rPr>
              <w:t>ș</w:t>
            </w:r>
            <w:r w:rsidRPr="00957101">
              <w:rPr>
                <w:rFonts w:asciiTheme="minorHAnsi" w:hAnsiTheme="minorHAnsi" w:cstheme="minorHAnsi"/>
                <w:sz w:val="20"/>
                <w:szCs w:val="20"/>
              </w:rPr>
              <w:t xml:space="preserve">i cheltuieli al acesteia, fără vărsăminte la bugetul de stat </w:t>
            </w:r>
            <w:r>
              <w:rPr>
                <w:rFonts w:asciiTheme="minorHAnsi" w:hAnsiTheme="minorHAnsi" w:cstheme="minorHAnsi"/>
                <w:sz w:val="20"/>
                <w:szCs w:val="20"/>
              </w:rPr>
              <w:t>ș</w:t>
            </w:r>
            <w:r w:rsidRPr="00957101">
              <w:rPr>
                <w:rFonts w:asciiTheme="minorHAnsi" w:hAnsiTheme="minorHAnsi" w:cstheme="minorHAnsi"/>
                <w:sz w:val="20"/>
                <w:szCs w:val="20"/>
              </w:rPr>
              <w:t>i fără afectarea aloca</w:t>
            </w:r>
            <w:r>
              <w:rPr>
                <w:rFonts w:asciiTheme="minorHAnsi" w:hAnsiTheme="minorHAnsi" w:cstheme="minorHAnsi"/>
                <w:sz w:val="20"/>
                <w:szCs w:val="20"/>
              </w:rPr>
              <w:t>ț</w:t>
            </w:r>
            <w:r w:rsidRPr="00957101">
              <w:rPr>
                <w:rFonts w:asciiTheme="minorHAnsi" w:hAnsiTheme="minorHAnsi" w:cstheme="minorHAnsi"/>
                <w:sz w:val="20"/>
                <w:szCs w:val="20"/>
              </w:rPr>
              <w:t>iilor de la bugetul de stat pentru anul următor;</w:t>
            </w:r>
          </w:p>
          <w:p w14:paraId="032038EA" w14:textId="2935C8B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Execu</w:t>
            </w:r>
            <w:r>
              <w:rPr>
                <w:rFonts w:asciiTheme="minorHAnsi" w:hAnsiTheme="minorHAnsi" w:cstheme="minorHAnsi"/>
                <w:sz w:val="20"/>
                <w:szCs w:val="20"/>
              </w:rPr>
              <w:t>ț</w:t>
            </w:r>
            <w:r w:rsidRPr="00957101">
              <w:rPr>
                <w:rFonts w:asciiTheme="minorHAnsi" w:hAnsiTheme="minorHAnsi" w:cstheme="minorHAnsi"/>
                <w:sz w:val="20"/>
                <w:szCs w:val="20"/>
              </w:rPr>
              <w:t>ia bugetară anuală a Universită</w:t>
            </w:r>
            <w:r>
              <w:rPr>
                <w:rFonts w:asciiTheme="minorHAnsi" w:hAnsiTheme="minorHAnsi" w:cstheme="minorHAnsi"/>
                <w:sz w:val="20"/>
                <w:szCs w:val="20"/>
              </w:rPr>
              <w:t>ț</w:t>
            </w:r>
            <w:r w:rsidRPr="00957101">
              <w:rPr>
                <w:rFonts w:asciiTheme="minorHAnsi" w:hAnsiTheme="minorHAnsi" w:cstheme="minorHAnsi"/>
                <w:sz w:val="20"/>
                <w:szCs w:val="20"/>
              </w:rPr>
              <w:t>ii din Oradea se face publică.</w:t>
            </w:r>
          </w:p>
        </w:tc>
        <w:tc>
          <w:tcPr>
            <w:tcW w:w="1905" w:type="pct"/>
          </w:tcPr>
          <w:p w14:paraId="06341C43" w14:textId="77777777" w:rsidR="00CF4702" w:rsidRPr="00957101" w:rsidRDefault="00CF4702" w:rsidP="00CF4702">
            <w:pPr>
              <w:ind w:firstLine="0"/>
              <w:rPr>
                <w:rFonts w:asciiTheme="minorHAnsi" w:hAnsiTheme="minorHAnsi" w:cstheme="minorHAnsi"/>
                <w:sz w:val="20"/>
                <w:szCs w:val="20"/>
              </w:rPr>
            </w:pPr>
          </w:p>
        </w:tc>
        <w:tc>
          <w:tcPr>
            <w:tcW w:w="602" w:type="pct"/>
          </w:tcPr>
          <w:p w14:paraId="182CF31D" w14:textId="77777777" w:rsidR="00CF4702" w:rsidRPr="00957101" w:rsidRDefault="00CF4702" w:rsidP="00CF4702">
            <w:pPr>
              <w:ind w:firstLine="0"/>
              <w:rPr>
                <w:rFonts w:asciiTheme="minorHAnsi" w:hAnsiTheme="minorHAnsi" w:cstheme="minorHAnsi"/>
                <w:sz w:val="20"/>
                <w:szCs w:val="20"/>
              </w:rPr>
            </w:pPr>
          </w:p>
        </w:tc>
        <w:tc>
          <w:tcPr>
            <w:tcW w:w="519" w:type="pct"/>
          </w:tcPr>
          <w:p w14:paraId="0F774F8F" w14:textId="77777777" w:rsidR="00CF4702" w:rsidRPr="00957101" w:rsidRDefault="00CF4702" w:rsidP="00CF4702">
            <w:pPr>
              <w:ind w:firstLine="0"/>
              <w:rPr>
                <w:rFonts w:asciiTheme="minorHAnsi" w:hAnsiTheme="minorHAnsi" w:cstheme="minorHAnsi"/>
                <w:sz w:val="20"/>
                <w:szCs w:val="20"/>
              </w:rPr>
            </w:pPr>
          </w:p>
        </w:tc>
      </w:tr>
      <w:tr w:rsidR="00CF4702" w:rsidRPr="00957101" w14:paraId="4A57E547" w14:textId="77777777" w:rsidTr="00D8777E">
        <w:tc>
          <w:tcPr>
            <w:tcW w:w="267" w:type="pct"/>
          </w:tcPr>
          <w:p w14:paraId="329B7902" w14:textId="7938DB0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111</w:t>
            </w:r>
          </w:p>
        </w:tc>
        <w:tc>
          <w:tcPr>
            <w:tcW w:w="1707" w:type="pct"/>
          </w:tcPr>
          <w:p w14:paraId="625A9CF9"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Patrimoniul propriu este gestionat de Universitatea din Oradea, conform legii.</w:t>
            </w:r>
          </w:p>
          <w:p w14:paraId="4944F0F8" w14:textId="7E8CA74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Universitatea din Oradea de</w:t>
            </w:r>
            <w:r>
              <w:rPr>
                <w:rFonts w:asciiTheme="minorHAnsi" w:hAnsiTheme="minorHAnsi" w:cstheme="minorHAnsi"/>
                <w:sz w:val="20"/>
                <w:szCs w:val="20"/>
              </w:rPr>
              <w:t>ț</w:t>
            </w:r>
            <w:r w:rsidRPr="00957101">
              <w:rPr>
                <w:rFonts w:asciiTheme="minorHAnsi" w:hAnsiTheme="minorHAnsi" w:cstheme="minorHAnsi"/>
                <w:sz w:val="20"/>
                <w:szCs w:val="20"/>
              </w:rPr>
              <w:t>ine în patrimoniu imobilizări de natura construc</w:t>
            </w:r>
            <w:r>
              <w:rPr>
                <w:rFonts w:asciiTheme="minorHAnsi" w:hAnsiTheme="minorHAnsi" w:cstheme="minorHAnsi"/>
                <w:sz w:val="20"/>
                <w:szCs w:val="20"/>
              </w:rPr>
              <w:t>ț</w:t>
            </w:r>
            <w:r w:rsidRPr="00957101">
              <w:rPr>
                <w:rFonts w:asciiTheme="minorHAnsi" w:hAnsiTheme="minorHAnsi" w:cstheme="minorHAnsi"/>
                <w:sz w:val="20"/>
                <w:szCs w:val="20"/>
              </w:rPr>
              <w:t xml:space="preserve">iilor </w:t>
            </w:r>
            <w:r>
              <w:rPr>
                <w:rFonts w:asciiTheme="minorHAnsi" w:hAnsiTheme="minorHAnsi" w:cstheme="minorHAnsi"/>
                <w:sz w:val="20"/>
                <w:szCs w:val="20"/>
              </w:rPr>
              <w:t>ș</w:t>
            </w:r>
            <w:r w:rsidRPr="00957101">
              <w:rPr>
                <w:rFonts w:asciiTheme="minorHAnsi" w:hAnsiTheme="minorHAnsi" w:cstheme="minorHAnsi"/>
                <w:sz w:val="20"/>
                <w:szCs w:val="20"/>
              </w:rPr>
              <w:t>i terenurilor situate pe diferite amplasamente, bunuri care apar</w:t>
            </w:r>
            <w:r>
              <w:rPr>
                <w:rFonts w:asciiTheme="minorHAnsi" w:hAnsiTheme="minorHAnsi" w:cstheme="minorHAnsi"/>
                <w:sz w:val="20"/>
                <w:szCs w:val="20"/>
              </w:rPr>
              <w:t>ț</w:t>
            </w:r>
            <w:r w:rsidRPr="00957101">
              <w:rPr>
                <w:rFonts w:asciiTheme="minorHAnsi" w:hAnsiTheme="minorHAnsi" w:cstheme="minorHAnsi"/>
                <w:sz w:val="20"/>
                <w:szCs w:val="20"/>
              </w:rPr>
              <w:t>in domeniului public/privat al statului sau al autorită</w:t>
            </w:r>
            <w:r>
              <w:rPr>
                <w:rFonts w:asciiTheme="minorHAnsi" w:hAnsiTheme="minorHAnsi" w:cstheme="minorHAnsi"/>
                <w:sz w:val="20"/>
                <w:szCs w:val="20"/>
              </w:rPr>
              <w:t>ț</w:t>
            </w:r>
            <w:r w:rsidRPr="00957101">
              <w:rPr>
                <w:rFonts w:asciiTheme="minorHAnsi" w:hAnsiTheme="minorHAnsi" w:cstheme="minorHAnsi"/>
                <w:sz w:val="20"/>
                <w:szCs w:val="20"/>
              </w:rPr>
              <w:t>ilor locale, respectiv domeniului privat al universită</w:t>
            </w:r>
            <w:r>
              <w:rPr>
                <w:rFonts w:asciiTheme="minorHAnsi" w:hAnsiTheme="minorHAnsi" w:cstheme="minorHAnsi"/>
                <w:sz w:val="20"/>
                <w:szCs w:val="20"/>
              </w:rPr>
              <w:t>ț</w:t>
            </w:r>
            <w:r w:rsidRPr="00957101">
              <w:rPr>
                <w:rFonts w:asciiTheme="minorHAnsi" w:hAnsiTheme="minorHAnsi" w:cstheme="minorHAnsi"/>
                <w:sz w:val="20"/>
                <w:szCs w:val="20"/>
              </w:rPr>
              <w:t>ii.</w:t>
            </w:r>
          </w:p>
          <w:p w14:paraId="74DD453D" w14:textId="00959B8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Bunurile de natura terenurilor, construc</w:t>
            </w:r>
            <w:r>
              <w:rPr>
                <w:rFonts w:asciiTheme="minorHAnsi" w:hAnsiTheme="minorHAnsi" w:cstheme="minorHAnsi"/>
                <w:sz w:val="20"/>
                <w:szCs w:val="20"/>
              </w:rPr>
              <w:t>ț</w:t>
            </w:r>
            <w:r w:rsidRPr="00957101">
              <w:rPr>
                <w:rFonts w:asciiTheme="minorHAnsi" w:hAnsiTheme="minorHAnsi" w:cstheme="minorHAnsi"/>
                <w:sz w:val="20"/>
                <w:szCs w:val="20"/>
              </w:rPr>
              <w:t>iilor apar</w:t>
            </w:r>
            <w:r>
              <w:rPr>
                <w:rFonts w:asciiTheme="minorHAnsi" w:hAnsiTheme="minorHAnsi" w:cstheme="minorHAnsi"/>
                <w:sz w:val="20"/>
                <w:szCs w:val="20"/>
              </w:rPr>
              <w:t>ț</w:t>
            </w:r>
            <w:r w:rsidRPr="00957101">
              <w:rPr>
                <w:rFonts w:asciiTheme="minorHAnsi" w:hAnsiTheme="minorHAnsi" w:cstheme="minorHAnsi"/>
                <w:sz w:val="20"/>
                <w:szCs w:val="20"/>
              </w:rPr>
              <w:t>inând Universită</w:t>
            </w:r>
            <w:r>
              <w:rPr>
                <w:rFonts w:asciiTheme="minorHAnsi" w:hAnsiTheme="minorHAnsi" w:cstheme="minorHAnsi"/>
                <w:sz w:val="20"/>
                <w:szCs w:val="20"/>
              </w:rPr>
              <w:t>ț</w:t>
            </w:r>
            <w:r w:rsidRPr="00957101">
              <w:rPr>
                <w:rFonts w:asciiTheme="minorHAnsi" w:hAnsiTheme="minorHAnsi" w:cstheme="minorHAnsi"/>
                <w:sz w:val="20"/>
                <w:szCs w:val="20"/>
              </w:rPr>
              <w:t>ii din Oradea, necesare educa</w:t>
            </w:r>
            <w:r>
              <w:rPr>
                <w:rFonts w:asciiTheme="minorHAnsi" w:hAnsiTheme="minorHAnsi" w:cstheme="minorHAnsi"/>
                <w:sz w:val="20"/>
                <w:szCs w:val="20"/>
              </w:rPr>
              <w:t>ț</w:t>
            </w:r>
            <w:r w:rsidRPr="00957101">
              <w:rPr>
                <w:rFonts w:asciiTheme="minorHAnsi" w:hAnsiTheme="minorHAnsi" w:cstheme="minorHAnsi"/>
                <w:sz w:val="20"/>
                <w:szCs w:val="20"/>
              </w:rPr>
              <w:t xml:space="preserve">iei </w:t>
            </w:r>
            <w:r>
              <w:rPr>
                <w:rFonts w:asciiTheme="minorHAnsi" w:hAnsiTheme="minorHAnsi" w:cstheme="minorHAnsi"/>
                <w:sz w:val="20"/>
                <w:szCs w:val="20"/>
              </w:rPr>
              <w:t>ș</w:t>
            </w:r>
            <w:r w:rsidRPr="00957101">
              <w:rPr>
                <w:rFonts w:asciiTheme="minorHAnsi" w:hAnsiTheme="minorHAnsi" w:cstheme="minorHAnsi"/>
                <w:sz w:val="20"/>
                <w:szCs w:val="20"/>
              </w:rPr>
              <w:t xml:space="preserve">i cercetării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ifice, sunt de</w:t>
            </w:r>
            <w:r>
              <w:rPr>
                <w:rFonts w:asciiTheme="minorHAnsi" w:hAnsiTheme="minorHAnsi" w:cstheme="minorHAnsi"/>
                <w:sz w:val="20"/>
                <w:szCs w:val="20"/>
              </w:rPr>
              <w:t>ț</w:t>
            </w:r>
            <w:r w:rsidRPr="00957101">
              <w:rPr>
                <w:rFonts w:asciiTheme="minorHAnsi" w:hAnsiTheme="minorHAnsi" w:cstheme="minorHAnsi"/>
                <w:sz w:val="20"/>
                <w:szCs w:val="20"/>
              </w:rPr>
              <w:t xml:space="preserve">inute </w:t>
            </w:r>
            <w:r>
              <w:rPr>
                <w:rFonts w:asciiTheme="minorHAnsi" w:hAnsiTheme="minorHAnsi" w:cstheme="minorHAnsi"/>
                <w:sz w:val="20"/>
                <w:szCs w:val="20"/>
              </w:rPr>
              <w:t>ș</w:t>
            </w:r>
            <w:r w:rsidRPr="00957101">
              <w:rPr>
                <w:rFonts w:asciiTheme="minorHAnsi" w:hAnsiTheme="minorHAnsi" w:cstheme="minorHAnsi"/>
                <w:sz w:val="20"/>
                <w:szCs w:val="20"/>
              </w:rPr>
              <w:t>i folosite de institu</w:t>
            </w:r>
            <w:r>
              <w:rPr>
                <w:rFonts w:asciiTheme="minorHAnsi" w:hAnsiTheme="minorHAnsi" w:cstheme="minorHAnsi"/>
                <w:sz w:val="20"/>
                <w:szCs w:val="20"/>
              </w:rPr>
              <w:t>ț</w:t>
            </w:r>
            <w:r w:rsidRPr="00957101">
              <w:rPr>
                <w:rFonts w:asciiTheme="minorHAnsi" w:hAnsiTheme="minorHAnsi" w:cstheme="minorHAnsi"/>
                <w:sz w:val="20"/>
                <w:szCs w:val="20"/>
              </w:rPr>
              <w:t>ie în baza drepturilor de proprietate, a drepturilor de folosin</w:t>
            </w:r>
            <w:r>
              <w:rPr>
                <w:rFonts w:asciiTheme="minorHAnsi" w:hAnsiTheme="minorHAnsi" w:cstheme="minorHAnsi"/>
                <w:sz w:val="20"/>
                <w:szCs w:val="20"/>
              </w:rPr>
              <w:t>ț</w:t>
            </w:r>
            <w:r w:rsidRPr="00957101">
              <w:rPr>
                <w:rFonts w:asciiTheme="minorHAnsi" w:hAnsiTheme="minorHAnsi" w:cstheme="minorHAnsi"/>
                <w:sz w:val="20"/>
                <w:szCs w:val="20"/>
              </w:rPr>
              <w:t xml:space="preserve">ă dobândite prin închiriere, concesiune, comodat </w:t>
            </w:r>
            <w:r>
              <w:rPr>
                <w:rFonts w:asciiTheme="minorHAnsi" w:hAnsiTheme="minorHAnsi" w:cstheme="minorHAnsi"/>
                <w:sz w:val="20"/>
                <w:szCs w:val="20"/>
              </w:rPr>
              <w:t>ș</w:t>
            </w:r>
            <w:r w:rsidRPr="00957101">
              <w:rPr>
                <w:rFonts w:asciiTheme="minorHAnsi" w:hAnsiTheme="minorHAnsi" w:cstheme="minorHAnsi"/>
                <w:sz w:val="20"/>
                <w:szCs w:val="20"/>
              </w:rPr>
              <w:t>i altele asemenea ori drept de administrare, în condi</w:t>
            </w:r>
            <w:r>
              <w:rPr>
                <w:rFonts w:asciiTheme="minorHAnsi" w:hAnsiTheme="minorHAnsi" w:cstheme="minorHAnsi"/>
                <w:sz w:val="20"/>
                <w:szCs w:val="20"/>
              </w:rPr>
              <w:t>ț</w:t>
            </w:r>
            <w:r w:rsidRPr="00957101">
              <w:rPr>
                <w:rFonts w:asciiTheme="minorHAnsi" w:hAnsiTheme="minorHAnsi" w:cstheme="minorHAnsi"/>
                <w:sz w:val="20"/>
                <w:szCs w:val="20"/>
              </w:rPr>
              <w:t>iile legii.</w:t>
            </w:r>
          </w:p>
          <w:p w14:paraId="67B62B9F" w14:textId="5CCE223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(4) Baza materială a Universită</w:t>
            </w:r>
            <w:r>
              <w:rPr>
                <w:rFonts w:asciiTheme="minorHAnsi" w:hAnsiTheme="minorHAnsi" w:cstheme="minorHAnsi"/>
                <w:sz w:val="20"/>
                <w:szCs w:val="20"/>
              </w:rPr>
              <w:t>ț</w:t>
            </w:r>
            <w:r w:rsidRPr="00957101">
              <w:rPr>
                <w:rFonts w:asciiTheme="minorHAnsi" w:hAnsiTheme="minorHAnsi" w:cstheme="minorHAnsi"/>
                <w:sz w:val="20"/>
                <w:szCs w:val="20"/>
              </w:rPr>
              <w:t>ii din Oradea este gestionată după criterii de eficien</w:t>
            </w:r>
            <w:r>
              <w:rPr>
                <w:rFonts w:asciiTheme="minorHAnsi" w:hAnsiTheme="minorHAnsi" w:cstheme="minorHAnsi"/>
                <w:sz w:val="20"/>
                <w:szCs w:val="20"/>
              </w:rPr>
              <w:t>ț</w:t>
            </w:r>
            <w:r w:rsidRPr="00957101">
              <w:rPr>
                <w:rFonts w:asciiTheme="minorHAnsi" w:hAnsiTheme="minorHAnsi" w:cstheme="minorHAnsi"/>
                <w:sz w:val="20"/>
                <w:szCs w:val="20"/>
              </w:rPr>
              <w:t>ă economică, performan</w:t>
            </w:r>
            <w:r>
              <w:rPr>
                <w:rFonts w:asciiTheme="minorHAnsi" w:hAnsiTheme="minorHAnsi" w:cstheme="minorHAnsi"/>
                <w:sz w:val="20"/>
                <w:szCs w:val="20"/>
              </w:rPr>
              <w:t>ț</w:t>
            </w:r>
            <w:r w:rsidRPr="00957101">
              <w:rPr>
                <w:rFonts w:asciiTheme="minorHAnsi" w:hAnsiTheme="minorHAnsi" w:cstheme="minorHAnsi"/>
                <w:sz w:val="20"/>
                <w:szCs w:val="20"/>
              </w:rPr>
              <w:t>ă educa</w:t>
            </w:r>
            <w:r>
              <w:rPr>
                <w:rFonts w:asciiTheme="minorHAnsi" w:hAnsiTheme="minorHAnsi" w:cstheme="minorHAnsi"/>
                <w:sz w:val="20"/>
                <w:szCs w:val="20"/>
              </w:rPr>
              <w:t>ț</w:t>
            </w:r>
            <w:r w:rsidRPr="00957101">
              <w:rPr>
                <w:rFonts w:asciiTheme="minorHAnsi" w:hAnsiTheme="minorHAnsi" w:cstheme="minorHAnsi"/>
                <w:sz w:val="20"/>
                <w:szCs w:val="20"/>
              </w:rPr>
              <w:t xml:space="preserve">ională </w:t>
            </w:r>
            <w:r>
              <w:rPr>
                <w:rFonts w:asciiTheme="minorHAnsi" w:hAnsiTheme="minorHAnsi" w:cstheme="minorHAnsi"/>
                <w:sz w:val="20"/>
                <w:szCs w:val="20"/>
              </w:rPr>
              <w:t>ș</w:t>
            </w:r>
            <w:r w:rsidRPr="00957101">
              <w:rPr>
                <w:rFonts w:asciiTheme="minorHAnsi" w:hAnsiTheme="minorHAnsi" w:cstheme="minorHAnsi"/>
                <w:sz w:val="20"/>
                <w:szCs w:val="20"/>
              </w:rPr>
              <w:t xml:space="preserve">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ifică.</w:t>
            </w:r>
          </w:p>
          <w:p w14:paraId="52B45358" w14:textId="46D25F4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(5) Dotarea materială a institu</w:t>
            </w:r>
            <w:r>
              <w:rPr>
                <w:rFonts w:asciiTheme="minorHAnsi" w:hAnsiTheme="minorHAnsi" w:cstheme="minorHAnsi"/>
                <w:sz w:val="20"/>
                <w:szCs w:val="20"/>
              </w:rPr>
              <w:t>ț</w:t>
            </w:r>
            <w:r w:rsidRPr="00957101">
              <w:rPr>
                <w:rFonts w:asciiTheme="minorHAnsi" w:hAnsiTheme="minorHAnsi" w:cstheme="minorHAnsi"/>
                <w:sz w:val="20"/>
                <w:szCs w:val="20"/>
              </w:rPr>
              <w:t xml:space="preserve">iei este constituită din: active fixe corporale/ necorporale, obiecte de inventar </w:t>
            </w:r>
            <w:r>
              <w:rPr>
                <w:rFonts w:asciiTheme="minorHAnsi" w:hAnsiTheme="minorHAnsi" w:cstheme="minorHAnsi"/>
                <w:sz w:val="20"/>
                <w:szCs w:val="20"/>
              </w:rPr>
              <w:t>ș</w:t>
            </w:r>
            <w:r w:rsidRPr="00957101">
              <w:rPr>
                <w:rFonts w:asciiTheme="minorHAnsi" w:hAnsiTheme="minorHAnsi" w:cstheme="minorHAnsi"/>
                <w:sz w:val="20"/>
                <w:szCs w:val="20"/>
              </w:rPr>
              <w:t>i alte materiale necesare desfă</w:t>
            </w:r>
            <w:r>
              <w:rPr>
                <w:rFonts w:asciiTheme="minorHAnsi" w:hAnsiTheme="minorHAnsi" w:cstheme="minorHAnsi"/>
                <w:sz w:val="20"/>
                <w:szCs w:val="20"/>
              </w:rPr>
              <w:t>ș</w:t>
            </w:r>
            <w:r w:rsidRPr="00957101">
              <w:rPr>
                <w:rFonts w:asciiTheme="minorHAnsi" w:hAnsiTheme="minorHAnsi" w:cstheme="minorHAnsi"/>
                <w:sz w:val="20"/>
                <w:szCs w:val="20"/>
              </w:rPr>
              <w:t>urării activită</w:t>
            </w:r>
            <w:r>
              <w:rPr>
                <w:rFonts w:asciiTheme="minorHAnsi" w:hAnsiTheme="minorHAnsi" w:cstheme="minorHAnsi"/>
                <w:sz w:val="20"/>
                <w:szCs w:val="20"/>
              </w:rPr>
              <w:t>ț</w:t>
            </w:r>
            <w:r w:rsidRPr="00957101">
              <w:rPr>
                <w:rFonts w:asciiTheme="minorHAnsi" w:hAnsiTheme="minorHAnsi" w:cstheme="minorHAnsi"/>
                <w:sz w:val="20"/>
                <w:szCs w:val="20"/>
              </w:rPr>
              <w:t>ilor specifice.</w:t>
            </w:r>
          </w:p>
          <w:p w14:paraId="6AEE35FA" w14:textId="6B9DB67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(6) Modalită</w:t>
            </w:r>
            <w:r>
              <w:rPr>
                <w:rFonts w:asciiTheme="minorHAnsi" w:hAnsiTheme="minorHAnsi" w:cstheme="minorHAnsi"/>
                <w:sz w:val="20"/>
                <w:szCs w:val="20"/>
              </w:rPr>
              <w:t>ț</w:t>
            </w:r>
            <w:r w:rsidRPr="00957101">
              <w:rPr>
                <w:rFonts w:asciiTheme="minorHAnsi" w:hAnsiTheme="minorHAnsi" w:cstheme="minorHAnsi"/>
                <w:sz w:val="20"/>
                <w:szCs w:val="20"/>
              </w:rPr>
              <w:t>ile de constituire a bazei materiale a Universită</w:t>
            </w:r>
            <w:r>
              <w:rPr>
                <w:rFonts w:asciiTheme="minorHAnsi" w:hAnsiTheme="minorHAnsi" w:cstheme="minorHAnsi"/>
                <w:sz w:val="20"/>
                <w:szCs w:val="20"/>
              </w:rPr>
              <w:t>ț</w:t>
            </w:r>
            <w:r w:rsidRPr="00957101">
              <w:rPr>
                <w:rFonts w:asciiTheme="minorHAnsi" w:hAnsiTheme="minorHAnsi" w:cstheme="minorHAnsi"/>
                <w:sz w:val="20"/>
                <w:szCs w:val="20"/>
              </w:rPr>
              <w:t>ii din Oradea sunt:</w:t>
            </w:r>
          </w:p>
          <w:p w14:paraId="4F999DF2" w14:textId="33AEF0C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Proceduri de achizi</w:t>
            </w:r>
            <w:r>
              <w:rPr>
                <w:rFonts w:asciiTheme="minorHAnsi" w:hAnsiTheme="minorHAnsi" w:cstheme="minorHAnsi"/>
                <w:sz w:val="20"/>
                <w:szCs w:val="20"/>
              </w:rPr>
              <w:t>ț</w:t>
            </w:r>
            <w:r w:rsidRPr="00957101">
              <w:rPr>
                <w:rFonts w:asciiTheme="minorHAnsi" w:hAnsiTheme="minorHAnsi" w:cstheme="minorHAnsi"/>
                <w:sz w:val="20"/>
                <w:szCs w:val="20"/>
              </w:rPr>
              <w:t>ie publică conform legisla</w:t>
            </w:r>
            <w:r>
              <w:rPr>
                <w:rFonts w:asciiTheme="minorHAnsi" w:hAnsiTheme="minorHAnsi" w:cstheme="minorHAnsi"/>
                <w:sz w:val="20"/>
                <w:szCs w:val="20"/>
              </w:rPr>
              <w:t>ț</w:t>
            </w:r>
            <w:r w:rsidRPr="00957101">
              <w:rPr>
                <w:rFonts w:asciiTheme="minorHAnsi" w:hAnsiTheme="minorHAnsi" w:cstheme="minorHAnsi"/>
                <w:sz w:val="20"/>
                <w:szCs w:val="20"/>
              </w:rPr>
              <w:t>iei în vigoare;</w:t>
            </w:r>
          </w:p>
          <w:p w14:paraId="534D3CEE" w14:textId="710E7D5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Dona</w:t>
            </w:r>
            <w:r>
              <w:rPr>
                <w:rFonts w:asciiTheme="minorHAnsi" w:hAnsiTheme="minorHAnsi" w:cstheme="minorHAnsi"/>
                <w:sz w:val="20"/>
                <w:szCs w:val="20"/>
              </w:rPr>
              <w:t>ț</w:t>
            </w:r>
            <w:r w:rsidRPr="00957101">
              <w:rPr>
                <w:rFonts w:asciiTheme="minorHAnsi" w:hAnsiTheme="minorHAnsi" w:cstheme="minorHAnsi"/>
                <w:sz w:val="20"/>
                <w:szCs w:val="20"/>
              </w:rPr>
              <w:t xml:space="preserve">ii, sponsorizări primite de la persoanele juridice/fizice din </w:t>
            </w:r>
            <w:r>
              <w:rPr>
                <w:rFonts w:asciiTheme="minorHAnsi" w:hAnsiTheme="minorHAnsi" w:cstheme="minorHAnsi"/>
                <w:sz w:val="20"/>
                <w:szCs w:val="20"/>
              </w:rPr>
              <w:t>ț</w:t>
            </w:r>
            <w:r w:rsidRPr="00957101">
              <w:rPr>
                <w:rFonts w:asciiTheme="minorHAnsi" w:hAnsiTheme="minorHAnsi" w:cstheme="minorHAnsi"/>
                <w:sz w:val="20"/>
                <w:szCs w:val="20"/>
              </w:rPr>
              <w:t>ară sau din străinătate, cu respectarea dispozi</w:t>
            </w:r>
            <w:r>
              <w:rPr>
                <w:rFonts w:asciiTheme="minorHAnsi" w:hAnsiTheme="minorHAnsi" w:cstheme="minorHAnsi"/>
                <w:sz w:val="20"/>
                <w:szCs w:val="20"/>
              </w:rPr>
              <w:t>ț</w:t>
            </w:r>
            <w:r w:rsidRPr="00957101">
              <w:rPr>
                <w:rFonts w:asciiTheme="minorHAnsi" w:hAnsiTheme="minorHAnsi" w:cstheme="minorHAnsi"/>
                <w:sz w:val="20"/>
                <w:szCs w:val="20"/>
              </w:rPr>
              <w:t>iilor legale;</w:t>
            </w:r>
          </w:p>
          <w:p w14:paraId="55276581" w14:textId="2EA05C4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 Transmiterea, fără plată, de la institu</w:t>
            </w:r>
            <w:r>
              <w:rPr>
                <w:rFonts w:asciiTheme="minorHAnsi" w:hAnsiTheme="minorHAnsi" w:cstheme="minorHAnsi"/>
                <w:sz w:val="20"/>
                <w:szCs w:val="20"/>
              </w:rPr>
              <w:t>ț</w:t>
            </w:r>
            <w:r w:rsidRPr="00957101">
              <w:rPr>
                <w:rFonts w:asciiTheme="minorHAnsi" w:hAnsiTheme="minorHAnsi" w:cstheme="minorHAnsi"/>
                <w:sz w:val="20"/>
                <w:szCs w:val="20"/>
              </w:rPr>
              <w:t>ii publice de</w:t>
            </w:r>
            <w:r>
              <w:rPr>
                <w:rFonts w:asciiTheme="minorHAnsi" w:hAnsiTheme="minorHAnsi" w:cstheme="minorHAnsi"/>
                <w:sz w:val="20"/>
                <w:szCs w:val="20"/>
              </w:rPr>
              <w:t>ț</w:t>
            </w:r>
            <w:r w:rsidRPr="00957101">
              <w:rPr>
                <w:rFonts w:asciiTheme="minorHAnsi" w:hAnsiTheme="minorHAnsi" w:cstheme="minorHAnsi"/>
                <w:sz w:val="20"/>
                <w:szCs w:val="20"/>
              </w:rPr>
              <w:t>inătoare a unor bunuri, conform legisla</w:t>
            </w:r>
            <w:r>
              <w:rPr>
                <w:rFonts w:asciiTheme="minorHAnsi" w:hAnsiTheme="minorHAnsi" w:cstheme="minorHAnsi"/>
                <w:sz w:val="20"/>
                <w:szCs w:val="20"/>
              </w:rPr>
              <w:t>ț</w:t>
            </w:r>
            <w:r w:rsidRPr="00957101">
              <w:rPr>
                <w:rFonts w:asciiTheme="minorHAnsi" w:hAnsiTheme="minorHAnsi" w:cstheme="minorHAnsi"/>
                <w:sz w:val="20"/>
                <w:szCs w:val="20"/>
              </w:rPr>
              <w:t>iei în vigoare;</w:t>
            </w:r>
          </w:p>
          <w:p w14:paraId="636DE70B" w14:textId="36E440D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d) Alte căi stabilite conform legisla</w:t>
            </w:r>
            <w:r>
              <w:rPr>
                <w:rFonts w:asciiTheme="minorHAnsi" w:hAnsiTheme="minorHAnsi" w:cstheme="minorHAnsi"/>
                <w:sz w:val="20"/>
                <w:szCs w:val="20"/>
              </w:rPr>
              <w:t>ț</w:t>
            </w:r>
            <w:r w:rsidRPr="00957101">
              <w:rPr>
                <w:rFonts w:asciiTheme="minorHAnsi" w:hAnsiTheme="minorHAnsi" w:cstheme="minorHAnsi"/>
                <w:sz w:val="20"/>
                <w:szCs w:val="20"/>
              </w:rPr>
              <w:t>iei în vigoare.</w:t>
            </w:r>
          </w:p>
          <w:p w14:paraId="0A458164" w14:textId="39CBCFB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(7) Sursa de finan</w:t>
            </w:r>
            <w:r>
              <w:rPr>
                <w:rFonts w:asciiTheme="minorHAnsi" w:hAnsiTheme="minorHAnsi" w:cstheme="minorHAnsi"/>
                <w:sz w:val="20"/>
                <w:szCs w:val="20"/>
              </w:rPr>
              <w:t>ț</w:t>
            </w:r>
            <w:r w:rsidRPr="00957101">
              <w:rPr>
                <w:rFonts w:asciiTheme="minorHAnsi" w:hAnsiTheme="minorHAnsi" w:cstheme="minorHAnsi"/>
                <w:sz w:val="20"/>
                <w:szCs w:val="20"/>
              </w:rPr>
              <w:t>are a bunurilor care alcătuiesc baza materială a universită</w:t>
            </w:r>
            <w:r>
              <w:rPr>
                <w:rFonts w:asciiTheme="minorHAnsi" w:hAnsiTheme="minorHAnsi" w:cstheme="minorHAnsi"/>
                <w:sz w:val="20"/>
                <w:szCs w:val="20"/>
              </w:rPr>
              <w:t>ț</w:t>
            </w:r>
            <w:r w:rsidRPr="00957101">
              <w:rPr>
                <w:rFonts w:asciiTheme="minorHAnsi" w:hAnsiTheme="minorHAnsi" w:cstheme="minorHAnsi"/>
                <w:sz w:val="20"/>
                <w:szCs w:val="20"/>
              </w:rPr>
              <w:t>ii o reprezintă fondurile de la bugetul de stat, veniturile extrabugetare, fondurile alocate de la buget pe baze competi</w:t>
            </w:r>
            <w:r>
              <w:rPr>
                <w:rFonts w:asciiTheme="minorHAnsi" w:hAnsiTheme="minorHAnsi" w:cstheme="minorHAnsi"/>
                <w:sz w:val="20"/>
                <w:szCs w:val="20"/>
              </w:rPr>
              <w:t>ț</w:t>
            </w:r>
            <w:r w:rsidRPr="00957101">
              <w:rPr>
                <w:rFonts w:asciiTheme="minorHAnsi" w:hAnsiTheme="minorHAnsi" w:cstheme="minorHAnsi"/>
                <w:sz w:val="20"/>
                <w:szCs w:val="20"/>
              </w:rPr>
              <w:t xml:space="preserve">ionale pentru cercetarea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ifică universitară, </w:t>
            </w:r>
            <w:r w:rsidRPr="00957101">
              <w:rPr>
                <w:rFonts w:asciiTheme="minorHAnsi" w:hAnsiTheme="minorHAnsi" w:cstheme="minorHAnsi"/>
                <w:sz w:val="20"/>
                <w:szCs w:val="20"/>
              </w:rPr>
              <w:lastRenderedPageBreak/>
              <w:t>fondurile externe nerambursabile etc. Resursele financiare aflate la dispozi</w:t>
            </w:r>
            <w:r>
              <w:rPr>
                <w:rFonts w:asciiTheme="minorHAnsi" w:hAnsiTheme="minorHAnsi" w:cstheme="minorHAnsi"/>
                <w:sz w:val="20"/>
                <w:szCs w:val="20"/>
              </w:rPr>
              <w:t>ț</w:t>
            </w:r>
            <w:r w:rsidRPr="00957101">
              <w:rPr>
                <w:rFonts w:asciiTheme="minorHAnsi" w:hAnsiTheme="minorHAnsi" w:cstheme="minorHAnsi"/>
                <w:sz w:val="20"/>
                <w:szCs w:val="20"/>
              </w:rPr>
              <w:t>ia universită</w:t>
            </w:r>
            <w:r>
              <w:rPr>
                <w:rFonts w:asciiTheme="minorHAnsi" w:hAnsiTheme="minorHAnsi" w:cstheme="minorHAnsi"/>
                <w:sz w:val="20"/>
                <w:szCs w:val="20"/>
              </w:rPr>
              <w:t>ț</w:t>
            </w:r>
            <w:r w:rsidRPr="00957101">
              <w:rPr>
                <w:rFonts w:asciiTheme="minorHAnsi" w:hAnsiTheme="minorHAnsi" w:cstheme="minorHAnsi"/>
                <w:sz w:val="20"/>
                <w:szCs w:val="20"/>
              </w:rPr>
              <w:t>ii sunt alocate cu prioritate entită</w:t>
            </w:r>
            <w:r>
              <w:rPr>
                <w:rFonts w:asciiTheme="minorHAnsi" w:hAnsiTheme="minorHAnsi" w:cstheme="minorHAnsi"/>
                <w:sz w:val="20"/>
                <w:szCs w:val="20"/>
              </w:rPr>
              <w:t>ț</w:t>
            </w:r>
            <w:r w:rsidRPr="00957101">
              <w:rPr>
                <w:rFonts w:asciiTheme="minorHAnsi" w:hAnsiTheme="minorHAnsi" w:cstheme="minorHAnsi"/>
                <w:sz w:val="20"/>
                <w:szCs w:val="20"/>
              </w:rPr>
              <w:t>ilor performante pentru îmbunătă</w:t>
            </w:r>
            <w:r>
              <w:rPr>
                <w:rFonts w:asciiTheme="minorHAnsi" w:hAnsiTheme="minorHAnsi" w:cstheme="minorHAnsi"/>
                <w:sz w:val="20"/>
                <w:szCs w:val="20"/>
              </w:rPr>
              <w:t>ț</w:t>
            </w:r>
            <w:r w:rsidRPr="00957101">
              <w:rPr>
                <w:rFonts w:asciiTheme="minorHAnsi" w:hAnsiTheme="minorHAnsi" w:cstheme="minorHAnsi"/>
                <w:sz w:val="20"/>
                <w:szCs w:val="20"/>
              </w:rPr>
              <w:t>irea bazei materiale aferente educa</w:t>
            </w:r>
            <w:r>
              <w:rPr>
                <w:rFonts w:asciiTheme="minorHAnsi" w:hAnsiTheme="minorHAnsi" w:cstheme="minorHAnsi"/>
                <w:sz w:val="20"/>
                <w:szCs w:val="20"/>
              </w:rPr>
              <w:t>ț</w:t>
            </w:r>
            <w:r w:rsidRPr="00957101">
              <w:rPr>
                <w:rFonts w:asciiTheme="minorHAnsi" w:hAnsiTheme="minorHAnsi" w:cstheme="minorHAnsi"/>
                <w:sz w:val="20"/>
                <w:szCs w:val="20"/>
              </w:rPr>
              <w:t xml:space="preserve">iei </w:t>
            </w:r>
            <w:r>
              <w:rPr>
                <w:rFonts w:asciiTheme="minorHAnsi" w:hAnsiTheme="minorHAnsi" w:cstheme="minorHAnsi"/>
                <w:sz w:val="20"/>
                <w:szCs w:val="20"/>
              </w:rPr>
              <w:t>ș</w:t>
            </w:r>
            <w:r w:rsidRPr="00957101">
              <w:rPr>
                <w:rFonts w:asciiTheme="minorHAnsi" w:hAnsiTheme="minorHAnsi" w:cstheme="minorHAnsi"/>
                <w:sz w:val="20"/>
                <w:szCs w:val="20"/>
              </w:rPr>
              <w:t xml:space="preserve">i cercetării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ifice.</w:t>
            </w:r>
          </w:p>
          <w:p w14:paraId="117E0C95" w14:textId="43894F8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(8) Pentru exploatarea cu maximă eficien</w:t>
            </w:r>
            <w:r>
              <w:rPr>
                <w:rFonts w:asciiTheme="minorHAnsi" w:hAnsiTheme="minorHAnsi" w:cstheme="minorHAnsi"/>
                <w:sz w:val="20"/>
                <w:szCs w:val="20"/>
              </w:rPr>
              <w:t>ț</w:t>
            </w:r>
            <w:r w:rsidRPr="00957101">
              <w:rPr>
                <w:rFonts w:asciiTheme="minorHAnsi" w:hAnsiTheme="minorHAnsi" w:cstheme="minorHAnsi"/>
                <w:sz w:val="20"/>
                <w:szCs w:val="20"/>
              </w:rPr>
              <w:t>ă a bunurilor din patrimoniul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acestea pot face obiectul contractelor de asociere, concesionare, închiriere, etc. Încheierea acestor contracte se va face în baza unei proceduri, cu aprobarea Senatului universitar </w:t>
            </w:r>
            <w:r>
              <w:rPr>
                <w:rFonts w:asciiTheme="minorHAnsi" w:hAnsiTheme="minorHAnsi" w:cstheme="minorHAnsi"/>
                <w:sz w:val="20"/>
                <w:szCs w:val="20"/>
              </w:rPr>
              <w:t>ș</w:t>
            </w:r>
            <w:r w:rsidRPr="00957101">
              <w:rPr>
                <w:rFonts w:asciiTheme="minorHAnsi" w:hAnsiTheme="minorHAnsi" w:cstheme="minorHAnsi"/>
                <w:sz w:val="20"/>
                <w:szCs w:val="20"/>
              </w:rPr>
              <w:t>i cu respectarea dispozi</w:t>
            </w:r>
            <w:r>
              <w:rPr>
                <w:rFonts w:asciiTheme="minorHAnsi" w:hAnsiTheme="minorHAnsi" w:cstheme="minorHAnsi"/>
                <w:sz w:val="20"/>
                <w:szCs w:val="20"/>
              </w:rPr>
              <w:t>ț</w:t>
            </w:r>
            <w:r w:rsidRPr="00957101">
              <w:rPr>
                <w:rFonts w:asciiTheme="minorHAnsi" w:hAnsiTheme="minorHAnsi" w:cstheme="minorHAnsi"/>
                <w:sz w:val="20"/>
                <w:szCs w:val="20"/>
              </w:rPr>
              <w:t>iilor legale în vigoare.</w:t>
            </w:r>
          </w:p>
        </w:tc>
        <w:tc>
          <w:tcPr>
            <w:tcW w:w="1905" w:type="pct"/>
          </w:tcPr>
          <w:p w14:paraId="2BB57537" w14:textId="77777777" w:rsidR="00CF4702" w:rsidRPr="00957101" w:rsidRDefault="00CF4702" w:rsidP="00CF4702">
            <w:pPr>
              <w:ind w:firstLine="0"/>
              <w:rPr>
                <w:rFonts w:asciiTheme="minorHAnsi" w:hAnsiTheme="minorHAnsi" w:cstheme="minorHAnsi"/>
                <w:sz w:val="20"/>
                <w:szCs w:val="20"/>
              </w:rPr>
            </w:pPr>
          </w:p>
        </w:tc>
        <w:tc>
          <w:tcPr>
            <w:tcW w:w="602" w:type="pct"/>
          </w:tcPr>
          <w:p w14:paraId="6B5E8496" w14:textId="77777777" w:rsidR="00CF4702" w:rsidRPr="00957101" w:rsidRDefault="00CF4702" w:rsidP="00CF4702">
            <w:pPr>
              <w:ind w:firstLine="0"/>
              <w:rPr>
                <w:rFonts w:asciiTheme="minorHAnsi" w:hAnsiTheme="minorHAnsi" w:cstheme="minorHAnsi"/>
                <w:sz w:val="20"/>
                <w:szCs w:val="20"/>
              </w:rPr>
            </w:pPr>
          </w:p>
        </w:tc>
        <w:tc>
          <w:tcPr>
            <w:tcW w:w="519" w:type="pct"/>
          </w:tcPr>
          <w:p w14:paraId="241164E2" w14:textId="77777777" w:rsidR="00CF4702" w:rsidRPr="00957101" w:rsidRDefault="00CF4702" w:rsidP="00CF4702">
            <w:pPr>
              <w:ind w:firstLine="0"/>
              <w:rPr>
                <w:rFonts w:asciiTheme="minorHAnsi" w:hAnsiTheme="minorHAnsi" w:cstheme="minorHAnsi"/>
                <w:sz w:val="20"/>
                <w:szCs w:val="20"/>
              </w:rPr>
            </w:pPr>
          </w:p>
        </w:tc>
      </w:tr>
      <w:tr w:rsidR="00CF4702" w:rsidRPr="00957101" w14:paraId="2281B33C" w14:textId="77777777" w:rsidTr="00D8777E">
        <w:tc>
          <w:tcPr>
            <w:tcW w:w="267" w:type="pct"/>
          </w:tcPr>
          <w:p w14:paraId="2903B0F5" w14:textId="2D799C8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112</w:t>
            </w:r>
          </w:p>
        </w:tc>
        <w:tc>
          <w:tcPr>
            <w:tcW w:w="1707" w:type="pct"/>
          </w:tcPr>
          <w:p w14:paraId="3C1BCED0" w14:textId="777777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Universitatea din Oradea are următoarele drepturi asupra bunurilor din patrimoniul propriu:</w:t>
            </w:r>
          </w:p>
          <w:p w14:paraId="11D9DB7B" w14:textId="1983865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Drept de proprietate, drept de folosin</w:t>
            </w:r>
            <w:r>
              <w:rPr>
                <w:rFonts w:asciiTheme="minorHAnsi" w:hAnsiTheme="minorHAnsi" w:cstheme="minorHAnsi"/>
                <w:sz w:val="20"/>
                <w:szCs w:val="20"/>
              </w:rPr>
              <w:t>ț</w:t>
            </w:r>
            <w:r w:rsidRPr="00957101">
              <w:rPr>
                <w:rFonts w:asciiTheme="minorHAnsi" w:hAnsiTheme="minorHAnsi" w:cstheme="minorHAnsi"/>
                <w:sz w:val="20"/>
                <w:szCs w:val="20"/>
              </w:rPr>
              <w:t xml:space="preserve">ă dobândit prin închiriere, concesiune, comodat </w:t>
            </w:r>
            <w:r>
              <w:rPr>
                <w:rFonts w:asciiTheme="minorHAnsi" w:hAnsiTheme="minorHAnsi" w:cstheme="minorHAnsi"/>
                <w:sz w:val="20"/>
                <w:szCs w:val="20"/>
              </w:rPr>
              <w:t>ș</w:t>
            </w:r>
            <w:r w:rsidRPr="00957101">
              <w:rPr>
                <w:rFonts w:asciiTheme="minorHAnsi" w:hAnsiTheme="minorHAnsi" w:cstheme="minorHAnsi"/>
                <w:sz w:val="20"/>
                <w:szCs w:val="20"/>
              </w:rPr>
              <w:t>i altele asemenea sau drept de administrare, în condi</w:t>
            </w:r>
            <w:r>
              <w:rPr>
                <w:rFonts w:asciiTheme="minorHAnsi" w:hAnsiTheme="minorHAnsi" w:cstheme="minorHAnsi"/>
                <w:sz w:val="20"/>
                <w:szCs w:val="20"/>
              </w:rPr>
              <w:t>ț</w:t>
            </w:r>
            <w:r w:rsidRPr="00957101">
              <w:rPr>
                <w:rFonts w:asciiTheme="minorHAnsi" w:hAnsiTheme="minorHAnsi" w:cstheme="minorHAnsi"/>
                <w:sz w:val="20"/>
                <w:szCs w:val="20"/>
              </w:rPr>
              <w:t>iile legii;</w:t>
            </w:r>
          </w:p>
          <w:p w14:paraId="6DC5AFF5" w14:textId="12E2872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Drepturi de crean</w:t>
            </w:r>
            <w:r>
              <w:rPr>
                <w:rFonts w:asciiTheme="minorHAnsi" w:hAnsiTheme="minorHAnsi" w:cstheme="minorHAnsi"/>
                <w:sz w:val="20"/>
                <w:szCs w:val="20"/>
              </w:rPr>
              <w:t>ț</w:t>
            </w:r>
            <w:r w:rsidRPr="00957101">
              <w:rPr>
                <w:rFonts w:asciiTheme="minorHAnsi" w:hAnsiTheme="minorHAnsi" w:cstheme="minorHAnsi"/>
                <w:sz w:val="20"/>
                <w:szCs w:val="20"/>
              </w:rPr>
              <w:t>ă pe bază de contracte, conven</w:t>
            </w:r>
            <w:r>
              <w:rPr>
                <w:rFonts w:asciiTheme="minorHAnsi" w:hAnsiTheme="minorHAnsi" w:cstheme="minorHAnsi"/>
                <w:sz w:val="20"/>
                <w:szCs w:val="20"/>
              </w:rPr>
              <w:t>ț</w:t>
            </w:r>
            <w:r w:rsidRPr="00957101">
              <w:rPr>
                <w:rFonts w:asciiTheme="minorHAnsi" w:hAnsiTheme="minorHAnsi" w:cstheme="minorHAnsi"/>
                <w:sz w:val="20"/>
                <w:szCs w:val="20"/>
              </w:rPr>
              <w:t>ii sau hotărâri judecătore</w:t>
            </w:r>
            <w:r>
              <w:rPr>
                <w:rFonts w:asciiTheme="minorHAnsi" w:hAnsiTheme="minorHAnsi" w:cstheme="minorHAnsi"/>
                <w:sz w:val="20"/>
                <w:szCs w:val="20"/>
              </w:rPr>
              <w:t>ș</w:t>
            </w:r>
            <w:r w:rsidRPr="00957101">
              <w:rPr>
                <w:rFonts w:asciiTheme="minorHAnsi" w:hAnsiTheme="minorHAnsi" w:cstheme="minorHAnsi"/>
                <w:sz w:val="20"/>
                <w:szCs w:val="20"/>
              </w:rPr>
              <w:t>ti;</w:t>
            </w:r>
          </w:p>
          <w:p w14:paraId="0DA86A85" w14:textId="1E59F88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 Drepturi subiective asupra bunurilor din domeniul public al statului, care pot fi drepturi de administrare, de folosin</w:t>
            </w:r>
            <w:r>
              <w:rPr>
                <w:rFonts w:asciiTheme="minorHAnsi" w:hAnsiTheme="minorHAnsi" w:cstheme="minorHAnsi"/>
                <w:sz w:val="20"/>
                <w:szCs w:val="20"/>
              </w:rPr>
              <w:t>ț</w:t>
            </w:r>
            <w:r w:rsidRPr="00957101">
              <w:rPr>
                <w:rFonts w:asciiTheme="minorHAnsi" w:hAnsiTheme="minorHAnsi" w:cstheme="minorHAnsi"/>
                <w:sz w:val="20"/>
                <w:szCs w:val="20"/>
              </w:rPr>
              <w:t>ă, de concesiune ori de închiriere, în condi</w:t>
            </w:r>
            <w:r>
              <w:rPr>
                <w:rFonts w:asciiTheme="minorHAnsi" w:hAnsiTheme="minorHAnsi" w:cstheme="minorHAnsi"/>
                <w:sz w:val="20"/>
                <w:szCs w:val="20"/>
              </w:rPr>
              <w:t>ț</w:t>
            </w:r>
            <w:r w:rsidRPr="00957101">
              <w:rPr>
                <w:rFonts w:asciiTheme="minorHAnsi" w:hAnsiTheme="minorHAnsi" w:cstheme="minorHAnsi"/>
                <w:sz w:val="20"/>
                <w:szCs w:val="20"/>
              </w:rPr>
              <w:t>iile legii.</w:t>
            </w:r>
          </w:p>
        </w:tc>
        <w:tc>
          <w:tcPr>
            <w:tcW w:w="1905" w:type="pct"/>
          </w:tcPr>
          <w:p w14:paraId="110B16AF" w14:textId="77777777" w:rsidR="00CF4702" w:rsidRPr="00957101" w:rsidRDefault="00CF4702" w:rsidP="00CF4702">
            <w:pPr>
              <w:ind w:firstLine="0"/>
              <w:rPr>
                <w:rFonts w:asciiTheme="minorHAnsi" w:hAnsiTheme="minorHAnsi" w:cstheme="minorHAnsi"/>
                <w:sz w:val="20"/>
                <w:szCs w:val="20"/>
              </w:rPr>
            </w:pPr>
          </w:p>
        </w:tc>
        <w:tc>
          <w:tcPr>
            <w:tcW w:w="602" w:type="pct"/>
          </w:tcPr>
          <w:p w14:paraId="7171EB0C" w14:textId="77777777" w:rsidR="00CF4702" w:rsidRPr="00957101" w:rsidRDefault="00CF4702" w:rsidP="00CF4702">
            <w:pPr>
              <w:ind w:firstLine="0"/>
              <w:rPr>
                <w:rFonts w:asciiTheme="minorHAnsi" w:hAnsiTheme="minorHAnsi" w:cstheme="minorHAnsi"/>
                <w:sz w:val="20"/>
                <w:szCs w:val="20"/>
              </w:rPr>
            </w:pPr>
          </w:p>
        </w:tc>
        <w:tc>
          <w:tcPr>
            <w:tcW w:w="519" w:type="pct"/>
          </w:tcPr>
          <w:p w14:paraId="3A532365" w14:textId="77777777" w:rsidR="00CF4702" w:rsidRPr="00957101" w:rsidRDefault="00CF4702" w:rsidP="00CF4702">
            <w:pPr>
              <w:ind w:firstLine="0"/>
              <w:rPr>
                <w:rFonts w:asciiTheme="minorHAnsi" w:hAnsiTheme="minorHAnsi" w:cstheme="minorHAnsi"/>
                <w:sz w:val="20"/>
                <w:szCs w:val="20"/>
              </w:rPr>
            </w:pPr>
          </w:p>
        </w:tc>
      </w:tr>
      <w:tr w:rsidR="00CF4702" w:rsidRPr="00957101" w14:paraId="25B10FE9" w14:textId="77777777" w:rsidTr="00D8777E">
        <w:trPr>
          <w:trHeight w:val="451"/>
        </w:trPr>
        <w:tc>
          <w:tcPr>
            <w:tcW w:w="267" w:type="pct"/>
            <w:vMerge w:val="restart"/>
          </w:tcPr>
          <w:p w14:paraId="64C5BA98" w14:textId="33A1C81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113</w:t>
            </w:r>
          </w:p>
        </w:tc>
        <w:tc>
          <w:tcPr>
            <w:tcW w:w="1707" w:type="pct"/>
            <w:tcBorders>
              <w:bottom w:val="single" w:sz="4" w:space="0" w:color="000000" w:themeColor="text1"/>
            </w:tcBorders>
          </w:tcPr>
          <w:p w14:paraId="10944318" w14:textId="3F94D6A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(1) Universitatea din Oradea are, în patrimoniu, bunuri mobile </w:t>
            </w:r>
            <w:r>
              <w:rPr>
                <w:rFonts w:asciiTheme="minorHAnsi" w:hAnsiTheme="minorHAnsi" w:cstheme="minorHAnsi"/>
                <w:sz w:val="20"/>
                <w:szCs w:val="20"/>
              </w:rPr>
              <w:t>ș</w:t>
            </w:r>
            <w:r w:rsidRPr="00957101">
              <w:rPr>
                <w:rFonts w:asciiTheme="minorHAnsi" w:hAnsiTheme="minorHAnsi" w:cstheme="minorHAnsi"/>
                <w:sz w:val="20"/>
                <w:szCs w:val="20"/>
              </w:rPr>
              <w:t>i imobile din domeniul public sau din domeniul privat al statului;</w:t>
            </w:r>
          </w:p>
        </w:tc>
        <w:tc>
          <w:tcPr>
            <w:tcW w:w="1905" w:type="pct"/>
            <w:vMerge w:val="restart"/>
          </w:tcPr>
          <w:p w14:paraId="22DEBC73" w14:textId="2719BF0B" w:rsidR="00CF4702" w:rsidRPr="00957101" w:rsidRDefault="00CF4702" w:rsidP="00CF4702">
            <w:pPr>
              <w:ind w:firstLine="0"/>
              <w:rPr>
                <w:rFonts w:asciiTheme="minorHAnsi" w:hAnsiTheme="minorHAnsi" w:cstheme="minorHAnsi"/>
                <w:sz w:val="20"/>
                <w:szCs w:val="20"/>
              </w:rPr>
            </w:pPr>
          </w:p>
        </w:tc>
        <w:tc>
          <w:tcPr>
            <w:tcW w:w="602" w:type="pct"/>
            <w:vMerge w:val="restart"/>
          </w:tcPr>
          <w:p w14:paraId="55F03B41" w14:textId="77777777" w:rsidR="00CF4702" w:rsidRPr="00957101" w:rsidRDefault="00CF4702" w:rsidP="00CF4702">
            <w:pPr>
              <w:ind w:firstLine="0"/>
              <w:rPr>
                <w:rFonts w:asciiTheme="minorHAnsi" w:hAnsiTheme="minorHAnsi" w:cstheme="minorHAnsi"/>
                <w:sz w:val="20"/>
                <w:szCs w:val="20"/>
              </w:rPr>
            </w:pPr>
          </w:p>
        </w:tc>
        <w:tc>
          <w:tcPr>
            <w:tcW w:w="519" w:type="pct"/>
            <w:vMerge w:val="restart"/>
          </w:tcPr>
          <w:p w14:paraId="7C1DFE48" w14:textId="77777777" w:rsidR="00CF4702" w:rsidRPr="00957101" w:rsidRDefault="00CF4702" w:rsidP="00CF4702">
            <w:pPr>
              <w:ind w:firstLine="0"/>
              <w:rPr>
                <w:rFonts w:asciiTheme="minorHAnsi" w:hAnsiTheme="minorHAnsi" w:cstheme="minorHAnsi"/>
                <w:sz w:val="20"/>
                <w:szCs w:val="20"/>
              </w:rPr>
            </w:pPr>
          </w:p>
        </w:tc>
      </w:tr>
      <w:tr w:rsidR="00CF4702" w:rsidRPr="00957101" w14:paraId="1D305729" w14:textId="77777777" w:rsidTr="00D8777E">
        <w:trPr>
          <w:trHeight w:val="663"/>
        </w:trPr>
        <w:tc>
          <w:tcPr>
            <w:tcW w:w="267" w:type="pct"/>
            <w:vMerge/>
          </w:tcPr>
          <w:p w14:paraId="137D1FEA"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000000" w:themeColor="text1"/>
              <w:bottom w:val="single" w:sz="4" w:space="0" w:color="000000" w:themeColor="text1"/>
            </w:tcBorders>
          </w:tcPr>
          <w:p w14:paraId="423E095B" w14:textId="1543027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Universitatea din Oradea dispune de bunurile aflate în patrimoniul său în conformitate cu propriile reglementări </w:t>
            </w:r>
            <w:r>
              <w:rPr>
                <w:rFonts w:asciiTheme="minorHAnsi" w:hAnsiTheme="minorHAnsi" w:cstheme="minorHAnsi"/>
                <w:sz w:val="20"/>
                <w:szCs w:val="20"/>
              </w:rPr>
              <w:t>ș</w:t>
            </w:r>
            <w:r w:rsidRPr="00957101">
              <w:rPr>
                <w:rFonts w:asciiTheme="minorHAnsi" w:hAnsiTheme="minorHAnsi" w:cstheme="minorHAnsi"/>
                <w:sz w:val="20"/>
                <w:szCs w:val="20"/>
              </w:rPr>
              <w:t>i legisla</w:t>
            </w:r>
            <w:r>
              <w:rPr>
                <w:rFonts w:asciiTheme="minorHAnsi" w:hAnsiTheme="minorHAnsi" w:cstheme="minorHAnsi"/>
                <w:sz w:val="20"/>
                <w:szCs w:val="20"/>
              </w:rPr>
              <w:t>ț</w:t>
            </w:r>
            <w:r w:rsidRPr="00957101">
              <w:rPr>
                <w:rFonts w:asciiTheme="minorHAnsi" w:hAnsiTheme="minorHAnsi" w:cstheme="minorHAnsi"/>
                <w:sz w:val="20"/>
                <w:szCs w:val="20"/>
              </w:rPr>
              <w:t>ia în vigoare.</w:t>
            </w:r>
          </w:p>
        </w:tc>
        <w:tc>
          <w:tcPr>
            <w:tcW w:w="1905" w:type="pct"/>
            <w:vMerge/>
            <w:tcBorders>
              <w:bottom w:val="single" w:sz="4" w:space="0" w:color="000000" w:themeColor="text1"/>
            </w:tcBorders>
          </w:tcPr>
          <w:p w14:paraId="60F9CE7C" w14:textId="11421B21" w:rsidR="00CF4702" w:rsidRPr="00957101" w:rsidRDefault="00CF4702" w:rsidP="00CF4702">
            <w:pPr>
              <w:ind w:firstLine="0"/>
              <w:rPr>
                <w:rFonts w:asciiTheme="minorHAnsi" w:hAnsiTheme="minorHAnsi" w:cstheme="minorHAnsi"/>
                <w:sz w:val="20"/>
                <w:szCs w:val="20"/>
              </w:rPr>
            </w:pPr>
          </w:p>
        </w:tc>
        <w:tc>
          <w:tcPr>
            <w:tcW w:w="602" w:type="pct"/>
            <w:vMerge/>
          </w:tcPr>
          <w:p w14:paraId="6A73507F"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64E41617" w14:textId="77777777" w:rsidR="00CF4702" w:rsidRPr="00957101" w:rsidRDefault="00CF4702" w:rsidP="00CF4702">
            <w:pPr>
              <w:ind w:firstLine="0"/>
              <w:rPr>
                <w:rFonts w:asciiTheme="minorHAnsi" w:hAnsiTheme="minorHAnsi" w:cstheme="minorHAnsi"/>
                <w:sz w:val="20"/>
                <w:szCs w:val="20"/>
              </w:rPr>
            </w:pPr>
          </w:p>
        </w:tc>
      </w:tr>
      <w:tr w:rsidR="00CF4702" w:rsidRPr="00957101" w14:paraId="654F40F4" w14:textId="77777777" w:rsidTr="00D8777E">
        <w:trPr>
          <w:trHeight w:val="338"/>
        </w:trPr>
        <w:tc>
          <w:tcPr>
            <w:tcW w:w="267" w:type="pct"/>
            <w:vMerge/>
          </w:tcPr>
          <w:p w14:paraId="1BBAC7A1"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000000" w:themeColor="text1"/>
            </w:tcBorders>
          </w:tcPr>
          <w:p w14:paraId="67892661" w14:textId="77777777" w:rsidR="00CF4702" w:rsidRPr="00957101" w:rsidRDefault="00CF4702" w:rsidP="00CF4702">
            <w:pPr>
              <w:ind w:firstLine="0"/>
              <w:rPr>
                <w:rFonts w:asciiTheme="minorHAnsi" w:hAnsiTheme="minorHAnsi" w:cstheme="minorHAnsi"/>
                <w:sz w:val="20"/>
                <w:szCs w:val="20"/>
              </w:rPr>
            </w:pPr>
          </w:p>
        </w:tc>
        <w:tc>
          <w:tcPr>
            <w:tcW w:w="1905" w:type="pct"/>
            <w:tcBorders>
              <w:top w:val="single" w:sz="4" w:space="0" w:color="000000" w:themeColor="text1"/>
            </w:tcBorders>
          </w:tcPr>
          <w:p w14:paraId="13924E9A" w14:textId="7B14D36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4F81BD" w:themeColor="accent1"/>
                <w:sz w:val="20"/>
                <w:szCs w:val="20"/>
              </w:rPr>
              <w:t xml:space="preserve">(3) Gestiunea </w:t>
            </w:r>
            <w:r>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i protec</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ia resurselor institu</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iei de învă</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 xml:space="preserve">ământ superior se  realizează conform reglementărilor legale </w:t>
            </w:r>
            <w:r>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i interne;</w:t>
            </w:r>
          </w:p>
        </w:tc>
        <w:tc>
          <w:tcPr>
            <w:tcW w:w="602" w:type="pct"/>
            <w:vMerge/>
          </w:tcPr>
          <w:p w14:paraId="6EDE2AFB"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5C23D27F" w14:textId="77777777" w:rsidR="00CF4702" w:rsidRPr="00957101" w:rsidRDefault="00CF4702" w:rsidP="00CF4702">
            <w:pPr>
              <w:ind w:firstLine="0"/>
              <w:rPr>
                <w:rFonts w:asciiTheme="minorHAnsi" w:hAnsiTheme="minorHAnsi" w:cstheme="minorHAnsi"/>
                <w:sz w:val="20"/>
                <w:szCs w:val="20"/>
              </w:rPr>
            </w:pPr>
          </w:p>
        </w:tc>
      </w:tr>
      <w:tr w:rsidR="00CF4702" w:rsidRPr="00957101" w14:paraId="6D1E2335" w14:textId="4A0B6B5A" w:rsidTr="00D8777E">
        <w:tc>
          <w:tcPr>
            <w:tcW w:w="5000" w:type="pct"/>
            <w:gridSpan w:val="5"/>
            <w:shd w:val="clear" w:color="auto" w:fill="DBE5F1" w:themeFill="accent1" w:themeFillTint="33"/>
          </w:tcPr>
          <w:p w14:paraId="190EF01C" w14:textId="2D8FAE31" w:rsidR="00CF4702" w:rsidRPr="00957101" w:rsidRDefault="00CF4702" w:rsidP="00CF4702">
            <w:pPr>
              <w:ind w:firstLine="0"/>
              <w:rPr>
                <w:rFonts w:asciiTheme="minorHAnsi" w:hAnsiTheme="minorHAnsi" w:cstheme="minorHAnsi"/>
                <w:b/>
                <w:bCs/>
                <w:sz w:val="20"/>
                <w:szCs w:val="20"/>
              </w:rPr>
            </w:pPr>
            <w:r w:rsidRPr="00957101">
              <w:rPr>
                <w:rFonts w:asciiTheme="minorHAnsi" w:hAnsiTheme="minorHAnsi" w:cstheme="minorHAnsi"/>
                <w:b/>
                <w:bCs/>
                <w:sz w:val="20"/>
                <w:szCs w:val="20"/>
              </w:rPr>
              <w:t>12. Managementul calită</w:t>
            </w:r>
            <w:r>
              <w:rPr>
                <w:rFonts w:asciiTheme="minorHAnsi" w:hAnsiTheme="minorHAnsi" w:cstheme="minorHAnsi"/>
                <w:b/>
                <w:bCs/>
                <w:sz w:val="20"/>
                <w:szCs w:val="20"/>
              </w:rPr>
              <w:t>ț</w:t>
            </w:r>
            <w:r w:rsidRPr="00957101">
              <w:rPr>
                <w:rFonts w:asciiTheme="minorHAnsi" w:hAnsiTheme="minorHAnsi" w:cstheme="minorHAnsi"/>
                <w:b/>
                <w:bCs/>
                <w:sz w:val="20"/>
                <w:szCs w:val="20"/>
              </w:rPr>
              <w:t>ii proceselor educa</w:t>
            </w:r>
            <w:r>
              <w:rPr>
                <w:rFonts w:asciiTheme="minorHAnsi" w:hAnsiTheme="minorHAnsi" w:cstheme="minorHAnsi"/>
                <w:b/>
                <w:bCs/>
                <w:sz w:val="20"/>
                <w:szCs w:val="20"/>
              </w:rPr>
              <w:t>ț</w:t>
            </w:r>
            <w:r w:rsidRPr="00957101">
              <w:rPr>
                <w:rFonts w:asciiTheme="minorHAnsi" w:hAnsiTheme="minorHAnsi" w:cstheme="minorHAnsi"/>
                <w:b/>
                <w:bCs/>
                <w:sz w:val="20"/>
                <w:szCs w:val="20"/>
              </w:rPr>
              <w:t xml:space="preserve">ionale </w:t>
            </w:r>
            <w:r>
              <w:rPr>
                <w:rFonts w:asciiTheme="minorHAnsi" w:hAnsiTheme="minorHAnsi" w:cstheme="minorHAnsi"/>
                <w:b/>
                <w:bCs/>
                <w:sz w:val="20"/>
                <w:szCs w:val="20"/>
              </w:rPr>
              <w:t>ș</w:t>
            </w:r>
            <w:r w:rsidRPr="00957101">
              <w:rPr>
                <w:rFonts w:asciiTheme="minorHAnsi" w:hAnsiTheme="minorHAnsi" w:cstheme="minorHAnsi"/>
                <w:b/>
                <w:bCs/>
                <w:sz w:val="20"/>
                <w:szCs w:val="20"/>
              </w:rPr>
              <w:t>i de cercetare</w:t>
            </w:r>
          </w:p>
        </w:tc>
      </w:tr>
      <w:tr w:rsidR="00CF4702" w:rsidRPr="00957101" w14:paraId="07387B09" w14:textId="77777777" w:rsidTr="00D8777E">
        <w:tc>
          <w:tcPr>
            <w:tcW w:w="267" w:type="pct"/>
          </w:tcPr>
          <w:p w14:paraId="0F27BCA4" w14:textId="344AB3A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114</w:t>
            </w:r>
          </w:p>
        </w:tc>
        <w:tc>
          <w:tcPr>
            <w:tcW w:w="1707" w:type="pct"/>
          </w:tcPr>
          <w:p w14:paraId="027CA305" w14:textId="732165BC"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Managementul calită</w:t>
            </w:r>
            <w:r>
              <w:rPr>
                <w:rFonts w:asciiTheme="minorHAnsi" w:hAnsiTheme="minorHAnsi" w:cstheme="minorHAnsi"/>
                <w:strike/>
                <w:sz w:val="20"/>
                <w:szCs w:val="20"/>
              </w:rPr>
              <w:t>ț</w:t>
            </w:r>
            <w:r w:rsidRPr="00957101">
              <w:rPr>
                <w:rFonts w:asciiTheme="minorHAnsi" w:hAnsiTheme="minorHAnsi" w:cstheme="minorHAnsi"/>
                <w:strike/>
                <w:sz w:val="20"/>
                <w:szCs w:val="20"/>
              </w:rPr>
              <w:t>ii reune</w:t>
            </w:r>
            <w:r>
              <w:rPr>
                <w:rFonts w:asciiTheme="minorHAnsi" w:hAnsiTheme="minorHAnsi" w:cstheme="minorHAnsi"/>
                <w:strike/>
                <w:sz w:val="20"/>
                <w:szCs w:val="20"/>
              </w:rPr>
              <w:t>ș</w:t>
            </w:r>
            <w:r w:rsidRPr="00957101">
              <w:rPr>
                <w:rFonts w:asciiTheme="minorHAnsi" w:hAnsiTheme="minorHAnsi" w:cstheme="minorHAnsi"/>
                <w:strike/>
                <w:sz w:val="20"/>
                <w:szCs w:val="20"/>
              </w:rPr>
              <w:t>te activită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ile de evaluare </w:t>
            </w:r>
            <w:r>
              <w:rPr>
                <w:rFonts w:asciiTheme="minorHAnsi" w:hAnsiTheme="minorHAnsi" w:cstheme="minorHAnsi"/>
                <w:strike/>
                <w:sz w:val="20"/>
                <w:szCs w:val="20"/>
              </w:rPr>
              <w:t>ș</w:t>
            </w:r>
            <w:r w:rsidRPr="00957101">
              <w:rPr>
                <w:rFonts w:asciiTheme="minorHAnsi" w:hAnsiTheme="minorHAnsi" w:cstheme="minorHAnsi"/>
                <w:strike/>
                <w:sz w:val="20"/>
                <w:szCs w:val="20"/>
              </w:rPr>
              <w:t>i asigurare a calită</w:t>
            </w:r>
            <w:r>
              <w:rPr>
                <w:rFonts w:asciiTheme="minorHAnsi" w:hAnsiTheme="minorHAnsi" w:cstheme="minorHAnsi"/>
                <w:strike/>
                <w:sz w:val="20"/>
                <w:szCs w:val="20"/>
              </w:rPr>
              <w:t>ț</w:t>
            </w:r>
            <w:r w:rsidRPr="00957101">
              <w:rPr>
                <w:rFonts w:asciiTheme="minorHAnsi" w:hAnsiTheme="minorHAnsi" w:cstheme="minorHAnsi"/>
                <w:strike/>
                <w:sz w:val="20"/>
                <w:szCs w:val="20"/>
              </w:rPr>
              <w:t>ii. Membrii comunită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academice </w:t>
            </w:r>
            <w:r>
              <w:rPr>
                <w:rFonts w:asciiTheme="minorHAnsi" w:hAnsiTheme="minorHAnsi" w:cstheme="minorHAnsi"/>
                <w:strike/>
                <w:sz w:val="20"/>
                <w:szCs w:val="20"/>
              </w:rPr>
              <w:t>ș</w:t>
            </w:r>
            <w:r w:rsidRPr="00957101">
              <w:rPr>
                <w:rFonts w:asciiTheme="minorHAnsi" w:hAnsiTheme="minorHAnsi" w:cstheme="minorHAnsi"/>
                <w:strike/>
                <w:sz w:val="20"/>
                <w:szCs w:val="20"/>
              </w:rPr>
              <w:t>i studen</w:t>
            </w:r>
            <w:r>
              <w:rPr>
                <w:rFonts w:asciiTheme="minorHAnsi" w:hAnsiTheme="minorHAnsi" w:cstheme="minorHAnsi"/>
                <w:strike/>
                <w:sz w:val="20"/>
                <w:szCs w:val="20"/>
              </w:rPr>
              <w:t>ț</w:t>
            </w:r>
            <w:r w:rsidRPr="00957101">
              <w:rPr>
                <w:rFonts w:asciiTheme="minorHAnsi" w:hAnsiTheme="minorHAnsi" w:cstheme="minorHAnsi"/>
                <w:strike/>
                <w:sz w:val="20"/>
                <w:szCs w:val="20"/>
              </w:rPr>
              <w:t>ii sunt implica</w:t>
            </w:r>
            <w:r>
              <w:rPr>
                <w:rFonts w:asciiTheme="minorHAnsi" w:hAnsiTheme="minorHAnsi" w:cstheme="minorHAnsi"/>
                <w:strike/>
                <w:sz w:val="20"/>
                <w:szCs w:val="20"/>
              </w:rPr>
              <w:t>ț</w:t>
            </w:r>
            <w:r w:rsidRPr="00957101">
              <w:rPr>
                <w:rFonts w:asciiTheme="minorHAnsi" w:hAnsiTheme="minorHAnsi" w:cstheme="minorHAnsi"/>
                <w:strike/>
                <w:sz w:val="20"/>
                <w:szCs w:val="20"/>
              </w:rPr>
              <w:t>i, în calitate de parteneri, în procesul de asigurare a calită</w:t>
            </w:r>
            <w:r>
              <w:rPr>
                <w:rFonts w:asciiTheme="minorHAnsi" w:hAnsiTheme="minorHAnsi" w:cstheme="minorHAnsi"/>
                <w:strike/>
                <w:sz w:val="20"/>
                <w:szCs w:val="20"/>
              </w:rPr>
              <w:t>ț</w:t>
            </w:r>
            <w:r w:rsidRPr="00957101">
              <w:rPr>
                <w:rFonts w:asciiTheme="minorHAnsi" w:hAnsiTheme="minorHAnsi" w:cstheme="minorHAnsi"/>
                <w:strike/>
                <w:sz w:val="20"/>
                <w:szCs w:val="20"/>
              </w:rPr>
              <w:t>ii activită</w:t>
            </w:r>
            <w:r>
              <w:rPr>
                <w:rFonts w:asciiTheme="minorHAnsi" w:hAnsiTheme="minorHAnsi" w:cstheme="minorHAnsi"/>
                <w:strike/>
                <w:sz w:val="20"/>
                <w:szCs w:val="20"/>
              </w:rPr>
              <w:t>ț</w:t>
            </w:r>
            <w:r w:rsidRPr="00957101">
              <w:rPr>
                <w:rFonts w:asciiTheme="minorHAnsi" w:hAnsiTheme="minorHAnsi" w:cstheme="minorHAnsi"/>
                <w:strike/>
                <w:sz w:val="20"/>
                <w:szCs w:val="20"/>
              </w:rPr>
              <w:t>ii de învă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cercetare </w:t>
            </w:r>
            <w:r>
              <w:rPr>
                <w:rFonts w:asciiTheme="minorHAnsi" w:hAnsiTheme="minorHAnsi" w:cstheme="minorHAnsi"/>
                <w:strike/>
                <w:sz w:val="20"/>
                <w:szCs w:val="20"/>
              </w:rPr>
              <w:t>ș</w:t>
            </w:r>
            <w:r w:rsidRPr="00957101">
              <w:rPr>
                <w:rFonts w:asciiTheme="minorHAnsi" w:hAnsiTheme="minorHAnsi" w:cstheme="minorHAnsi"/>
                <w:strike/>
                <w:sz w:val="20"/>
                <w:szCs w:val="20"/>
              </w:rPr>
              <w:t>tiin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ifică </w:t>
            </w:r>
            <w:r>
              <w:rPr>
                <w:rFonts w:asciiTheme="minorHAnsi" w:hAnsiTheme="minorHAnsi" w:cstheme="minorHAnsi"/>
                <w:strike/>
                <w:sz w:val="20"/>
                <w:szCs w:val="20"/>
              </w:rPr>
              <w:t>ș</w:t>
            </w:r>
            <w:r w:rsidRPr="00957101">
              <w:rPr>
                <w:rFonts w:asciiTheme="minorHAnsi" w:hAnsiTheme="minorHAnsi" w:cstheme="minorHAnsi"/>
                <w:strike/>
                <w:sz w:val="20"/>
                <w:szCs w:val="20"/>
              </w:rPr>
              <w:t>i crea</w:t>
            </w:r>
            <w:r>
              <w:rPr>
                <w:rFonts w:asciiTheme="minorHAnsi" w:hAnsiTheme="minorHAnsi" w:cstheme="minorHAnsi"/>
                <w:strike/>
                <w:sz w:val="20"/>
                <w:szCs w:val="20"/>
              </w:rPr>
              <w:t>ț</w:t>
            </w:r>
            <w:r w:rsidRPr="00957101">
              <w:rPr>
                <w:rFonts w:asciiTheme="minorHAnsi" w:hAnsiTheme="minorHAnsi" w:cstheme="minorHAnsi"/>
                <w:strike/>
                <w:sz w:val="20"/>
                <w:szCs w:val="20"/>
              </w:rPr>
              <w:t>ie universitară;</w:t>
            </w:r>
          </w:p>
        </w:tc>
        <w:tc>
          <w:tcPr>
            <w:tcW w:w="1905" w:type="pct"/>
          </w:tcPr>
          <w:p w14:paraId="02869637" w14:textId="29098A19"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Bidi"/>
                <w:color w:val="C00000"/>
                <w:sz w:val="20"/>
                <w:szCs w:val="20"/>
              </w:rPr>
              <w:t>Managementul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implementat în universitate reune</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te activită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ile de evaluare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asigurare a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Membrii comunită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ii academice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studen</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sunt implica</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 în calitate de parteneri, în procesul de asigurare a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activită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de învă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ământ, cercetare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tiin</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ifică avansată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crea</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ie universitară</w:t>
            </w:r>
          </w:p>
        </w:tc>
        <w:tc>
          <w:tcPr>
            <w:tcW w:w="602" w:type="pct"/>
          </w:tcPr>
          <w:p w14:paraId="003D7395" w14:textId="77777777" w:rsidR="00CF4702" w:rsidRPr="00957101" w:rsidRDefault="00CF4702" w:rsidP="00CF4702">
            <w:pPr>
              <w:ind w:firstLine="0"/>
              <w:rPr>
                <w:rFonts w:asciiTheme="minorHAnsi" w:hAnsiTheme="minorHAnsi" w:cstheme="minorHAnsi"/>
                <w:sz w:val="20"/>
                <w:szCs w:val="20"/>
              </w:rPr>
            </w:pPr>
          </w:p>
        </w:tc>
        <w:tc>
          <w:tcPr>
            <w:tcW w:w="519" w:type="pct"/>
          </w:tcPr>
          <w:p w14:paraId="5087DD0F" w14:textId="77777777" w:rsidR="00CF4702" w:rsidRPr="00957101" w:rsidRDefault="00CF4702" w:rsidP="00CF4702">
            <w:pPr>
              <w:ind w:firstLine="0"/>
              <w:rPr>
                <w:rFonts w:asciiTheme="minorHAnsi" w:hAnsiTheme="minorHAnsi" w:cstheme="minorHAnsi"/>
                <w:color w:val="C00000"/>
                <w:sz w:val="20"/>
                <w:szCs w:val="20"/>
              </w:rPr>
            </w:pPr>
          </w:p>
        </w:tc>
      </w:tr>
      <w:tr w:rsidR="00CF4702" w:rsidRPr="00957101" w14:paraId="58E798A7" w14:textId="77777777" w:rsidTr="00D8777E">
        <w:tc>
          <w:tcPr>
            <w:tcW w:w="267" w:type="pct"/>
          </w:tcPr>
          <w:p w14:paraId="38399B92" w14:textId="30DAF8E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114a</w:t>
            </w:r>
          </w:p>
        </w:tc>
        <w:tc>
          <w:tcPr>
            <w:tcW w:w="1707" w:type="pct"/>
          </w:tcPr>
          <w:p w14:paraId="1511F87F" w14:textId="1E146459" w:rsidR="00CF4702" w:rsidRPr="00957101" w:rsidRDefault="00CF4702" w:rsidP="00CF4702">
            <w:pPr>
              <w:ind w:firstLine="0"/>
              <w:rPr>
                <w:rFonts w:asciiTheme="minorHAnsi" w:hAnsiTheme="minorHAnsi" w:cstheme="minorHAnsi"/>
                <w:strike/>
                <w:sz w:val="20"/>
                <w:szCs w:val="20"/>
              </w:rPr>
            </w:pPr>
          </w:p>
        </w:tc>
        <w:tc>
          <w:tcPr>
            <w:tcW w:w="1905" w:type="pct"/>
          </w:tcPr>
          <w:p w14:paraId="1D7F29D1" w14:textId="1E87D030"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 xml:space="preserve">Sistemul intern de Evaluare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(SEAQ), dezvoltat de Universitatea din Oradea, are obiective, politici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proceduri clar definite pentru a promova o cultură internă de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serviciilor educa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ionale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de cercetare avansată.</w:t>
            </w:r>
          </w:p>
          <w:p w14:paraId="3273EDB3" w14:textId="281B0CDF"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 xml:space="preserve">(1) Universitatea din Oradea se supune reglementărilor în vigoare referitoare la asigurarea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evaluarea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în învă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ământul superior;</w:t>
            </w:r>
          </w:p>
          <w:p w14:paraId="2472BD67" w14:textId="31EBA95F"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(2) Asigură transparen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a tuturor deciziilor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activită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ilor sale;</w:t>
            </w:r>
          </w:p>
          <w:p w14:paraId="6D76EC69" w14:textId="082807C1"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color w:val="C00000"/>
                <w:sz w:val="20"/>
                <w:szCs w:val="20"/>
              </w:rPr>
              <w:lastRenderedPageBreak/>
              <w:t xml:space="preserve">(3) Respectă libertatea academică a personalului didactic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de cercetare, precum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drepturile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libertă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ile studen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ilor.</w:t>
            </w:r>
          </w:p>
        </w:tc>
        <w:tc>
          <w:tcPr>
            <w:tcW w:w="602" w:type="pct"/>
          </w:tcPr>
          <w:p w14:paraId="065874E7" w14:textId="77777777" w:rsidR="00CF4702" w:rsidRPr="00957101" w:rsidRDefault="00CF4702" w:rsidP="00CF4702">
            <w:pPr>
              <w:ind w:firstLine="0"/>
              <w:rPr>
                <w:rFonts w:asciiTheme="minorHAnsi" w:hAnsiTheme="minorHAnsi" w:cstheme="minorHAnsi"/>
                <w:sz w:val="20"/>
                <w:szCs w:val="20"/>
              </w:rPr>
            </w:pPr>
          </w:p>
        </w:tc>
        <w:tc>
          <w:tcPr>
            <w:tcW w:w="519" w:type="pct"/>
          </w:tcPr>
          <w:p w14:paraId="0A898608" w14:textId="7666F03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C00000"/>
                <w:sz w:val="20"/>
                <w:szCs w:val="20"/>
              </w:rPr>
              <w:t>Livia Bandici</w:t>
            </w:r>
          </w:p>
        </w:tc>
      </w:tr>
      <w:tr w:rsidR="00CF4702" w:rsidRPr="00957101" w14:paraId="1988EE9F" w14:textId="77777777" w:rsidTr="00D8777E">
        <w:tc>
          <w:tcPr>
            <w:tcW w:w="267" w:type="pct"/>
          </w:tcPr>
          <w:p w14:paraId="47D81DE7" w14:textId="026D429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115</w:t>
            </w:r>
          </w:p>
        </w:tc>
        <w:tc>
          <w:tcPr>
            <w:tcW w:w="1707" w:type="pct"/>
          </w:tcPr>
          <w:p w14:paraId="48FFFB96" w14:textId="339C43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Strategia Calită</w:t>
            </w:r>
            <w:r>
              <w:rPr>
                <w:rFonts w:asciiTheme="minorHAnsi" w:hAnsiTheme="minorHAnsi" w:cstheme="minorHAnsi"/>
                <w:sz w:val="20"/>
                <w:szCs w:val="20"/>
              </w:rPr>
              <w:t>ț</w:t>
            </w:r>
            <w:r w:rsidRPr="00957101">
              <w:rPr>
                <w:rFonts w:asciiTheme="minorHAnsi" w:hAnsiTheme="minorHAnsi" w:cstheme="minorHAnsi"/>
                <w:sz w:val="20"/>
                <w:szCs w:val="20"/>
              </w:rPr>
              <w:t xml:space="preserve">ii la UO este înscrisă în Programul de Politici, Strategii </w:t>
            </w:r>
            <w:r>
              <w:rPr>
                <w:rFonts w:asciiTheme="minorHAnsi" w:hAnsiTheme="minorHAnsi" w:cstheme="minorHAnsi"/>
                <w:sz w:val="20"/>
                <w:szCs w:val="20"/>
              </w:rPr>
              <w:t>ș</w:t>
            </w:r>
            <w:r w:rsidRPr="00957101">
              <w:rPr>
                <w:rFonts w:asciiTheme="minorHAnsi" w:hAnsiTheme="minorHAnsi" w:cstheme="minorHAnsi"/>
                <w:sz w:val="20"/>
                <w:szCs w:val="20"/>
              </w:rPr>
              <w:t>i Ac</w:t>
            </w:r>
            <w:r>
              <w:rPr>
                <w:rFonts w:asciiTheme="minorHAnsi" w:hAnsiTheme="minorHAnsi" w:cstheme="minorHAnsi"/>
                <w:sz w:val="20"/>
                <w:szCs w:val="20"/>
              </w:rPr>
              <w:t>ț</w:t>
            </w:r>
            <w:r w:rsidRPr="00957101">
              <w:rPr>
                <w:rFonts w:asciiTheme="minorHAnsi" w:hAnsiTheme="minorHAnsi" w:cstheme="minorHAnsi"/>
                <w:sz w:val="20"/>
                <w:szCs w:val="20"/>
              </w:rPr>
              <w:t xml:space="preserve">iuni privind Calitatea, aprobat de Senatul UO. Rezultatele managementului UO sunt consemnate anual în Raportul la Programul de Politici, Strategii </w:t>
            </w:r>
            <w:r>
              <w:rPr>
                <w:rFonts w:asciiTheme="minorHAnsi" w:hAnsiTheme="minorHAnsi" w:cstheme="minorHAnsi"/>
                <w:sz w:val="20"/>
                <w:szCs w:val="20"/>
              </w:rPr>
              <w:t>ș</w:t>
            </w:r>
            <w:r w:rsidRPr="00957101">
              <w:rPr>
                <w:rFonts w:asciiTheme="minorHAnsi" w:hAnsiTheme="minorHAnsi" w:cstheme="minorHAnsi"/>
                <w:sz w:val="20"/>
                <w:szCs w:val="20"/>
              </w:rPr>
              <w:t>i Ac</w:t>
            </w:r>
            <w:r>
              <w:rPr>
                <w:rFonts w:asciiTheme="minorHAnsi" w:hAnsiTheme="minorHAnsi" w:cstheme="minorHAnsi"/>
                <w:sz w:val="20"/>
                <w:szCs w:val="20"/>
              </w:rPr>
              <w:t>ț</w:t>
            </w:r>
            <w:r w:rsidRPr="00957101">
              <w:rPr>
                <w:rFonts w:asciiTheme="minorHAnsi" w:hAnsiTheme="minorHAnsi" w:cstheme="minorHAnsi"/>
                <w:sz w:val="20"/>
                <w:szCs w:val="20"/>
              </w:rPr>
              <w:t>iuni privind Calitatea, aprobat de Senatul UO;</w:t>
            </w:r>
          </w:p>
        </w:tc>
        <w:tc>
          <w:tcPr>
            <w:tcW w:w="1905" w:type="pct"/>
          </w:tcPr>
          <w:p w14:paraId="1F638D13" w14:textId="404B2206" w:rsidR="00CF4702" w:rsidRPr="00957101" w:rsidRDefault="00CF4702" w:rsidP="00CF4702">
            <w:pPr>
              <w:ind w:firstLine="0"/>
              <w:rPr>
                <w:rFonts w:asciiTheme="minorHAnsi" w:hAnsiTheme="minorHAnsi" w:cstheme="minorHAnsi"/>
                <w:sz w:val="20"/>
                <w:szCs w:val="20"/>
              </w:rPr>
            </w:pPr>
          </w:p>
        </w:tc>
        <w:tc>
          <w:tcPr>
            <w:tcW w:w="602" w:type="pct"/>
          </w:tcPr>
          <w:p w14:paraId="4927D4BD" w14:textId="77777777" w:rsidR="00CF4702" w:rsidRPr="00957101" w:rsidRDefault="00CF4702" w:rsidP="00CF4702">
            <w:pPr>
              <w:ind w:firstLine="0"/>
              <w:rPr>
                <w:rFonts w:asciiTheme="minorHAnsi" w:hAnsiTheme="minorHAnsi" w:cstheme="minorHAnsi"/>
                <w:sz w:val="20"/>
                <w:szCs w:val="20"/>
              </w:rPr>
            </w:pPr>
          </w:p>
        </w:tc>
        <w:tc>
          <w:tcPr>
            <w:tcW w:w="519" w:type="pct"/>
          </w:tcPr>
          <w:p w14:paraId="18193167" w14:textId="01A15EF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C00000"/>
                <w:sz w:val="20"/>
                <w:szCs w:val="20"/>
              </w:rPr>
              <w:t>Livia Bandici</w:t>
            </w:r>
          </w:p>
        </w:tc>
      </w:tr>
      <w:tr w:rsidR="00CF4702" w:rsidRPr="00957101" w14:paraId="516ACC93" w14:textId="77777777" w:rsidTr="00D8777E">
        <w:tc>
          <w:tcPr>
            <w:tcW w:w="267" w:type="pct"/>
          </w:tcPr>
          <w:p w14:paraId="1640AEA9" w14:textId="7933CB7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116</w:t>
            </w:r>
          </w:p>
        </w:tc>
        <w:tc>
          <w:tcPr>
            <w:tcW w:w="1707" w:type="pct"/>
          </w:tcPr>
          <w:p w14:paraId="4AAF82F8" w14:textId="6464E60D"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Implementarea Sistemului de Management al Calită</w:t>
            </w:r>
            <w:r>
              <w:rPr>
                <w:rFonts w:asciiTheme="minorHAnsi" w:hAnsiTheme="minorHAnsi" w:cstheme="minorHAnsi"/>
                <w:strike/>
                <w:sz w:val="20"/>
                <w:szCs w:val="20"/>
              </w:rPr>
              <w:t>ț</w:t>
            </w:r>
            <w:r w:rsidRPr="00957101">
              <w:rPr>
                <w:rFonts w:asciiTheme="minorHAnsi" w:hAnsiTheme="minorHAnsi" w:cstheme="minorHAnsi"/>
                <w:strike/>
                <w:sz w:val="20"/>
                <w:szCs w:val="20"/>
              </w:rPr>
              <w:t>ii Totale (SMCT):</w:t>
            </w:r>
          </w:p>
          <w:p w14:paraId="4A40535D" w14:textId="50BDC06D"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a) Manualul calită</w:t>
            </w:r>
            <w:r>
              <w:rPr>
                <w:rFonts w:asciiTheme="minorHAnsi" w:hAnsiTheme="minorHAnsi" w:cstheme="minorHAnsi"/>
                <w:strike/>
                <w:sz w:val="20"/>
                <w:szCs w:val="20"/>
              </w:rPr>
              <w:t>ț</w:t>
            </w:r>
            <w:r w:rsidRPr="00957101">
              <w:rPr>
                <w:rFonts w:asciiTheme="minorHAnsi" w:hAnsiTheme="minorHAnsi" w:cstheme="minorHAnsi"/>
                <w:strike/>
                <w:sz w:val="20"/>
                <w:szCs w:val="20"/>
              </w:rPr>
              <w:t>ii sau Codul de Asigurare a Calită</w:t>
            </w:r>
            <w:r>
              <w:rPr>
                <w:rFonts w:asciiTheme="minorHAnsi" w:hAnsiTheme="minorHAnsi" w:cstheme="minorHAnsi"/>
                <w:strike/>
                <w:sz w:val="20"/>
                <w:szCs w:val="20"/>
              </w:rPr>
              <w:t>ț</w:t>
            </w:r>
            <w:r w:rsidRPr="00957101">
              <w:rPr>
                <w:rFonts w:asciiTheme="minorHAnsi" w:hAnsiTheme="minorHAnsi" w:cstheme="minorHAnsi"/>
                <w:strike/>
                <w:sz w:val="20"/>
                <w:szCs w:val="20"/>
              </w:rPr>
              <w:t>ii care stabile</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te principiile, modul de organizare </w:t>
            </w:r>
            <w:r>
              <w:rPr>
                <w:rFonts w:asciiTheme="minorHAnsi" w:hAnsiTheme="minorHAnsi" w:cstheme="minorHAnsi"/>
                <w:strike/>
                <w:sz w:val="20"/>
                <w:szCs w:val="20"/>
              </w:rPr>
              <w:t>ș</w:t>
            </w:r>
            <w:r w:rsidRPr="00957101">
              <w:rPr>
                <w:rFonts w:asciiTheme="minorHAnsi" w:hAnsiTheme="minorHAnsi" w:cstheme="minorHAnsi"/>
                <w:strike/>
                <w:sz w:val="20"/>
                <w:szCs w:val="20"/>
              </w:rPr>
              <w:t>i func</w:t>
            </w:r>
            <w:r>
              <w:rPr>
                <w:rFonts w:asciiTheme="minorHAnsi" w:hAnsiTheme="minorHAnsi" w:cstheme="minorHAnsi"/>
                <w:strike/>
                <w:sz w:val="20"/>
                <w:szCs w:val="20"/>
              </w:rPr>
              <w:t>ț</w:t>
            </w:r>
            <w:r w:rsidRPr="00957101">
              <w:rPr>
                <w:rFonts w:asciiTheme="minorHAnsi" w:hAnsiTheme="minorHAnsi" w:cstheme="minorHAnsi"/>
                <w:strike/>
                <w:sz w:val="20"/>
                <w:szCs w:val="20"/>
              </w:rPr>
              <w:t>ionare al SMCT din cadrul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ii din Oradea, având ca scop coordonarea eforturilor pentru cre</w:t>
            </w:r>
            <w:r>
              <w:rPr>
                <w:rFonts w:asciiTheme="minorHAnsi" w:hAnsiTheme="minorHAnsi" w:cstheme="minorHAnsi"/>
                <w:strike/>
                <w:sz w:val="20"/>
                <w:szCs w:val="20"/>
              </w:rPr>
              <w:t>ș</w:t>
            </w:r>
            <w:r w:rsidRPr="00957101">
              <w:rPr>
                <w:rFonts w:asciiTheme="minorHAnsi" w:hAnsiTheme="minorHAnsi" w:cstheme="minorHAnsi"/>
                <w:strike/>
                <w:sz w:val="20"/>
                <w:szCs w:val="20"/>
              </w:rPr>
              <w:t>terea calită</w:t>
            </w:r>
            <w:r>
              <w:rPr>
                <w:rFonts w:asciiTheme="minorHAnsi" w:hAnsiTheme="minorHAnsi" w:cstheme="minorHAnsi"/>
                <w:strike/>
                <w:sz w:val="20"/>
                <w:szCs w:val="20"/>
              </w:rPr>
              <w:t>ț</w:t>
            </w:r>
            <w:r w:rsidRPr="00957101">
              <w:rPr>
                <w:rFonts w:asciiTheme="minorHAnsi" w:hAnsiTheme="minorHAnsi" w:cstheme="minorHAnsi"/>
                <w:strike/>
                <w:sz w:val="20"/>
                <w:szCs w:val="20"/>
              </w:rPr>
              <w:t>ii proceselor educa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Pr>
                <w:rFonts w:asciiTheme="minorHAnsi" w:hAnsiTheme="minorHAnsi" w:cstheme="minorHAnsi"/>
                <w:strike/>
                <w:sz w:val="20"/>
                <w:szCs w:val="20"/>
              </w:rPr>
              <w:t>ș</w:t>
            </w:r>
            <w:r w:rsidRPr="00957101">
              <w:rPr>
                <w:rFonts w:asciiTheme="minorHAnsi" w:hAnsiTheme="minorHAnsi" w:cstheme="minorHAnsi"/>
                <w:strike/>
                <w:sz w:val="20"/>
                <w:szCs w:val="20"/>
              </w:rPr>
              <w:t>i de cercetare, cu efect direct în cre</w:t>
            </w:r>
            <w:r>
              <w:rPr>
                <w:rFonts w:asciiTheme="minorHAnsi" w:hAnsiTheme="minorHAnsi" w:cstheme="minorHAnsi"/>
                <w:strike/>
                <w:sz w:val="20"/>
                <w:szCs w:val="20"/>
              </w:rPr>
              <w:t>ș</w:t>
            </w:r>
            <w:r w:rsidRPr="00957101">
              <w:rPr>
                <w:rFonts w:asciiTheme="minorHAnsi" w:hAnsiTheme="minorHAnsi" w:cstheme="minorHAnsi"/>
                <w:strike/>
                <w:sz w:val="20"/>
                <w:szCs w:val="20"/>
              </w:rPr>
              <w:t>terea competitivită</w:t>
            </w:r>
            <w:r>
              <w:rPr>
                <w:rFonts w:asciiTheme="minorHAnsi" w:hAnsiTheme="minorHAnsi" w:cstheme="minorHAnsi"/>
                <w:strike/>
                <w:sz w:val="20"/>
                <w:szCs w:val="20"/>
              </w:rPr>
              <w:t>ț</w:t>
            </w:r>
            <w:r w:rsidRPr="00957101">
              <w:rPr>
                <w:rFonts w:asciiTheme="minorHAnsi" w:hAnsiTheme="minorHAnsi" w:cstheme="minorHAnsi"/>
                <w:strike/>
                <w:sz w:val="20"/>
                <w:szCs w:val="20"/>
              </w:rPr>
              <w:t>ii absolven</w:t>
            </w:r>
            <w:r>
              <w:rPr>
                <w:rFonts w:asciiTheme="minorHAnsi" w:hAnsiTheme="minorHAnsi" w:cstheme="minorHAnsi"/>
                <w:strike/>
                <w:sz w:val="20"/>
                <w:szCs w:val="20"/>
              </w:rPr>
              <w:t>ț</w:t>
            </w:r>
            <w:r w:rsidRPr="00957101">
              <w:rPr>
                <w:rFonts w:asciiTheme="minorHAnsi" w:hAnsiTheme="minorHAnsi" w:cstheme="minorHAnsi"/>
                <w:strike/>
                <w:sz w:val="20"/>
                <w:szCs w:val="20"/>
              </w:rPr>
              <w:t>ilor;</w:t>
            </w:r>
          </w:p>
          <w:p w14:paraId="20CAE683" w14:textId="5F26BD5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b) </w:t>
            </w:r>
            <w:r w:rsidRPr="00957101">
              <w:rPr>
                <w:rFonts w:asciiTheme="minorHAnsi" w:hAnsiTheme="minorHAnsi" w:cstheme="minorHAnsi"/>
                <w:strike/>
                <w:sz w:val="20"/>
                <w:szCs w:val="20"/>
              </w:rPr>
              <w:t xml:space="preserve">Consiliul pentru Evaluarea </w:t>
            </w:r>
            <w:r>
              <w:rPr>
                <w:rFonts w:asciiTheme="minorHAnsi" w:hAnsiTheme="minorHAnsi" w:cstheme="minorHAnsi"/>
                <w:strike/>
                <w:sz w:val="20"/>
                <w:szCs w:val="20"/>
              </w:rPr>
              <w:t>ș</w:t>
            </w:r>
            <w:r w:rsidRPr="00957101">
              <w:rPr>
                <w:rFonts w:asciiTheme="minorHAnsi" w:hAnsiTheme="minorHAnsi" w:cstheme="minorHAnsi"/>
                <w:strike/>
                <w:sz w:val="20"/>
                <w:szCs w:val="20"/>
              </w:rPr>
              <w:t>i Asigurarea Calită</w:t>
            </w:r>
            <w:r>
              <w:rPr>
                <w:rFonts w:asciiTheme="minorHAnsi" w:hAnsiTheme="minorHAnsi" w:cstheme="minorHAnsi"/>
                <w:strike/>
                <w:sz w:val="20"/>
                <w:szCs w:val="20"/>
              </w:rPr>
              <w:t>ț</w:t>
            </w:r>
            <w:r w:rsidRPr="00957101">
              <w:rPr>
                <w:rFonts w:asciiTheme="minorHAnsi" w:hAnsiTheme="minorHAnsi" w:cstheme="minorHAnsi"/>
                <w:strike/>
                <w:sz w:val="20"/>
                <w:szCs w:val="20"/>
              </w:rPr>
              <w:t>ii (CQ), consiliu permanent al Consiliului de Administra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ie cu rol integrator </w:t>
            </w:r>
            <w:r>
              <w:rPr>
                <w:rFonts w:asciiTheme="minorHAnsi" w:hAnsiTheme="minorHAnsi" w:cstheme="minorHAnsi"/>
                <w:strike/>
                <w:sz w:val="20"/>
                <w:szCs w:val="20"/>
              </w:rPr>
              <w:t>ș</w:t>
            </w:r>
            <w:r w:rsidRPr="00957101">
              <w:rPr>
                <w:rFonts w:asciiTheme="minorHAnsi" w:hAnsiTheme="minorHAnsi" w:cstheme="minorHAnsi"/>
                <w:strike/>
                <w:sz w:val="20"/>
                <w:szCs w:val="20"/>
              </w:rPr>
              <w:t>i de implementare a managementului calită</w:t>
            </w:r>
            <w:r>
              <w:rPr>
                <w:rFonts w:asciiTheme="minorHAnsi" w:hAnsiTheme="minorHAnsi" w:cstheme="minorHAnsi"/>
                <w:strike/>
                <w:sz w:val="20"/>
                <w:szCs w:val="20"/>
              </w:rPr>
              <w:t>ț</w:t>
            </w:r>
            <w:r w:rsidRPr="00957101">
              <w:rPr>
                <w:rFonts w:asciiTheme="minorHAnsi" w:hAnsiTheme="minorHAnsi" w:cstheme="minorHAnsi"/>
                <w:strike/>
                <w:sz w:val="20"/>
                <w:szCs w:val="20"/>
              </w:rPr>
              <w:t>ii la nivelul UO. CQ urmăre</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te implementarea strategiilor </w:t>
            </w:r>
            <w:r>
              <w:rPr>
                <w:rFonts w:asciiTheme="minorHAnsi" w:hAnsiTheme="minorHAnsi" w:cstheme="minorHAnsi"/>
                <w:strike/>
                <w:sz w:val="20"/>
                <w:szCs w:val="20"/>
              </w:rPr>
              <w:t>ș</w:t>
            </w:r>
            <w:r w:rsidRPr="00957101">
              <w:rPr>
                <w:rFonts w:asciiTheme="minorHAnsi" w:hAnsiTheme="minorHAnsi" w:cstheme="minorHAnsi"/>
                <w:strike/>
                <w:sz w:val="20"/>
                <w:szCs w:val="20"/>
              </w:rPr>
              <w:t>i politicilor de asigurare a calită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în acord cu viziunea, misiunea </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i politica UO </w:t>
            </w:r>
            <w:r>
              <w:rPr>
                <w:rFonts w:asciiTheme="minorHAnsi" w:hAnsiTheme="minorHAnsi" w:cstheme="minorHAnsi"/>
                <w:strike/>
                <w:sz w:val="20"/>
                <w:szCs w:val="20"/>
              </w:rPr>
              <w:t>ș</w:t>
            </w:r>
            <w:r w:rsidRPr="00957101">
              <w:rPr>
                <w:rFonts w:asciiTheme="minorHAnsi" w:hAnsiTheme="minorHAnsi" w:cstheme="minorHAnsi"/>
                <w:strike/>
                <w:sz w:val="20"/>
                <w:szCs w:val="20"/>
              </w:rPr>
              <w:t>i în concordan</w:t>
            </w:r>
            <w:r>
              <w:rPr>
                <w:rFonts w:asciiTheme="minorHAnsi" w:hAnsiTheme="minorHAnsi" w:cstheme="minorHAnsi"/>
                <w:strike/>
                <w:sz w:val="20"/>
                <w:szCs w:val="20"/>
              </w:rPr>
              <w:t>ț</w:t>
            </w:r>
            <w:r w:rsidRPr="00957101">
              <w:rPr>
                <w:rFonts w:asciiTheme="minorHAnsi" w:hAnsiTheme="minorHAnsi" w:cstheme="minorHAnsi"/>
                <w:strike/>
                <w:sz w:val="20"/>
                <w:szCs w:val="20"/>
              </w:rPr>
              <w:t>ă cu dinamica na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europeană </w:t>
            </w:r>
            <w:r>
              <w:rPr>
                <w:rFonts w:asciiTheme="minorHAnsi" w:hAnsiTheme="minorHAnsi" w:cstheme="minorHAnsi"/>
                <w:strike/>
                <w:sz w:val="20"/>
                <w:szCs w:val="20"/>
              </w:rPr>
              <w:t>ș</w:t>
            </w:r>
            <w:r w:rsidRPr="00957101">
              <w:rPr>
                <w:rFonts w:asciiTheme="minorHAnsi" w:hAnsiTheme="minorHAnsi" w:cstheme="minorHAnsi"/>
                <w:strike/>
                <w:sz w:val="20"/>
                <w:szCs w:val="20"/>
              </w:rPr>
              <w:t>i interna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ională în domeniu </w:t>
            </w:r>
            <w:r>
              <w:rPr>
                <w:rFonts w:asciiTheme="minorHAnsi" w:hAnsiTheme="minorHAnsi" w:cstheme="minorHAnsi"/>
                <w:strike/>
                <w:sz w:val="20"/>
                <w:szCs w:val="20"/>
              </w:rPr>
              <w:t>ș</w:t>
            </w:r>
            <w:r w:rsidRPr="00957101">
              <w:rPr>
                <w:rFonts w:asciiTheme="minorHAnsi" w:hAnsiTheme="minorHAnsi" w:cstheme="minorHAnsi"/>
                <w:strike/>
                <w:sz w:val="20"/>
                <w:szCs w:val="20"/>
              </w:rPr>
              <w:t>i face recomandări pentru consolidarea culturii calită</w:t>
            </w:r>
            <w:r>
              <w:rPr>
                <w:rFonts w:asciiTheme="minorHAnsi" w:hAnsiTheme="minorHAnsi" w:cstheme="minorHAnsi"/>
                <w:strike/>
                <w:sz w:val="20"/>
                <w:szCs w:val="20"/>
              </w:rPr>
              <w:t>ț</w:t>
            </w:r>
            <w:r w:rsidRPr="00957101">
              <w:rPr>
                <w:rFonts w:asciiTheme="minorHAnsi" w:hAnsiTheme="minorHAnsi" w:cstheme="minorHAnsi"/>
                <w:strike/>
                <w:sz w:val="20"/>
                <w:szCs w:val="20"/>
              </w:rPr>
              <w:t>ii în UO;</w:t>
            </w:r>
          </w:p>
          <w:p w14:paraId="22F9ED42" w14:textId="3D84FF1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c) </w:t>
            </w:r>
            <w:r w:rsidRPr="00957101">
              <w:rPr>
                <w:rFonts w:asciiTheme="minorHAnsi" w:hAnsiTheme="minorHAnsi" w:cstheme="minorHAnsi"/>
                <w:strike/>
                <w:sz w:val="20"/>
                <w:szCs w:val="20"/>
              </w:rPr>
              <w:t>Departamentul pentru Asigurarea Calită</w:t>
            </w:r>
            <w:r>
              <w:rPr>
                <w:rFonts w:asciiTheme="minorHAnsi" w:hAnsiTheme="minorHAnsi" w:cstheme="minorHAnsi"/>
                <w:strike/>
                <w:sz w:val="20"/>
                <w:szCs w:val="20"/>
              </w:rPr>
              <w:t>ț</w:t>
            </w:r>
            <w:r w:rsidRPr="00957101">
              <w:rPr>
                <w:rFonts w:asciiTheme="minorHAnsi" w:hAnsiTheme="minorHAnsi" w:cstheme="minorHAnsi"/>
                <w:strike/>
                <w:sz w:val="20"/>
                <w:szCs w:val="20"/>
              </w:rPr>
              <w:t>ii (DAC) este o structură cu rol de execu</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ie, coordonare </w:t>
            </w:r>
            <w:r>
              <w:rPr>
                <w:rFonts w:asciiTheme="minorHAnsi" w:hAnsiTheme="minorHAnsi" w:cstheme="minorHAnsi"/>
                <w:strike/>
                <w:sz w:val="20"/>
                <w:szCs w:val="20"/>
              </w:rPr>
              <w:t>ș</w:t>
            </w:r>
            <w:r w:rsidRPr="00957101">
              <w:rPr>
                <w:rFonts w:asciiTheme="minorHAnsi" w:hAnsiTheme="minorHAnsi" w:cstheme="minorHAnsi"/>
                <w:strike/>
                <w:sz w:val="20"/>
                <w:szCs w:val="20"/>
              </w:rPr>
              <w:t>i consultan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 rezultată din necesitatea implementării </w:t>
            </w:r>
            <w:r>
              <w:rPr>
                <w:rFonts w:asciiTheme="minorHAnsi" w:hAnsiTheme="minorHAnsi" w:cstheme="minorHAnsi"/>
                <w:strike/>
                <w:sz w:val="20"/>
                <w:szCs w:val="20"/>
              </w:rPr>
              <w:t>ș</w:t>
            </w:r>
            <w:r w:rsidRPr="00957101">
              <w:rPr>
                <w:rFonts w:asciiTheme="minorHAnsi" w:hAnsiTheme="minorHAnsi" w:cstheme="minorHAnsi"/>
                <w:strike/>
                <w:sz w:val="20"/>
                <w:szCs w:val="20"/>
              </w:rPr>
              <w:t>i dezvoltării unui SMCT bazat pe bunele practici na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w:t>
            </w:r>
            <w:r>
              <w:rPr>
                <w:rFonts w:asciiTheme="minorHAnsi" w:hAnsiTheme="minorHAnsi" w:cstheme="minorHAnsi"/>
                <w:strike/>
                <w:sz w:val="20"/>
                <w:szCs w:val="20"/>
              </w:rPr>
              <w:t>ș</w:t>
            </w:r>
            <w:r w:rsidRPr="00957101">
              <w:rPr>
                <w:rFonts w:asciiTheme="minorHAnsi" w:hAnsiTheme="minorHAnsi" w:cstheme="minorHAnsi"/>
                <w:strike/>
                <w:sz w:val="20"/>
                <w:szCs w:val="20"/>
              </w:rPr>
              <w:t>i interna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ionale, prin aplicarea standardelor de calitate </w:t>
            </w:r>
            <w:r>
              <w:rPr>
                <w:rFonts w:asciiTheme="minorHAnsi" w:hAnsiTheme="minorHAnsi" w:cstheme="minorHAnsi"/>
                <w:strike/>
                <w:sz w:val="20"/>
                <w:szCs w:val="20"/>
              </w:rPr>
              <w:t>ș</w:t>
            </w:r>
            <w:r w:rsidRPr="00957101">
              <w:rPr>
                <w:rFonts w:asciiTheme="minorHAnsi" w:hAnsiTheme="minorHAnsi" w:cstheme="minorHAnsi"/>
                <w:strike/>
                <w:sz w:val="20"/>
                <w:szCs w:val="20"/>
              </w:rPr>
              <w:t>i evaluarea calită</w:t>
            </w:r>
            <w:r>
              <w:rPr>
                <w:rFonts w:asciiTheme="minorHAnsi" w:hAnsiTheme="minorHAnsi" w:cstheme="minorHAnsi"/>
                <w:strike/>
                <w:sz w:val="20"/>
                <w:szCs w:val="20"/>
              </w:rPr>
              <w:t>ț</w:t>
            </w:r>
            <w:r w:rsidRPr="00957101">
              <w:rPr>
                <w:rFonts w:asciiTheme="minorHAnsi" w:hAnsiTheme="minorHAnsi" w:cstheme="minorHAnsi"/>
                <w:strike/>
                <w:sz w:val="20"/>
                <w:szCs w:val="20"/>
              </w:rPr>
              <w:t>ii în cadrul UO, în conformitate cu legisla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ia în vigoare, ale prezentei Carte </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i ale regulamentului de organizare </w:t>
            </w:r>
            <w:r>
              <w:rPr>
                <w:rFonts w:asciiTheme="minorHAnsi" w:hAnsiTheme="minorHAnsi" w:cstheme="minorHAnsi"/>
                <w:strike/>
                <w:sz w:val="20"/>
                <w:szCs w:val="20"/>
              </w:rPr>
              <w:t>ș</w:t>
            </w:r>
            <w:r w:rsidRPr="00957101">
              <w:rPr>
                <w:rFonts w:asciiTheme="minorHAnsi" w:hAnsiTheme="minorHAnsi" w:cstheme="minorHAnsi"/>
                <w:strike/>
                <w:sz w:val="20"/>
                <w:szCs w:val="20"/>
              </w:rPr>
              <w:t>i func</w:t>
            </w:r>
            <w:r>
              <w:rPr>
                <w:rFonts w:asciiTheme="minorHAnsi" w:hAnsiTheme="minorHAnsi" w:cstheme="minorHAnsi"/>
                <w:strike/>
                <w:sz w:val="20"/>
                <w:szCs w:val="20"/>
              </w:rPr>
              <w:t>ț</w:t>
            </w:r>
            <w:r w:rsidRPr="00957101">
              <w:rPr>
                <w:rFonts w:asciiTheme="minorHAnsi" w:hAnsiTheme="minorHAnsi" w:cstheme="minorHAnsi"/>
                <w:strike/>
                <w:sz w:val="20"/>
                <w:szCs w:val="20"/>
              </w:rPr>
              <w:t>ionare aprobat de Senatul universitar;</w:t>
            </w:r>
          </w:p>
          <w:p w14:paraId="690FC342" w14:textId="0623BBD1"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 xml:space="preserve">DAC sprijină </w:t>
            </w:r>
            <w:r>
              <w:rPr>
                <w:rFonts w:asciiTheme="minorHAnsi" w:hAnsiTheme="minorHAnsi" w:cstheme="minorHAnsi"/>
                <w:strike/>
                <w:sz w:val="20"/>
                <w:szCs w:val="20"/>
              </w:rPr>
              <w:t>ș</w:t>
            </w:r>
            <w:r w:rsidRPr="00957101">
              <w:rPr>
                <w:rFonts w:asciiTheme="minorHAnsi" w:hAnsiTheme="minorHAnsi" w:cstheme="minorHAnsi"/>
                <w:strike/>
                <w:sz w:val="20"/>
                <w:szCs w:val="20"/>
              </w:rPr>
              <w:t>i asigură suport CQ în realizarea managementului calită</w:t>
            </w:r>
            <w:r>
              <w:rPr>
                <w:rFonts w:asciiTheme="minorHAnsi" w:hAnsiTheme="minorHAnsi" w:cstheme="minorHAnsi"/>
                <w:strike/>
                <w:sz w:val="20"/>
                <w:szCs w:val="20"/>
              </w:rPr>
              <w:t>ț</w:t>
            </w:r>
            <w:r w:rsidRPr="00957101">
              <w:rPr>
                <w:rFonts w:asciiTheme="minorHAnsi" w:hAnsiTheme="minorHAnsi" w:cstheme="minorHAnsi"/>
                <w:strike/>
                <w:sz w:val="20"/>
                <w:szCs w:val="20"/>
              </w:rPr>
              <w:t>ii, prin planificarea ac</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iunilor, organizarea echipelor de lucru pentru elaborarea documentelor, instruirea </w:t>
            </w:r>
            <w:r>
              <w:rPr>
                <w:rFonts w:asciiTheme="minorHAnsi" w:hAnsiTheme="minorHAnsi" w:cstheme="minorHAnsi"/>
                <w:strike/>
                <w:sz w:val="20"/>
                <w:szCs w:val="20"/>
              </w:rPr>
              <w:t>ș</w:t>
            </w:r>
            <w:r w:rsidRPr="00957101">
              <w:rPr>
                <w:rFonts w:asciiTheme="minorHAnsi" w:hAnsiTheme="minorHAnsi" w:cstheme="minorHAnsi"/>
                <w:strike/>
                <w:sz w:val="20"/>
                <w:szCs w:val="20"/>
              </w:rPr>
              <w:t>i consultan</w:t>
            </w:r>
            <w:r>
              <w:rPr>
                <w:rFonts w:asciiTheme="minorHAnsi" w:hAnsiTheme="minorHAnsi" w:cstheme="minorHAnsi"/>
                <w:strike/>
                <w:sz w:val="20"/>
                <w:szCs w:val="20"/>
              </w:rPr>
              <w:t>ț</w:t>
            </w:r>
            <w:r w:rsidRPr="00957101">
              <w:rPr>
                <w:rFonts w:asciiTheme="minorHAnsi" w:hAnsiTheme="minorHAnsi" w:cstheme="minorHAnsi"/>
                <w:strike/>
                <w:sz w:val="20"/>
                <w:szCs w:val="20"/>
              </w:rPr>
              <w:t>a personalului privind asigurarea calită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Pr>
                <w:rFonts w:asciiTheme="minorHAnsi" w:hAnsiTheme="minorHAnsi" w:cstheme="minorHAnsi"/>
                <w:strike/>
                <w:sz w:val="20"/>
                <w:szCs w:val="20"/>
              </w:rPr>
              <w:t>ș</w:t>
            </w:r>
            <w:r w:rsidRPr="00957101">
              <w:rPr>
                <w:rFonts w:asciiTheme="minorHAnsi" w:hAnsiTheme="minorHAnsi" w:cstheme="minorHAnsi"/>
                <w:strike/>
                <w:sz w:val="20"/>
                <w:szCs w:val="20"/>
              </w:rPr>
              <w:t>i gestionarea documentelor SMCT;</w:t>
            </w:r>
          </w:p>
          <w:p w14:paraId="1CC2A35B" w14:textId="75233C0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d) </w:t>
            </w:r>
            <w:r w:rsidRPr="00957101">
              <w:rPr>
                <w:rFonts w:asciiTheme="minorHAnsi" w:hAnsiTheme="minorHAnsi" w:cstheme="minorHAnsi"/>
                <w:strike/>
                <w:sz w:val="20"/>
                <w:szCs w:val="20"/>
              </w:rPr>
              <w:t>Comisia de Calitate a Facultă</w:t>
            </w:r>
            <w:r>
              <w:rPr>
                <w:rFonts w:asciiTheme="minorHAnsi" w:hAnsiTheme="minorHAnsi" w:cstheme="minorHAnsi"/>
                <w:strike/>
                <w:sz w:val="20"/>
                <w:szCs w:val="20"/>
              </w:rPr>
              <w:t>ț</w:t>
            </w:r>
            <w:r w:rsidRPr="00957101">
              <w:rPr>
                <w:rFonts w:asciiTheme="minorHAnsi" w:hAnsiTheme="minorHAnsi" w:cstheme="minorHAnsi"/>
                <w:strike/>
                <w:sz w:val="20"/>
                <w:szCs w:val="20"/>
              </w:rPr>
              <w:t>ii (CCF), cu rol de management al calită</w:t>
            </w:r>
            <w:r>
              <w:rPr>
                <w:rFonts w:asciiTheme="minorHAnsi" w:hAnsiTheme="minorHAnsi" w:cstheme="minorHAnsi"/>
                <w:strike/>
                <w:sz w:val="20"/>
                <w:szCs w:val="20"/>
              </w:rPr>
              <w:t>ț</w:t>
            </w:r>
            <w:r w:rsidRPr="00957101">
              <w:rPr>
                <w:rFonts w:asciiTheme="minorHAnsi" w:hAnsiTheme="minorHAnsi" w:cstheme="minorHAnsi"/>
                <w:strike/>
                <w:sz w:val="20"/>
                <w:szCs w:val="20"/>
              </w:rPr>
              <w:t>ii la nivel de entitate academică;</w:t>
            </w:r>
          </w:p>
          <w:p w14:paraId="4A795047" w14:textId="1343B95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(7</w:t>
            </w:r>
            <w:r w:rsidRPr="00957101">
              <w:rPr>
                <w:rFonts w:asciiTheme="minorHAnsi" w:hAnsiTheme="minorHAnsi" w:cstheme="minorHAnsi"/>
                <w:strike/>
                <w:sz w:val="20"/>
                <w:szCs w:val="20"/>
              </w:rPr>
              <w:t>) Corpul Auditorilor Interni (CAI) este un organism independent constituit în cadrul Universită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din Oradea, format din cadrele didactice (profesori </w:t>
            </w:r>
            <w:r>
              <w:rPr>
                <w:rFonts w:asciiTheme="minorHAnsi" w:hAnsiTheme="minorHAnsi" w:cstheme="minorHAnsi"/>
                <w:strike/>
                <w:sz w:val="20"/>
                <w:szCs w:val="20"/>
              </w:rPr>
              <w:t>ș</w:t>
            </w:r>
            <w:r w:rsidRPr="00957101">
              <w:rPr>
                <w:rFonts w:asciiTheme="minorHAnsi" w:hAnsiTheme="minorHAnsi" w:cstheme="minorHAnsi"/>
                <w:strike/>
                <w:sz w:val="20"/>
                <w:szCs w:val="20"/>
              </w:rPr>
              <w:t>i conferen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iari, </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efi de lucrări/lectori, titulari) care dispun de instruire adecvată </w:t>
            </w:r>
            <w:r>
              <w:rPr>
                <w:rFonts w:asciiTheme="minorHAnsi" w:hAnsiTheme="minorHAnsi" w:cstheme="minorHAnsi"/>
                <w:strike/>
                <w:sz w:val="20"/>
                <w:szCs w:val="20"/>
              </w:rPr>
              <w:t>ș</w:t>
            </w:r>
            <w:r w:rsidRPr="00957101">
              <w:rPr>
                <w:rFonts w:asciiTheme="minorHAnsi" w:hAnsiTheme="minorHAnsi" w:cstheme="minorHAnsi"/>
                <w:strike/>
                <w:sz w:val="20"/>
                <w:szCs w:val="20"/>
              </w:rPr>
              <w:t>i experien</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 în domeniul </w:t>
            </w:r>
            <w:r w:rsidRPr="00957101">
              <w:rPr>
                <w:rFonts w:asciiTheme="minorHAnsi" w:hAnsiTheme="minorHAnsi" w:cstheme="minorHAnsi"/>
                <w:strike/>
                <w:sz w:val="20"/>
                <w:szCs w:val="20"/>
              </w:rPr>
              <w:lastRenderedPageBreak/>
              <w:t>calită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ii </w:t>
            </w:r>
            <w:r>
              <w:rPr>
                <w:rFonts w:asciiTheme="minorHAnsi" w:hAnsiTheme="minorHAnsi" w:cstheme="minorHAnsi"/>
                <w:strike/>
                <w:sz w:val="20"/>
                <w:szCs w:val="20"/>
              </w:rPr>
              <w:t>ș</w:t>
            </w:r>
            <w:r w:rsidRPr="00957101">
              <w:rPr>
                <w:rFonts w:asciiTheme="minorHAnsi" w:hAnsiTheme="minorHAnsi" w:cstheme="minorHAnsi"/>
                <w:strike/>
                <w:sz w:val="20"/>
                <w:szCs w:val="20"/>
              </w:rPr>
              <w:t>i care au solicitat participarea la activită</w:t>
            </w:r>
            <w:r>
              <w:rPr>
                <w:rFonts w:asciiTheme="minorHAnsi" w:hAnsiTheme="minorHAnsi" w:cstheme="minorHAnsi"/>
                <w:strike/>
                <w:sz w:val="20"/>
                <w:szCs w:val="20"/>
              </w:rPr>
              <w:t>ț</w:t>
            </w:r>
            <w:r w:rsidRPr="00957101">
              <w:rPr>
                <w:rFonts w:asciiTheme="minorHAnsi" w:hAnsiTheme="minorHAnsi" w:cstheme="minorHAnsi"/>
                <w:strike/>
                <w:sz w:val="20"/>
                <w:szCs w:val="20"/>
              </w:rPr>
              <w:t>ile de evaluare internă. CAI are responsabilitatea evaluării interne a programelor de studii, centrelor de cercetare, planurilor de învă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 laboratoarelor didactice </w:t>
            </w:r>
            <w:r>
              <w:rPr>
                <w:rFonts w:asciiTheme="minorHAnsi" w:hAnsiTheme="minorHAnsi" w:cstheme="minorHAnsi"/>
                <w:strike/>
                <w:sz w:val="20"/>
                <w:szCs w:val="20"/>
              </w:rPr>
              <w:t>ș</w:t>
            </w:r>
            <w:r w:rsidRPr="00957101">
              <w:rPr>
                <w:rFonts w:asciiTheme="minorHAnsi" w:hAnsiTheme="minorHAnsi" w:cstheme="minorHAnsi"/>
                <w:strike/>
                <w:sz w:val="20"/>
                <w:szCs w:val="20"/>
              </w:rPr>
              <w:t>i de cercetare</w:t>
            </w:r>
            <w:r w:rsidRPr="00957101">
              <w:rPr>
                <w:rFonts w:asciiTheme="minorHAnsi" w:hAnsiTheme="minorHAnsi" w:cstheme="minorHAnsi"/>
                <w:sz w:val="20"/>
                <w:szCs w:val="20"/>
              </w:rPr>
              <w:t>;</w:t>
            </w:r>
          </w:p>
        </w:tc>
        <w:tc>
          <w:tcPr>
            <w:tcW w:w="1905" w:type="pct"/>
          </w:tcPr>
          <w:p w14:paraId="40C4F0C3" w14:textId="56FA55FC"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lastRenderedPageBreak/>
              <w:t xml:space="preserve">Structuri pentru implementarea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w:t>
            </w:r>
          </w:p>
          <w:p w14:paraId="5E553318" w14:textId="5A8E814C"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a)</w:t>
            </w:r>
            <w:r w:rsidRPr="00957101">
              <w:rPr>
                <w:rFonts w:asciiTheme="minorHAnsi" w:hAnsiTheme="minorHAnsi" w:cstheme="minorHAnsi"/>
                <w:color w:val="C00000"/>
                <w:sz w:val="20"/>
                <w:szCs w:val="20"/>
              </w:rPr>
              <w:tab/>
              <w:t>Departamentul pentru Asigurarea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(DAC) este structura executivă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consultativă din cadrul UO, coordonat de un director, având misiunea de a crea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dezvolta Sistemul de Evaluare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de a coordona, evalua/audita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urmări implementarea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îmbunătă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irea continuă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întregii activită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 universitare, rezultată din necesitatea implementării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dezvoltării unui SEAQ bazat pe bunele practici na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ionale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interna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ionale, în conformitate cu legisla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ia în vigoare;</w:t>
            </w:r>
          </w:p>
          <w:p w14:paraId="0595F9C9" w14:textId="3F2B6B6A"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b)</w:t>
            </w:r>
            <w:r w:rsidRPr="00957101">
              <w:rPr>
                <w:rFonts w:asciiTheme="minorHAnsi" w:hAnsiTheme="minorHAnsi" w:cstheme="minorHAnsi"/>
                <w:color w:val="C00000"/>
                <w:sz w:val="20"/>
                <w:szCs w:val="20"/>
              </w:rPr>
              <w:tab/>
              <w:t xml:space="preserve">Comisia Centrală de Evaluare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(CCEAC) are misiunea de a elabora, implementa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men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ine Sistemul de Evaluare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(SEAQ) în Universitatea din Oradea, precum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de adaptare continuă a acestuia la cerin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ele învă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ământului superior românesc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european. CCEAC coordonează aplicarea procedurilor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activită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ilor de evaluare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aprobate de conducerea UO;</w:t>
            </w:r>
          </w:p>
          <w:p w14:paraId="659C543B" w14:textId="356E6CA9"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c)</w:t>
            </w:r>
            <w:r w:rsidRPr="00957101">
              <w:rPr>
                <w:rFonts w:asciiTheme="minorHAnsi" w:hAnsiTheme="minorHAnsi" w:cstheme="minorHAnsi"/>
                <w:color w:val="C00000"/>
                <w:sz w:val="20"/>
                <w:szCs w:val="20"/>
              </w:rPr>
              <w:tab/>
              <w:t xml:space="preserve">Comisia pentru Evaluarea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Asigurarea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(CEAQ), comisie permanentă a SUO, cu rol de control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monitorizare a SEAQ;</w:t>
            </w:r>
          </w:p>
          <w:p w14:paraId="39584ED3" w14:textId="5462BED2"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d)</w:t>
            </w:r>
            <w:r w:rsidRPr="00957101">
              <w:rPr>
                <w:rFonts w:asciiTheme="minorHAnsi" w:hAnsiTheme="minorHAnsi" w:cstheme="minorHAnsi"/>
                <w:color w:val="C00000"/>
                <w:sz w:val="20"/>
                <w:szCs w:val="20"/>
              </w:rPr>
              <w:tab/>
              <w:t>Centrul de excelen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ă în managementul universitar al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(CQ), este o structură consultativă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lucrativă la nivelul Universită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din Oradea, formată din cadre didactice titulare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studen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 ai UO având calitatea de expert evaluator ARACIS, cu misiunea de a contribui la implementarea „Standardelor specifice privind evaluarea externă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academice la programele de studii universitare de licen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ă, masterat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doctorat”;</w:t>
            </w:r>
          </w:p>
          <w:p w14:paraId="0BD4C401" w14:textId="4ACAF733"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e)</w:t>
            </w:r>
            <w:r w:rsidRPr="00957101">
              <w:rPr>
                <w:rFonts w:asciiTheme="minorHAnsi" w:hAnsiTheme="minorHAnsi" w:cstheme="minorHAnsi"/>
                <w:color w:val="C00000"/>
                <w:sz w:val="20"/>
                <w:szCs w:val="20"/>
              </w:rPr>
              <w:tab/>
              <w:t>Comisiile de calitate de la nivelul facultă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ilor/departamentelor (CC) au rol de management al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la nivel de entitate academică, întreprind ac</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iuni complementare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aplicative pentru implementarea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dezvoltarea unei culturi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la nivelul facultă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ilor UO;</w:t>
            </w:r>
          </w:p>
          <w:p w14:paraId="2B099E31" w14:textId="39C1F0AE"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f)</w:t>
            </w:r>
            <w:r w:rsidRPr="00957101">
              <w:rPr>
                <w:rFonts w:asciiTheme="minorHAnsi" w:hAnsiTheme="minorHAnsi" w:cstheme="minorHAnsi"/>
                <w:color w:val="C00000"/>
                <w:sz w:val="20"/>
                <w:szCs w:val="20"/>
              </w:rPr>
              <w:tab/>
              <w:t>Corpul auditorilor interni (CAI) este un organism independent constituit în cadrul UO, format din cadre didactice (profesori / conferen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iari / lectori /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ef lucr.) care dispun de instruire adecvată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experien</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ă în domeniul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care au solicitat participarea la activită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ile de evaluare / auditare internă. Corpul auditorilor interni (CAI) are responsabilitatea evaluării interne a programelor de studii, planurilor </w:t>
            </w:r>
            <w:r w:rsidRPr="00957101">
              <w:rPr>
                <w:rFonts w:asciiTheme="minorHAnsi" w:hAnsiTheme="minorHAnsi" w:cstheme="minorHAnsi"/>
                <w:color w:val="C00000"/>
                <w:sz w:val="20"/>
                <w:szCs w:val="20"/>
              </w:rPr>
              <w:lastRenderedPageBreak/>
              <w:t>de învă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ământ, centrelor de cercetare, laboratoarelor didactice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de cercetare.</w:t>
            </w:r>
          </w:p>
        </w:tc>
        <w:tc>
          <w:tcPr>
            <w:tcW w:w="602" w:type="pct"/>
          </w:tcPr>
          <w:p w14:paraId="2B0694F2" w14:textId="77777777" w:rsidR="00CF4702" w:rsidRPr="00957101" w:rsidRDefault="00CF4702" w:rsidP="00CF4702">
            <w:pPr>
              <w:ind w:firstLine="0"/>
              <w:rPr>
                <w:rFonts w:asciiTheme="minorHAnsi" w:hAnsiTheme="minorHAnsi" w:cstheme="minorHAnsi"/>
                <w:sz w:val="20"/>
                <w:szCs w:val="20"/>
              </w:rPr>
            </w:pPr>
          </w:p>
        </w:tc>
        <w:tc>
          <w:tcPr>
            <w:tcW w:w="519" w:type="pct"/>
          </w:tcPr>
          <w:p w14:paraId="368CC4E8" w14:textId="16E7251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C00000"/>
                <w:sz w:val="20"/>
                <w:szCs w:val="20"/>
              </w:rPr>
              <w:t>Livia Bandici</w:t>
            </w:r>
          </w:p>
        </w:tc>
      </w:tr>
      <w:tr w:rsidR="00CF4702" w:rsidRPr="00957101" w14:paraId="5EB4C2FB" w14:textId="77777777" w:rsidTr="00D8777E">
        <w:trPr>
          <w:trHeight w:val="3394"/>
        </w:trPr>
        <w:tc>
          <w:tcPr>
            <w:tcW w:w="267" w:type="pct"/>
            <w:vMerge w:val="restart"/>
          </w:tcPr>
          <w:p w14:paraId="35371810" w14:textId="531079A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116a</w:t>
            </w:r>
          </w:p>
        </w:tc>
        <w:tc>
          <w:tcPr>
            <w:tcW w:w="1707" w:type="pct"/>
            <w:vMerge w:val="restart"/>
          </w:tcPr>
          <w:p w14:paraId="1DA2F089" w14:textId="73DDCB1C" w:rsidR="00CF4702" w:rsidRPr="00957101" w:rsidRDefault="00CF4702" w:rsidP="00CF4702">
            <w:pPr>
              <w:ind w:firstLine="0"/>
              <w:rPr>
                <w:rFonts w:asciiTheme="minorHAnsi" w:hAnsiTheme="minorHAnsi" w:cstheme="minorHAnsi"/>
                <w:sz w:val="20"/>
                <w:szCs w:val="20"/>
              </w:rPr>
            </w:pPr>
          </w:p>
        </w:tc>
        <w:tc>
          <w:tcPr>
            <w:tcW w:w="1905" w:type="pct"/>
            <w:tcBorders>
              <w:bottom w:val="single" w:sz="4" w:space="0" w:color="000000" w:themeColor="text1"/>
            </w:tcBorders>
          </w:tcPr>
          <w:p w14:paraId="26F2ADDA" w14:textId="5543DF80" w:rsidR="00CF4702" w:rsidRPr="00957101" w:rsidRDefault="00CF4702" w:rsidP="00CF4702">
            <w:pPr>
              <w:ind w:firstLine="0"/>
              <w:rPr>
                <w:rFonts w:asciiTheme="minorHAnsi" w:hAnsiTheme="minorHAnsi" w:cstheme="minorBidi"/>
                <w:color w:val="C00000"/>
                <w:sz w:val="20"/>
                <w:szCs w:val="20"/>
              </w:rPr>
            </w:pPr>
            <w:r w:rsidRPr="00957101">
              <w:rPr>
                <w:rFonts w:asciiTheme="minorHAnsi" w:hAnsiTheme="minorHAnsi" w:cstheme="minorBidi"/>
                <w:color w:val="C00000"/>
                <w:sz w:val="20"/>
                <w:szCs w:val="20"/>
              </w:rPr>
              <w:t xml:space="preserve">Politici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strategii privind asigurarea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w:t>
            </w:r>
          </w:p>
          <w:p w14:paraId="47045A83" w14:textId="313BB4D0"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(1) La nivelul Universită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din Oradea politicile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strategiile de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sunt implementate </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inând cont de Codul de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Manualul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w:t>
            </w:r>
          </w:p>
          <w:p w14:paraId="0D113706" w14:textId="31DD746E" w:rsidR="00CF4702" w:rsidRPr="00957101" w:rsidRDefault="00CF4702" w:rsidP="00CF4702">
            <w:pPr>
              <w:ind w:firstLine="0"/>
              <w:rPr>
                <w:rFonts w:asciiTheme="minorHAnsi" w:hAnsiTheme="minorHAnsi" w:cstheme="minorHAnsi"/>
                <w:color w:val="C00000"/>
                <w:sz w:val="20"/>
                <w:szCs w:val="20"/>
              </w:rPr>
            </w:pPr>
            <w:r w:rsidRPr="00957101">
              <w:rPr>
                <w:rFonts w:asciiTheme="minorHAnsi" w:hAnsiTheme="minorHAnsi" w:cstheme="minorHAnsi"/>
                <w:color w:val="C00000"/>
                <w:sz w:val="20"/>
                <w:szCs w:val="20"/>
              </w:rPr>
              <w:t>a) Codul de Asigurare 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define</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te cadrul care reglementează realizarea, evaluarea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controlul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la nivelul Universită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din Oradea, având ca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scop coordonarea eforturilor pentru cre</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terea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 proceselor educa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ionale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 xml:space="preserve">i de cercetare avansată. Principiile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politicile în domeniul calită</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 xml:space="preserve">ii se aplică în întreaga comunitate academică </w:t>
            </w:r>
            <w:r>
              <w:rPr>
                <w:rFonts w:asciiTheme="minorHAnsi" w:hAnsiTheme="minorHAnsi" w:cstheme="minorHAnsi"/>
                <w:color w:val="C00000"/>
                <w:sz w:val="20"/>
                <w:szCs w:val="20"/>
              </w:rPr>
              <w:t>ș</w:t>
            </w:r>
            <w:r w:rsidRPr="00957101">
              <w:rPr>
                <w:rFonts w:asciiTheme="minorHAnsi" w:hAnsiTheme="minorHAnsi" w:cstheme="minorHAnsi"/>
                <w:color w:val="C00000"/>
                <w:sz w:val="20"/>
                <w:szCs w:val="20"/>
              </w:rPr>
              <w:t>i în rela</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iile cu păr</w:t>
            </w:r>
            <w:r>
              <w:rPr>
                <w:rFonts w:asciiTheme="minorHAnsi" w:hAnsiTheme="minorHAnsi" w:cstheme="minorHAnsi"/>
                <w:color w:val="C00000"/>
                <w:sz w:val="20"/>
                <w:szCs w:val="20"/>
              </w:rPr>
              <w:t>ț</w:t>
            </w:r>
            <w:r w:rsidRPr="00957101">
              <w:rPr>
                <w:rFonts w:asciiTheme="minorHAnsi" w:hAnsiTheme="minorHAnsi" w:cstheme="minorHAnsi"/>
                <w:color w:val="C00000"/>
                <w:sz w:val="20"/>
                <w:szCs w:val="20"/>
              </w:rPr>
              <w:t>ile interesate.</w:t>
            </w:r>
          </w:p>
          <w:p w14:paraId="0EF27FA1" w14:textId="7D46BA1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color w:val="C00000"/>
                <w:sz w:val="20"/>
                <w:szCs w:val="20"/>
              </w:rPr>
              <w:t>b) Manualul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oferă o garan</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ie pentru înfăptuirea obiectivelor cuprinse în Planul Strategic al Universită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din Oradea, Planul Opera</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ional anual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 xml:space="preserve">i în Programul de Politici, Strategii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Ac</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iuni privind Calitatea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respectă standardele ARACIS.</w:t>
            </w:r>
          </w:p>
        </w:tc>
        <w:tc>
          <w:tcPr>
            <w:tcW w:w="602" w:type="pct"/>
            <w:vMerge w:val="restart"/>
          </w:tcPr>
          <w:p w14:paraId="0816FE63" w14:textId="77777777" w:rsidR="00CF4702" w:rsidRPr="00957101" w:rsidRDefault="00CF4702" w:rsidP="00CF4702">
            <w:pPr>
              <w:ind w:firstLine="0"/>
              <w:rPr>
                <w:rFonts w:asciiTheme="minorHAnsi" w:hAnsiTheme="minorHAnsi" w:cstheme="minorHAnsi"/>
                <w:sz w:val="20"/>
                <w:szCs w:val="20"/>
              </w:rPr>
            </w:pPr>
          </w:p>
        </w:tc>
        <w:tc>
          <w:tcPr>
            <w:tcW w:w="519" w:type="pct"/>
            <w:vMerge w:val="restart"/>
          </w:tcPr>
          <w:p w14:paraId="7529C699" w14:textId="6A8F4C2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C00000"/>
                <w:sz w:val="20"/>
                <w:szCs w:val="20"/>
              </w:rPr>
              <w:t>Livia Bandici</w:t>
            </w:r>
          </w:p>
        </w:tc>
      </w:tr>
      <w:tr w:rsidR="00CF4702" w:rsidRPr="00957101" w14:paraId="5B229659" w14:textId="77777777" w:rsidTr="00D8777E">
        <w:trPr>
          <w:trHeight w:val="751"/>
        </w:trPr>
        <w:tc>
          <w:tcPr>
            <w:tcW w:w="267" w:type="pct"/>
            <w:vMerge/>
          </w:tcPr>
          <w:p w14:paraId="6AE06EA8" w14:textId="77777777" w:rsidR="00CF4702" w:rsidRPr="00957101" w:rsidRDefault="00CF4702" w:rsidP="00CF4702">
            <w:pPr>
              <w:ind w:firstLine="0"/>
              <w:rPr>
                <w:rFonts w:asciiTheme="minorHAnsi" w:hAnsiTheme="minorHAnsi" w:cstheme="minorHAnsi"/>
                <w:sz w:val="20"/>
                <w:szCs w:val="20"/>
              </w:rPr>
            </w:pPr>
          </w:p>
        </w:tc>
        <w:tc>
          <w:tcPr>
            <w:tcW w:w="1707" w:type="pct"/>
            <w:vMerge/>
          </w:tcPr>
          <w:p w14:paraId="3F021419" w14:textId="77777777" w:rsidR="00CF4702" w:rsidRPr="00957101" w:rsidRDefault="00CF4702" w:rsidP="00CF4702">
            <w:pPr>
              <w:ind w:firstLine="0"/>
              <w:rPr>
                <w:rFonts w:asciiTheme="minorHAnsi" w:hAnsiTheme="minorHAnsi" w:cstheme="minorHAnsi"/>
                <w:sz w:val="20"/>
                <w:szCs w:val="20"/>
              </w:rPr>
            </w:pPr>
          </w:p>
        </w:tc>
        <w:tc>
          <w:tcPr>
            <w:tcW w:w="1905" w:type="pct"/>
            <w:tcBorders>
              <w:top w:val="single" w:sz="4" w:space="0" w:color="000000" w:themeColor="text1"/>
            </w:tcBorders>
          </w:tcPr>
          <w:p w14:paraId="4DC9E0AB" w14:textId="2CE95F06" w:rsidR="00CF4702" w:rsidRPr="00957101" w:rsidRDefault="00CF4702" w:rsidP="00CF4702">
            <w:pPr>
              <w:ind w:firstLine="0"/>
              <w:rPr>
                <w:rFonts w:asciiTheme="minorHAnsi" w:hAnsiTheme="minorHAnsi" w:cstheme="minorBidi"/>
                <w:color w:val="C00000"/>
                <w:sz w:val="20"/>
                <w:szCs w:val="20"/>
              </w:rPr>
            </w:pPr>
            <w:r w:rsidRPr="00957101">
              <w:rPr>
                <w:rFonts w:asciiTheme="minorHAnsi" w:hAnsiTheme="minorHAnsi" w:cstheme="minorBidi"/>
                <w:color w:val="C00000"/>
                <w:sz w:val="20"/>
                <w:szCs w:val="20"/>
              </w:rPr>
              <w:t>(2) Politicile din domeniul calită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ale Universită</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ii din Oradea sunt în concordan</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 xml:space="preserve">ă cu prevederile legale </w:t>
            </w:r>
            <w:r>
              <w:rPr>
                <w:rFonts w:asciiTheme="minorHAnsi" w:hAnsiTheme="minorHAnsi" w:cstheme="minorBidi"/>
                <w:color w:val="C00000"/>
                <w:sz w:val="20"/>
                <w:szCs w:val="20"/>
              </w:rPr>
              <w:t>ș</w:t>
            </w:r>
            <w:r w:rsidRPr="00957101">
              <w:rPr>
                <w:rFonts w:asciiTheme="minorHAnsi" w:hAnsiTheme="minorHAnsi" w:cstheme="minorBidi"/>
                <w:color w:val="C00000"/>
                <w:sz w:val="20"/>
                <w:szCs w:val="20"/>
              </w:rPr>
              <w:t>i pot fi completate în vederea  compatibilizării cu politicile alian</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elor din care face parte institu</w:t>
            </w:r>
            <w:r>
              <w:rPr>
                <w:rFonts w:asciiTheme="minorHAnsi" w:hAnsiTheme="minorHAnsi" w:cstheme="minorBidi"/>
                <w:color w:val="C00000"/>
                <w:sz w:val="20"/>
                <w:szCs w:val="20"/>
              </w:rPr>
              <w:t>ț</w:t>
            </w:r>
            <w:r w:rsidRPr="00957101">
              <w:rPr>
                <w:rFonts w:asciiTheme="minorHAnsi" w:hAnsiTheme="minorHAnsi" w:cstheme="minorBidi"/>
                <w:color w:val="C00000"/>
                <w:sz w:val="20"/>
                <w:szCs w:val="20"/>
              </w:rPr>
              <w:t>ia.</w:t>
            </w:r>
          </w:p>
        </w:tc>
        <w:tc>
          <w:tcPr>
            <w:tcW w:w="602" w:type="pct"/>
            <w:vMerge/>
          </w:tcPr>
          <w:p w14:paraId="54BCD4F0"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6B41ECB4" w14:textId="77777777" w:rsidR="00CF4702" w:rsidRPr="00957101" w:rsidRDefault="00CF4702" w:rsidP="00CF4702">
            <w:pPr>
              <w:ind w:firstLine="0"/>
              <w:rPr>
                <w:rFonts w:asciiTheme="minorHAnsi" w:hAnsiTheme="minorHAnsi" w:cstheme="minorHAnsi"/>
                <w:color w:val="C00000"/>
                <w:sz w:val="20"/>
                <w:szCs w:val="20"/>
              </w:rPr>
            </w:pPr>
          </w:p>
        </w:tc>
      </w:tr>
      <w:tr w:rsidR="00CF4702" w:rsidRPr="00957101" w14:paraId="57932333" w14:textId="77777777" w:rsidTr="00D8777E">
        <w:tc>
          <w:tcPr>
            <w:tcW w:w="267" w:type="pct"/>
            <w:vMerge w:val="restart"/>
          </w:tcPr>
          <w:p w14:paraId="6E9CE781" w14:textId="0A9EBBA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117</w:t>
            </w:r>
          </w:p>
        </w:tc>
        <w:tc>
          <w:tcPr>
            <w:tcW w:w="1707" w:type="pct"/>
            <w:tcBorders>
              <w:bottom w:val="single" w:sz="4" w:space="0" w:color="auto"/>
            </w:tcBorders>
          </w:tcPr>
          <w:p w14:paraId="146A2C36" w14:textId="64B2191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Evaluarea performan</w:t>
            </w:r>
            <w:r>
              <w:rPr>
                <w:rFonts w:asciiTheme="minorHAnsi" w:hAnsiTheme="minorHAnsi" w:cstheme="minorHAnsi"/>
                <w:sz w:val="20"/>
                <w:szCs w:val="20"/>
              </w:rPr>
              <w:t>ț</w:t>
            </w:r>
            <w:r w:rsidRPr="00957101">
              <w:rPr>
                <w:rFonts w:asciiTheme="minorHAnsi" w:hAnsiTheme="minorHAnsi" w:cstheme="minorHAnsi"/>
                <w:sz w:val="20"/>
                <w:szCs w:val="20"/>
              </w:rPr>
              <w:t xml:space="preserve">elor profesionale individuale ale personalului didactic </w:t>
            </w:r>
            <w:r>
              <w:rPr>
                <w:rFonts w:asciiTheme="minorHAnsi" w:hAnsiTheme="minorHAnsi" w:cstheme="minorHAnsi"/>
                <w:sz w:val="20"/>
                <w:szCs w:val="20"/>
              </w:rPr>
              <w:t>ș</w:t>
            </w:r>
            <w:r w:rsidRPr="00957101">
              <w:rPr>
                <w:rFonts w:asciiTheme="minorHAnsi" w:hAnsiTheme="minorHAnsi" w:cstheme="minorHAnsi"/>
                <w:sz w:val="20"/>
                <w:szCs w:val="20"/>
              </w:rPr>
              <w:t>i de cercetare, a disciplinelor de studiu se efectuează în conformitate cu o procedură dedicată aprobată de Senatul UO;</w:t>
            </w:r>
          </w:p>
        </w:tc>
        <w:tc>
          <w:tcPr>
            <w:tcW w:w="1905" w:type="pct"/>
            <w:tcBorders>
              <w:bottom w:val="single" w:sz="4" w:space="0" w:color="auto"/>
            </w:tcBorders>
          </w:tcPr>
          <w:p w14:paraId="482EE045" w14:textId="39CD56BC" w:rsidR="00CF4702" w:rsidRPr="00957101" w:rsidRDefault="00CF4702" w:rsidP="00CF4702">
            <w:pPr>
              <w:ind w:firstLine="0"/>
              <w:rPr>
                <w:rFonts w:asciiTheme="minorHAnsi" w:hAnsiTheme="minorHAnsi" w:cstheme="minorBidi"/>
                <w:color w:val="C00000"/>
                <w:sz w:val="20"/>
                <w:szCs w:val="20"/>
              </w:rPr>
            </w:pPr>
          </w:p>
        </w:tc>
        <w:tc>
          <w:tcPr>
            <w:tcW w:w="602" w:type="pct"/>
            <w:vMerge w:val="restart"/>
          </w:tcPr>
          <w:p w14:paraId="495E89F0" w14:textId="77777777" w:rsidR="00CF4702" w:rsidRPr="00957101" w:rsidRDefault="00CF4702" w:rsidP="00CF4702">
            <w:pPr>
              <w:ind w:firstLine="0"/>
              <w:rPr>
                <w:rFonts w:asciiTheme="minorHAnsi" w:hAnsiTheme="minorHAnsi" w:cstheme="minorHAnsi"/>
                <w:sz w:val="20"/>
                <w:szCs w:val="20"/>
              </w:rPr>
            </w:pPr>
          </w:p>
        </w:tc>
        <w:tc>
          <w:tcPr>
            <w:tcW w:w="519" w:type="pct"/>
            <w:vMerge w:val="restart"/>
          </w:tcPr>
          <w:p w14:paraId="4ADE91FB" w14:textId="56F686A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Gabriel Bendea</w:t>
            </w:r>
          </w:p>
        </w:tc>
      </w:tr>
      <w:tr w:rsidR="00CF4702" w:rsidRPr="00957101" w14:paraId="15A85BC1" w14:textId="77777777" w:rsidTr="00D8777E">
        <w:tc>
          <w:tcPr>
            <w:tcW w:w="267" w:type="pct"/>
            <w:vMerge/>
          </w:tcPr>
          <w:p w14:paraId="57A90A7F" w14:textId="72282EF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bottom w:val="single" w:sz="4" w:space="0" w:color="auto"/>
            </w:tcBorders>
          </w:tcPr>
          <w:p w14:paraId="0B0498E2" w14:textId="0EB93CB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Evaluarea performan</w:t>
            </w:r>
            <w:r>
              <w:rPr>
                <w:rFonts w:asciiTheme="minorHAnsi" w:hAnsiTheme="minorHAnsi" w:cstheme="minorHAnsi"/>
                <w:strike/>
                <w:sz w:val="20"/>
                <w:szCs w:val="20"/>
              </w:rPr>
              <w:t>ț</w:t>
            </w:r>
            <w:r w:rsidRPr="00957101">
              <w:rPr>
                <w:rFonts w:asciiTheme="minorHAnsi" w:hAnsiTheme="minorHAnsi" w:cstheme="minorHAnsi"/>
                <w:strike/>
                <w:sz w:val="20"/>
                <w:szCs w:val="20"/>
              </w:rPr>
              <w:t>elor profesionale individuale ale personalului didactic titular pentru activită</w:t>
            </w:r>
            <w:r>
              <w:rPr>
                <w:rFonts w:asciiTheme="minorHAnsi" w:hAnsiTheme="minorHAnsi" w:cstheme="minorHAnsi"/>
                <w:strike/>
                <w:sz w:val="20"/>
                <w:szCs w:val="20"/>
              </w:rPr>
              <w:t>ț</w:t>
            </w:r>
            <w:r w:rsidRPr="00957101">
              <w:rPr>
                <w:rFonts w:asciiTheme="minorHAnsi" w:hAnsiTheme="minorHAnsi" w:cstheme="minorHAnsi"/>
                <w:strike/>
                <w:sz w:val="20"/>
                <w:szCs w:val="20"/>
              </w:rPr>
              <w:t>ile din fi</w:t>
            </w:r>
            <w:r>
              <w:rPr>
                <w:rFonts w:asciiTheme="minorHAnsi" w:hAnsiTheme="minorHAnsi" w:cstheme="minorHAnsi"/>
                <w:strike/>
                <w:sz w:val="20"/>
                <w:szCs w:val="20"/>
              </w:rPr>
              <w:t>ș</w:t>
            </w:r>
            <w:r w:rsidRPr="00957101">
              <w:rPr>
                <w:rFonts w:asciiTheme="minorHAnsi" w:hAnsiTheme="minorHAnsi" w:cstheme="minorHAnsi"/>
                <w:strike/>
                <w:sz w:val="20"/>
                <w:szCs w:val="20"/>
              </w:rPr>
              <w:t>a postului, se determină pe baza rezultatelor înscrise în Fi</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a de Autoevaluare Confirmată, conform grilei impuse de “Standardele minimale necesare </w:t>
            </w:r>
            <w:r>
              <w:rPr>
                <w:rFonts w:asciiTheme="minorHAnsi" w:hAnsiTheme="minorHAnsi" w:cstheme="minorHAnsi"/>
                <w:strike/>
                <w:sz w:val="20"/>
                <w:szCs w:val="20"/>
              </w:rPr>
              <w:t>ș</w:t>
            </w:r>
            <w:r w:rsidRPr="00957101">
              <w:rPr>
                <w:rFonts w:asciiTheme="minorHAnsi" w:hAnsiTheme="minorHAnsi" w:cstheme="minorHAnsi"/>
                <w:strike/>
                <w:sz w:val="20"/>
                <w:szCs w:val="20"/>
              </w:rPr>
              <w:t>i obligatorii pentru conferirea titlurilor didactice din învă</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ământul superior </w:t>
            </w:r>
            <w:r>
              <w:rPr>
                <w:rFonts w:asciiTheme="minorHAnsi" w:hAnsiTheme="minorHAnsi" w:cstheme="minorHAnsi"/>
                <w:strike/>
                <w:sz w:val="20"/>
                <w:szCs w:val="20"/>
              </w:rPr>
              <w:t>ș</w:t>
            </w:r>
            <w:r w:rsidRPr="00957101">
              <w:rPr>
                <w:rFonts w:asciiTheme="minorHAnsi" w:hAnsiTheme="minorHAnsi" w:cstheme="minorHAnsi"/>
                <w:strike/>
                <w:sz w:val="20"/>
                <w:szCs w:val="20"/>
              </w:rPr>
              <w:t>i a gradelor profesionale de cercetare-dezvoltare” ale CNATDCU.</w:t>
            </w:r>
          </w:p>
        </w:tc>
        <w:tc>
          <w:tcPr>
            <w:tcW w:w="1905" w:type="pct"/>
            <w:tcBorders>
              <w:top w:val="single" w:sz="4" w:space="0" w:color="auto"/>
              <w:bottom w:val="single" w:sz="4" w:space="0" w:color="auto"/>
            </w:tcBorders>
          </w:tcPr>
          <w:p w14:paraId="4A69DB69" w14:textId="423E042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984806" w:themeColor="accent6" w:themeShade="80"/>
                <w:sz w:val="20"/>
                <w:szCs w:val="20"/>
              </w:rPr>
              <w:t>Evaluarea performan</w:t>
            </w:r>
            <w:r>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elor profesionale individuale ale personalului didactic titular pentru activită</w:t>
            </w:r>
            <w:r>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ile din fi</w:t>
            </w:r>
            <w:r>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a postului, se determină pe baza rezultatelor înscrise în Fi</w:t>
            </w:r>
            <w:r>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 xml:space="preserve">a de Autoevaluare Confirmată, conform grilei impuse de “Standardele minimale necesare </w:t>
            </w:r>
            <w:r>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obligatorii pentru conferirea titlurilor didactice din învă</w:t>
            </w:r>
            <w:r>
              <w:rPr>
                <w:rFonts w:asciiTheme="minorHAnsi" w:hAnsiTheme="minorHAnsi" w:cstheme="minorHAnsi"/>
                <w:color w:val="984806" w:themeColor="accent6" w:themeShade="80"/>
                <w:sz w:val="20"/>
                <w:szCs w:val="20"/>
              </w:rPr>
              <w:t>ț</w:t>
            </w:r>
            <w:r w:rsidRPr="00957101">
              <w:rPr>
                <w:rFonts w:asciiTheme="minorHAnsi" w:hAnsiTheme="minorHAnsi" w:cstheme="minorHAnsi"/>
                <w:color w:val="984806" w:themeColor="accent6" w:themeShade="80"/>
                <w:sz w:val="20"/>
                <w:szCs w:val="20"/>
              </w:rPr>
              <w:t xml:space="preserve">ământul superior </w:t>
            </w:r>
            <w:r>
              <w:rPr>
                <w:rFonts w:asciiTheme="minorHAnsi" w:hAnsiTheme="minorHAnsi" w:cstheme="minorHAnsi"/>
                <w:color w:val="984806" w:themeColor="accent6" w:themeShade="80"/>
                <w:sz w:val="20"/>
                <w:szCs w:val="20"/>
              </w:rPr>
              <w:t>ș</w:t>
            </w:r>
            <w:r w:rsidRPr="00957101">
              <w:rPr>
                <w:rFonts w:asciiTheme="minorHAnsi" w:hAnsiTheme="minorHAnsi" w:cstheme="minorHAnsi"/>
                <w:color w:val="984806" w:themeColor="accent6" w:themeShade="80"/>
                <w:sz w:val="20"/>
                <w:szCs w:val="20"/>
              </w:rPr>
              <w:t>i a gradelor profesionale de cercetare-dezvoltare” stabilite de CNATDCU.</w:t>
            </w:r>
          </w:p>
        </w:tc>
        <w:tc>
          <w:tcPr>
            <w:tcW w:w="602" w:type="pct"/>
            <w:vMerge/>
          </w:tcPr>
          <w:p w14:paraId="5A1325A8"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2B98880E" w14:textId="75B2EBDC" w:rsidR="00CF4702" w:rsidRPr="00957101" w:rsidRDefault="00CF4702" w:rsidP="00CF4702">
            <w:pPr>
              <w:ind w:firstLine="0"/>
              <w:rPr>
                <w:rFonts w:asciiTheme="minorHAnsi" w:hAnsiTheme="minorHAnsi" w:cstheme="minorHAnsi"/>
                <w:sz w:val="20"/>
                <w:szCs w:val="20"/>
              </w:rPr>
            </w:pPr>
          </w:p>
        </w:tc>
      </w:tr>
      <w:tr w:rsidR="00CF4702" w:rsidRPr="00957101" w14:paraId="1CDF6FED" w14:textId="77777777" w:rsidTr="00D8777E">
        <w:tc>
          <w:tcPr>
            <w:tcW w:w="267" w:type="pct"/>
            <w:vMerge/>
          </w:tcPr>
          <w:p w14:paraId="39A0931B" w14:textId="7777777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603851E4" w14:textId="297D01F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Evaluarea activită</w:t>
            </w:r>
            <w:r>
              <w:rPr>
                <w:rFonts w:asciiTheme="minorHAnsi" w:hAnsiTheme="minorHAnsi" w:cstheme="minorHAnsi"/>
                <w:sz w:val="20"/>
                <w:szCs w:val="20"/>
              </w:rPr>
              <w:t>ț</w:t>
            </w:r>
            <w:r w:rsidRPr="00957101">
              <w:rPr>
                <w:rFonts w:asciiTheme="minorHAnsi" w:hAnsiTheme="minorHAnsi" w:cstheme="minorHAnsi"/>
                <w:sz w:val="20"/>
                <w:szCs w:val="20"/>
              </w:rPr>
              <w:t xml:space="preserve">ii personalului didactic auxiliar </w:t>
            </w:r>
            <w:r>
              <w:rPr>
                <w:rFonts w:asciiTheme="minorHAnsi" w:hAnsiTheme="minorHAnsi" w:cstheme="minorHAnsi"/>
                <w:sz w:val="20"/>
                <w:szCs w:val="20"/>
              </w:rPr>
              <w:t>ș</w:t>
            </w:r>
            <w:r w:rsidRPr="00957101">
              <w:rPr>
                <w:rFonts w:asciiTheme="minorHAnsi" w:hAnsiTheme="minorHAnsi" w:cstheme="minorHAnsi"/>
                <w:sz w:val="20"/>
                <w:szCs w:val="20"/>
              </w:rPr>
              <w:t>i administrativ se face anual prin aplicarea unei proceduri dedicate aprobată de Senatul UO.</w:t>
            </w:r>
          </w:p>
        </w:tc>
        <w:tc>
          <w:tcPr>
            <w:tcW w:w="1905" w:type="pct"/>
            <w:tcBorders>
              <w:top w:val="single" w:sz="4" w:space="0" w:color="auto"/>
            </w:tcBorders>
          </w:tcPr>
          <w:p w14:paraId="6BAA84EC" w14:textId="3BCAD7E4" w:rsidR="00CF4702" w:rsidRPr="00957101" w:rsidRDefault="00CF4702" w:rsidP="00CF4702">
            <w:pPr>
              <w:ind w:firstLine="0"/>
              <w:rPr>
                <w:rFonts w:asciiTheme="minorHAnsi" w:hAnsiTheme="minorHAnsi" w:cstheme="minorHAnsi"/>
                <w:sz w:val="20"/>
                <w:szCs w:val="20"/>
              </w:rPr>
            </w:pPr>
          </w:p>
        </w:tc>
        <w:tc>
          <w:tcPr>
            <w:tcW w:w="602" w:type="pct"/>
            <w:vMerge/>
          </w:tcPr>
          <w:p w14:paraId="07BA3D8F"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0ED8591D" w14:textId="77777777" w:rsidR="00CF4702" w:rsidRPr="00957101" w:rsidRDefault="00CF4702" w:rsidP="00CF4702">
            <w:pPr>
              <w:ind w:firstLine="0"/>
              <w:rPr>
                <w:rFonts w:asciiTheme="minorHAnsi" w:hAnsiTheme="minorHAnsi" w:cstheme="minorHAnsi"/>
                <w:color w:val="984806" w:themeColor="accent6" w:themeShade="80"/>
                <w:sz w:val="20"/>
                <w:szCs w:val="20"/>
              </w:rPr>
            </w:pPr>
          </w:p>
        </w:tc>
      </w:tr>
      <w:tr w:rsidR="00CF4702" w:rsidRPr="00957101" w14:paraId="3150137B" w14:textId="77777777" w:rsidTr="00D8777E">
        <w:tc>
          <w:tcPr>
            <w:tcW w:w="267" w:type="pct"/>
          </w:tcPr>
          <w:p w14:paraId="437C8B5E" w14:textId="7AD1582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118</w:t>
            </w:r>
          </w:p>
        </w:tc>
        <w:tc>
          <w:tcPr>
            <w:tcW w:w="1707" w:type="pct"/>
          </w:tcPr>
          <w:p w14:paraId="1074E472" w14:textId="0B39AA9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În Universitatea din Oradea se derulează programe de studii la nivel de licen</w:t>
            </w:r>
            <w:r>
              <w:rPr>
                <w:rFonts w:asciiTheme="minorHAnsi" w:hAnsiTheme="minorHAnsi" w:cstheme="minorHAnsi"/>
                <w:sz w:val="20"/>
                <w:szCs w:val="20"/>
              </w:rPr>
              <w:t>ț</w:t>
            </w:r>
            <w:r w:rsidRPr="00957101">
              <w:rPr>
                <w:rFonts w:asciiTheme="minorHAnsi" w:hAnsiTheme="minorHAnsi" w:cstheme="minorHAnsi"/>
                <w:sz w:val="20"/>
                <w:szCs w:val="20"/>
              </w:rPr>
              <w:t>ă, masterat, doctorat, formare continuă, la cursuri cu frecven</w:t>
            </w:r>
            <w:r>
              <w:rPr>
                <w:rFonts w:asciiTheme="minorHAnsi" w:hAnsiTheme="minorHAnsi" w:cstheme="minorHAnsi"/>
                <w:sz w:val="20"/>
                <w:szCs w:val="20"/>
              </w:rPr>
              <w:t>ț</w:t>
            </w:r>
            <w:r w:rsidRPr="00957101">
              <w:rPr>
                <w:rFonts w:asciiTheme="minorHAnsi" w:hAnsiTheme="minorHAnsi" w:cstheme="minorHAnsi"/>
                <w:sz w:val="20"/>
                <w:szCs w:val="20"/>
              </w:rPr>
              <w:t>ă, în sistemul de învă</w:t>
            </w:r>
            <w:r>
              <w:rPr>
                <w:rFonts w:asciiTheme="minorHAnsi" w:hAnsiTheme="minorHAnsi" w:cstheme="minorHAnsi"/>
                <w:sz w:val="20"/>
                <w:szCs w:val="20"/>
              </w:rPr>
              <w:t>ț</w:t>
            </w:r>
            <w:r w:rsidRPr="00957101">
              <w:rPr>
                <w:rFonts w:asciiTheme="minorHAnsi" w:hAnsiTheme="minorHAnsi" w:cstheme="minorHAnsi"/>
                <w:sz w:val="20"/>
                <w:szCs w:val="20"/>
              </w:rPr>
              <w:t>ământ la distan</w:t>
            </w:r>
            <w:r>
              <w:rPr>
                <w:rFonts w:asciiTheme="minorHAnsi" w:hAnsiTheme="minorHAnsi" w:cstheme="minorHAnsi"/>
                <w:sz w:val="20"/>
                <w:szCs w:val="20"/>
              </w:rPr>
              <w:t>ț</w:t>
            </w:r>
            <w:r w:rsidRPr="00957101">
              <w:rPr>
                <w:rFonts w:asciiTheme="minorHAnsi" w:hAnsiTheme="minorHAnsi" w:cstheme="minorHAnsi"/>
                <w:sz w:val="20"/>
                <w:szCs w:val="20"/>
              </w:rPr>
              <w:t xml:space="preserve">ă </w:t>
            </w:r>
            <w:r>
              <w:rPr>
                <w:rFonts w:asciiTheme="minorHAnsi" w:hAnsiTheme="minorHAnsi" w:cstheme="minorHAnsi"/>
                <w:sz w:val="20"/>
                <w:szCs w:val="20"/>
              </w:rPr>
              <w:t>ș</w:t>
            </w:r>
            <w:r w:rsidRPr="00957101">
              <w:rPr>
                <w:rFonts w:asciiTheme="minorHAnsi" w:hAnsiTheme="minorHAnsi" w:cstheme="minorHAnsi"/>
                <w:sz w:val="20"/>
                <w:szCs w:val="20"/>
              </w:rPr>
              <w:t>i învă</w:t>
            </w:r>
            <w:r>
              <w:rPr>
                <w:rFonts w:asciiTheme="minorHAnsi" w:hAnsiTheme="minorHAnsi" w:cstheme="minorHAnsi"/>
                <w:sz w:val="20"/>
                <w:szCs w:val="20"/>
              </w:rPr>
              <w:t>ț</w:t>
            </w:r>
            <w:r w:rsidRPr="00957101">
              <w:rPr>
                <w:rFonts w:asciiTheme="minorHAnsi" w:hAnsiTheme="minorHAnsi" w:cstheme="minorHAnsi"/>
                <w:sz w:val="20"/>
                <w:szCs w:val="20"/>
              </w:rPr>
              <w:t>ământ cu frecven</w:t>
            </w:r>
            <w:r>
              <w:rPr>
                <w:rFonts w:asciiTheme="minorHAnsi" w:hAnsiTheme="minorHAnsi" w:cstheme="minorHAnsi"/>
                <w:sz w:val="20"/>
                <w:szCs w:val="20"/>
              </w:rPr>
              <w:t>ț</w:t>
            </w:r>
            <w:r w:rsidRPr="00957101">
              <w:rPr>
                <w:rFonts w:asciiTheme="minorHAnsi" w:hAnsiTheme="minorHAnsi" w:cstheme="minorHAnsi"/>
                <w:sz w:val="20"/>
                <w:szCs w:val="20"/>
              </w:rPr>
              <w:t>ă redusă;</w:t>
            </w:r>
          </w:p>
          <w:p w14:paraId="1BFB6A92" w14:textId="235D7D2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În cadrul Universită</w:t>
            </w:r>
            <w:r>
              <w:rPr>
                <w:rFonts w:asciiTheme="minorHAnsi" w:hAnsiTheme="minorHAnsi" w:cstheme="minorHAnsi"/>
                <w:sz w:val="20"/>
                <w:szCs w:val="20"/>
              </w:rPr>
              <w:t>ț</w:t>
            </w:r>
            <w:r w:rsidRPr="00957101">
              <w:rPr>
                <w:rFonts w:asciiTheme="minorHAnsi" w:hAnsiTheme="minorHAnsi" w:cstheme="minorHAnsi"/>
                <w:sz w:val="20"/>
                <w:szCs w:val="20"/>
              </w:rPr>
              <w:t>ii din Oradea se pot organiza, pentru toate cele 3 cicluri de studii universitare, în condi</w:t>
            </w:r>
            <w:r>
              <w:rPr>
                <w:rFonts w:asciiTheme="minorHAnsi" w:hAnsiTheme="minorHAnsi" w:cstheme="minorHAnsi"/>
                <w:sz w:val="20"/>
                <w:szCs w:val="20"/>
              </w:rPr>
              <w:t>ț</w:t>
            </w:r>
            <w:r w:rsidRPr="00957101">
              <w:rPr>
                <w:rFonts w:asciiTheme="minorHAnsi" w:hAnsiTheme="minorHAnsi" w:cstheme="minorHAnsi"/>
                <w:sz w:val="20"/>
                <w:szCs w:val="20"/>
              </w:rPr>
              <w:t xml:space="preserve">iile legii, programe de </w:t>
            </w:r>
            <w:r w:rsidRPr="00957101">
              <w:rPr>
                <w:rFonts w:asciiTheme="minorHAnsi" w:hAnsiTheme="minorHAnsi" w:cstheme="minorHAnsi"/>
                <w:sz w:val="20"/>
                <w:szCs w:val="20"/>
              </w:rPr>
              <w:lastRenderedPageBreak/>
              <w:t>studii în limbi de circula</w:t>
            </w:r>
            <w:r>
              <w:rPr>
                <w:rFonts w:asciiTheme="minorHAnsi" w:hAnsiTheme="minorHAnsi" w:cstheme="minorHAnsi"/>
                <w:sz w:val="20"/>
                <w:szCs w:val="20"/>
              </w:rPr>
              <w:t>ț</w:t>
            </w:r>
            <w:r w:rsidRPr="00957101">
              <w:rPr>
                <w:rFonts w:asciiTheme="minorHAnsi" w:hAnsiTheme="minorHAnsi" w:cstheme="minorHAnsi"/>
                <w:sz w:val="20"/>
                <w:szCs w:val="20"/>
              </w:rPr>
              <w:t>ie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ională </w:t>
            </w:r>
            <w:r>
              <w:rPr>
                <w:rFonts w:asciiTheme="minorHAnsi" w:hAnsiTheme="minorHAnsi" w:cstheme="minorHAnsi"/>
                <w:sz w:val="20"/>
                <w:szCs w:val="20"/>
              </w:rPr>
              <w:t>ș</w:t>
            </w:r>
            <w:r w:rsidRPr="00957101">
              <w:rPr>
                <w:rFonts w:asciiTheme="minorHAnsi" w:hAnsiTheme="minorHAnsi" w:cstheme="minorHAnsi"/>
                <w:sz w:val="20"/>
                <w:szCs w:val="20"/>
              </w:rPr>
              <w:t>i în limbile minorită</w:t>
            </w:r>
            <w:r>
              <w:rPr>
                <w:rFonts w:asciiTheme="minorHAnsi" w:hAnsiTheme="minorHAnsi" w:cstheme="minorHAnsi"/>
                <w:sz w:val="20"/>
                <w:szCs w:val="20"/>
              </w:rPr>
              <w:t>ț</w:t>
            </w:r>
            <w:r w:rsidRPr="00957101">
              <w:rPr>
                <w:rFonts w:asciiTheme="minorHAnsi" w:hAnsiTheme="minorHAnsi" w:cstheme="minorHAnsi"/>
                <w:sz w:val="20"/>
                <w:szCs w:val="20"/>
              </w:rPr>
              <w:t>ilor na</w:t>
            </w:r>
            <w:r>
              <w:rPr>
                <w:rFonts w:asciiTheme="minorHAnsi" w:hAnsiTheme="minorHAnsi" w:cstheme="minorHAnsi"/>
                <w:sz w:val="20"/>
                <w:szCs w:val="20"/>
              </w:rPr>
              <w:t>ț</w:t>
            </w:r>
            <w:r w:rsidRPr="00957101">
              <w:rPr>
                <w:rFonts w:asciiTheme="minorHAnsi" w:hAnsiTheme="minorHAnsi" w:cstheme="minorHAnsi"/>
                <w:sz w:val="20"/>
                <w:szCs w:val="20"/>
              </w:rPr>
              <w:t>ionale.</w:t>
            </w:r>
          </w:p>
        </w:tc>
        <w:tc>
          <w:tcPr>
            <w:tcW w:w="1905" w:type="pct"/>
          </w:tcPr>
          <w:p w14:paraId="17341937" w14:textId="1386B109" w:rsidR="00CF4702" w:rsidRPr="00957101" w:rsidRDefault="00CF4702" w:rsidP="00CF4702">
            <w:pPr>
              <w:ind w:firstLine="0"/>
              <w:rPr>
                <w:rFonts w:asciiTheme="minorHAnsi" w:hAnsiTheme="minorHAnsi" w:cstheme="minorHAnsi"/>
                <w:sz w:val="20"/>
                <w:szCs w:val="20"/>
              </w:rPr>
            </w:pPr>
          </w:p>
        </w:tc>
        <w:tc>
          <w:tcPr>
            <w:tcW w:w="602" w:type="pct"/>
          </w:tcPr>
          <w:p w14:paraId="44B812F8" w14:textId="77777777" w:rsidR="00CF4702" w:rsidRPr="00957101" w:rsidRDefault="00CF4702" w:rsidP="00CF4702">
            <w:pPr>
              <w:ind w:firstLine="0"/>
              <w:rPr>
                <w:rFonts w:asciiTheme="minorHAnsi" w:hAnsiTheme="minorHAnsi" w:cstheme="minorHAnsi"/>
                <w:sz w:val="20"/>
                <w:szCs w:val="20"/>
              </w:rPr>
            </w:pPr>
          </w:p>
        </w:tc>
        <w:tc>
          <w:tcPr>
            <w:tcW w:w="519" w:type="pct"/>
          </w:tcPr>
          <w:p w14:paraId="64BC9294" w14:textId="77777777" w:rsidR="00CF4702" w:rsidRPr="00957101" w:rsidRDefault="00CF4702" w:rsidP="00CF4702">
            <w:pPr>
              <w:ind w:firstLine="0"/>
              <w:rPr>
                <w:rFonts w:asciiTheme="minorHAnsi" w:hAnsiTheme="minorHAnsi" w:cstheme="minorHAnsi"/>
                <w:color w:val="984806" w:themeColor="accent6" w:themeShade="80"/>
                <w:sz w:val="20"/>
                <w:szCs w:val="20"/>
              </w:rPr>
            </w:pPr>
          </w:p>
        </w:tc>
      </w:tr>
      <w:tr w:rsidR="00CF4702" w:rsidRPr="00957101" w14:paraId="762F7AD4" w14:textId="77777777" w:rsidTr="00D8777E">
        <w:tc>
          <w:tcPr>
            <w:tcW w:w="267" w:type="pct"/>
          </w:tcPr>
          <w:p w14:paraId="76D4A658" w14:textId="53AF5BB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119</w:t>
            </w:r>
          </w:p>
        </w:tc>
        <w:tc>
          <w:tcPr>
            <w:tcW w:w="1707" w:type="pct"/>
          </w:tcPr>
          <w:p w14:paraId="6E65948B" w14:textId="302271A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Admiterea în universitate se face pe bază de competi</w:t>
            </w:r>
            <w:r>
              <w:rPr>
                <w:rFonts w:asciiTheme="minorHAnsi" w:hAnsiTheme="minorHAnsi" w:cstheme="minorHAnsi"/>
                <w:sz w:val="20"/>
                <w:szCs w:val="20"/>
              </w:rPr>
              <w:t>ț</w:t>
            </w:r>
            <w:r w:rsidRPr="00957101">
              <w:rPr>
                <w:rFonts w:asciiTheme="minorHAnsi" w:hAnsiTheme="minorHAnsi" w:cstheme="minorHAnsi"/>
                <w:sz w:val="20"/>
                <w:szCs w:val="20"/>
              </w:rPr>
              <w:t>ie, fără nici un fel de discriminare;</w:t>
            </w:r>
          </w:p>
          <w:p w14:paraId="4A008AD6" w14:textId="6E7A390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Metodologia de admitere este elaborată cu respectarea prevederilor legale </w:t>
            </w:r>
            <w:r>
              <w:rPr>
                <w:rFonts w:asciiTheme="minorHAnsi" w:hAnsiTheme="minorHAnsi" w:cstheme="minorHAnsi"/>
                <w:sz w:val="20"/>
                <w:szCs w:val="20"/>
              </w:rPr>
              <w:t>ș</w:t>
            </w:r>
            <w:r w:rsidRPr="00957101">
              <w:rPr>
                <w:rFonts w:asciiTheme="minorHAnsi" w:hAnsiTheme="minorHAnsi" w:cstheme="minorHAnsi"/>
                <w:sz w:val="20"/>
                <w:szCs w:val="20"/>
              </w:rPr>
              <w:t xml:space="preserve">i a Cartei universitare </w:t>
            </w:r>
            <w:r>
              <w:rPr>
                <w:rFonts w:asciiTheme="minorHAnsi" w:hAnsiTheme="minorHAnsi" w:cstheme="minorHAnsi"/>
                <w:sz w:val="20"/>
                <w:szCs w:val="20"/>
              </w:rPr>
              <w:t>ș</w:t>
            </w:r>
            <w:r w:rsidRPr="00957101">
              <w:rPr>
                <w:rFonts w:asciiTheme="minorHAnsi" w:hAnsiTheme="minorHAnsi" w:cstheme="minorHAnsi"/>
                <w:sz w:val="20"/>
                <w:szCs w:val="20"/>
              </w:rPr>
              <w:t>i este aprobată anual de către Senatul universitar;</w:t>
            </w:r>
          </w:p>
          <w:p w14:paraId="56FE76C1" w14:textId="561CF18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(3) Universitatea din Oradea admite </w:t>
            </w:r>
            <w:r>
              <w:rPr>
                <w:rFonts w:asciiTheme="minorHAnsi" w:hAnsiTheme="minorHAnsi" w:cstheme="minorHAnsi"/>
                <w:sz w:val="20"/>
                <w:szCs w:val="20"/>
              </w:rPr>
              <w:t>ș</w:t>
            </w:r>
            <w:r w:rsidRPr="00957101">
              <w:rPr>
                <w:rFonts w:asciiTheme="minorHAnsi" w:hAnsiTheme="minorHAnsi" w:cstheme="minorHAnsi"/>
                <w:sz w:val="20"/>
                <w:szCs w:val="20"/>
              </w:rPr>
              <w:t>i înmatriculează într-un program de studii numai acel număr de studen</w:t>
            </w:r>
            <w:r>
              <w:rPr>
                <w:rFonts w:asciiTheme="minorHAnsi" w:hAnsiTheme="minorHAnsi" w:cstheme="minorHAnsi"/>
                <w:sz w:val="20"/>
                <w:szCs w:val="20"/>
              </w:rPr>
              <w:t>ț</w:t>
            </w:r>
            <w:r w:rsidRPr="00957101">
              <w:rPr>
                <w:rFonts w:asciiTheme="minorHAnsi" w:hAnsiTheme="minorHAnsi" w:cstheme="minorHAnsi"/>
                <w:sz w:val="20"/>
                <w:szCs w:val="20"/>
              </w:rPr>
              <w:t>i pentru care sunt asigurate condi</w:t>
            </w:r>
            <w:r>
              <w:rPr>
                <w:rFonts w:asciiTheme="minorHAnsi" w:hAnsiTheme="minorHAnsi" w:cstheme="minorHAnsi"/>
                <w:sz w:val="20"/>
                <w:szCs w:val="20"/>
              </w:rPr>
              <w:t>ț</w:t>
            </w:r>
            <w:r w:rsidRPr="00957101">
              <w:rPr>
                <w:rFonts w:asciiTheme="minorHAnsi" w:hAnsiTheme="minorHAnsi" w:cstheme="minorHAnsi"/>
                <w:sz w:val="20"/>
                <w:szCs w:val="20"/>
              </w:rPr>
              <w:t>ii optime de calitate academică, de via</w:t>
            </w:r>
            <w:r>
              <w:rPr>
                <w:rFonts w:asciiTheme="minorHAnsi" w:hAnsiTheme="minorHAnsi" w:cstheme="minorHAnsi"/>
                <w:sz w:val="20"/>
                <w:szCs w:val="20"/>
              </w:rPr>
              <w:t>ț</w:t>
            </w:r>
            <w:r w:rsidRPr="00957101">
              <w:rPr>
                <w:rFonts w:asciiTheme="minorHAnsi" w:hAnsiTheme="minorHAnsi" w:cstheme="minorHAnsi"/>
                <w:sz w:val="20"/>
                <w:szCs w:val="20"/>
              </w:rPr>
              <w:t xml:space="preserve">ă </w:t>
            </w:r>
            <w:r>
              <w:rPr>
                <w:rFonts w:asciiTheme="minorHAnsi" w:hAnsiTheme="minorHAnsi" w:cstheme="minorHAnsi"/>
                <w:sz w:val="20"/>
                <w:szCs w:val="20"/>
              </w:rPr>
              <w:t>ș</w:t>
            </w:r>
            <w:r w:rsidRPr="00957101">
              <w:rPr>
                <w:rFonts w:asciiTheme="minorHAnsi" w:hAnsiTheme="minorHAnsi" w:cstheme="minorHAnsi"/>
                <w:sz w:val="20"/>
                <w:szCs w:val="20"/>
              </w:rPr>
              <w:t>i de servicii sociale în spa</w:t>
            </w:r>
            <w:r>
              <w:rPr>
                <w:rFonts w:asciiTheme="minorHAnsi" w:hAnsiTheme="minorHAnsi" w:cstheme="minorHAnsi"/>
                <w:sz w:val="20"/>
                <w:szCs w:val="20"/>
              </w:rPr>
              <w:t>ț</w:t>
            </w:r>
            <w:r w:rsidRPr="00957101">
              <w:rPr>
                <w:rFonts w:asciiTheme="minorHAnsi" w:hAnsiTheme="minorHAnsi" w:cstheme="minorHAnsi"/>
                <w:sz w:val="20"/>
                <w:szCs w:val="20"/>
              </w:rPr>
              <w:t>iul universitar.</w:t>
            </w:r>
          </w:p>
        </w:tc>
        <w:tc>
          <w:tcPr>
            <w:tcW w:w="1905" w:type="pct"/>
          </w:tcPr>
          <w:p w14:paraId="7B1E9C75" w14:textId="77777777" w:rsidR="00CF4702" w:rsidRPr="00957101" w:rsidRDefault="00CF4702" w:rsidP="00CF4702">
            <w:pPr>
              <w:ind w:firstLine="0"/>
              <w:rPr>
                <w:rFonts w:asciiTheme="minorHAnsi" w:hAnsiTheme="minorHAnsi" w:cstheme="minorHAnsi"/>
                <w:sz w:val="20"/>
                <w:szCs w:val="20"/>
              </w:rPr>
            </w:pPr>
          </w:p>
        </w:tc>
        <w:tc>
          <w:tcPr>
            <w:tcW w:w="602" w:type="pct"/>
          </w:tcPr>
          <w:p w14:paraId="6065263E" w14:textId="77777777" w:rsidR="00CF4702" w:rsidRPr="00957101" w:rsidRDefault="00CF4702" w:rsidP="00CF4702">
            <w:pPr>
              <w:ind w:firstLine="0"/>
              <w:rPr>
                <w:rFonts w:asciiTheme="minorHAnsi" w:hAnsiTheme="minorHAnsi" w:cstheme="minorHAnsi"/>
                <w:sz w:val="20"/>
                <w:szCs w:val="20"/>
              </w:rPr>
            </w:pPr>
          </w:p>
        </w:tc>
        <w:tc>
          <w:tcPr>
            <w:tcW w:w="519" w:type="pct"/>
          </w:tcPr>
          <w:p w14:paraId="23790E8A" w14:textId="77777777" w:rsidR="00CF4702" w:rsidRPr="00957101" w:rsidRDefault="00CF4702" w:rsidP="00CF4702">
            <w:pPr>
              <w:ind w:firstLine="0"/>
              <w:rPr>
                <w:rFonts w:asciiTheme="minorHAnsi" w:hAnsiTheme="minorHAnsi" w:cstheme="minorHAnsi"/>
                <w:sz w:val="20"/>
                <w:szCs w:val="20"/>
              </w:rPr>
            </w:pPr>
          </w:p>
        </w:tc>
      </w:tr>
      <w:tr w:rsidR="00CF4702" w:rsidRPr="00957101" w14:paraId="6ECD947D" w14:textId="77777777" w:rsidTr="00D8777E">
        <w:tc>
          <w:tcPr>
            <w:tcW w:w="267" w:type="pct"/>
          </w:tcPr>
          <w:p w14:paraId="168807C9" w14:textId="378C6D9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120</w:t>
            </w:r>
          </w:p>
        </w:tc>
        <w:tc>
          <w:tcPr>
            <w:tcW w:w="1707" w:type="pct"/>
          </w:tcPr>
          <w:p w14:paraId="796BED5D" w14:textId="4E6BDBA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Asigurarea calită</w:t>
            </w:r>
            <w:r>
              <w:rPr>
                <w:rFonts w:asciiTheme="minorHAnsi" w:hAnsiTheme="minorHAnsi" w:cstheme="minorHAnsi"/>
                <w:sz w:val="20"/>
                <w:szCs w:val="20"/>
              </w:rPr>
              <w:t>ț</w:t>
            </w:r>
            <w:r w:rsidRPr="00957101">
              <w:rPr>
                <w:rFonts w:asciiTheme="minorHAnsi" w:hAnsiTheme="minorHAnsi" w:cstheme="minorHAnsi"/>
                <w:sz w:val="20"/>
                <w:szCs w:val="20"/>
              </w:rPr>
              <w:t>ii programelor de studiu are la bază:</w:t>
            </w:r>
          </w:p>
          <w:p w14:paraId="3C7DFAFA" w14:textId="3C562C14"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Dezvoltarea de programe de studii integrate licen</w:t>
            </w:r>
            <w:r>
              <w:rPr>
                <w:rFonts w:asciiTheme="minorHAnsi" w:hAnsiTheme="minorHAnsi" w:cstheme="minorHAnsi"/>
                <w:sz w:val="20"/>
                <w:szCs w:val="20"/>
              </w:rPr>
              <w:t>ț</w:t>
            </w:r>
            <w:r w:rsidRPr="00957101">
              <w:rPr>
                <w:rFonts w:asciiTheme="minorHAnsi" w:hAnsiTheme="minorHAnsi" w:cstheme="minorHAnsi"/>
                <w:sz w:val="20"/>
                <w:szCs w:val="20"/>
              </w:rPr>
              <w:t>ă-master-doctorat;</w:t>
            </w:r>
          </w:p>
          <w:p w14:paraId="48121BC4" w14:textId="3CB5626B"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Dezvoltarea de programe de studii în parteneriat cu universită</w:t>
            </w:r>
            <w:r>
              <w:rPr>
                <w:rFonts w:asciiTheme="minorHAnsi" w:hAnsiTheme="minorHAnsi" w:cstheme="minorHAnsi"/>
                <w:sz w:val="20"/>
                <w:szCs w:val="20"/>
              </w:rPr>
              <w:t>ț</w:t>
            </w:r>
            <w:r w:rsidRPr="00957101">
              <w:rPr>
                <w:rFonts w:asciiTheme="minorHAnsi" w:hAnsiTheme="minorHAnsi" w:cstheme="minorHAnsi"/>
                <w:sz w:val="20"/>
                <w:szCs w:val="20"/>
              </w:rPr>
              <w:t>i române</w:t>
            </w:r>
            <w:r>
              <w:rPr>
                <w:rFonts w:asciiTheme="minorHAnsi" w:hAnsiTheme="minorHAnsi" w:cstheme="minorHAnsi"/>
                <w:sz w:val="20"/>
                <w:szCs w:val="20"/>
              </w:rPr>
              <w:t>ș</w:t>
            </w:r>
            <w:r w:rsidRPr="00957101">
              <w:rPr>
                <w:rFonts w:asciiTheme="minorHAnsi" w:hAnsiTheme="minorHAnsi" w:cstheme="minorHAnsi"/>
                <w:sz w:val="20"/>
                <w:szCs w:val="20"/>
              </w:rPr>
              <w:t xml:space="preserve">ti </w:t>
            </w:r>
            <w:r>
              <w:rPr>
                <w:rFonts w:asciiTheme="minorHAnsi" w:hAnsiTheme="minorHAnsi" w:cstheme="minorHAnsi"/>
                <w:sz w:val="20"/>
                <w:szCs w:val="20"/>
              </w:rPr>
              <w:t>ș</w:t>
            </w:r>
            <w:r w:rsidRPr="00957101">
              <w:rPr>
                <w:rFonts w:asciiTheme="minorHAnsi" w:hAnsiTheme="minorHAnsi" w:cstheme="minorHAnsi"/>
                <w:sz w:val="20"/>
                <w:szCs w:val="20"/>
              </w:rPr>
              <w:t xml:space="preserve">i europene, cu precădere la nivel de masterat </w:t>
            </w:r>
            <w:r>
              <w:rPr>
                <w:rFonts w:asciiTheme="minorHAnsi" w:hAnsiTheme="minorHAnsi" w:cstheme="minorHAnsi"/>
                <w:sz w:val="20"/>
                <w:szCs w:val="20"/>
              </w:rPr>
              <w:t>ș</w:t>
            </w:r>
            <w:r w:rsidRPr="00957101">
              <w:rPr>
                <w:rFonts w:asciiTheme="minorHAnsi" w:hAnsiTheme="minorHAnsi" w:cstheme="minorHAnsi"/>
                <w:sz w:val="20"/>
                <w:szCs w:val="20"/>
              </w:rPr>
              <w:t xml:space="preserve">i doctorat, care să conducă </w:t>
            </w:r>
            <w:r>
              <w:rPr>
                <w:rFonts w:asciiTheme="minorHAnsi" w:hAnsiTheme="minorHAnsi" w:cstheme="minorHAnsi"/>
                <w:sz w:val="20"/>
                <w:szCs w:val="20"/>
              </w:rPr>
              <w:t>ș</w:t>
            </w:r>
            <w:r w:rsidRPr="00957101">
              <w:rPr>
                <w:rFonts w:asciiTheme="minorHAnsi" w:hAnsiTheme="minorHAnsi" w:cstheme="minorHAnsi"/>
                <w:sz w:val="20"/>
                <w:szCs w:val="20"/>
              </w:rPr>
              <w:t>i la ob</w:t>
            </w:r>
            <w:r>
              <w:rPr>
                <w:rFonts w:asciiTheme="minorHAnsi" w:hAnsiTheme="minorHAnsi" w:cstheme="minorHAnsi"/>
                <w:sz w:val="20"/>
                <w:szCs w:val="20"/>
              </w:rPr>
              <w:t>ț</w:t>
            </w:r>
            <w:r w:rsidRPr="00957101">
              <w:rPr>
                <w:rFonts w:asciiTheme="minorHAnsi" w:hAnsiTheme="minorHAnsi" w:cstheme="minorHAnsi"/>
                <w:sz w:val="20"/>
                <w:szCs w:val="20"/>
              </w:rPr>
              <w:t>inerea de diplome comune („joint degrees");</w:t>
            </w:r>
          </w:p>
          <w:p w14:paraId="79C00AF6" w14:textId="751A3A4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(3) Promovarea programelor de studii în limbi de circula</w:t>
            </w:r>
            <w:r>
              <w:rPr>
                <w:rFonts w:asciiTheme="minorHAnsi" w:hAnsiTheme="minorHAnsi" w:cstheme="minorHAnsi"/>
                <w:sz w:val="20"/>
                <w:szCs w:val="20"/>
              </w:rPr>
              <w:t>ț</w:t>
            </w:r>
            <w:r w:rsidRPr="00957101">
              <w:rPr>
                <w:rFonts w:asciiTheme="minorHAnsi" w:hAnsiTheme="minorHAnsi" w:cstheme="minorHAnsi"/>
                <w:sz w:val="20"/>
                <w:szCs w:val="20"/>
              </w:rPr>
              <w:t>ie interna</w:t>
            </w:r>
            <w:r>
              <w:rPr>
                <w:rFonts w:asciiTheme="minorHAnsi" w:hAnsiTheme="minorHAnsi" w:cstheme="minorHAnsi"/>
                <w:sz w:val="20"/>
                <w:szCs w:val="20"/>
              </w:rPr>
              <w:t>ț</w:t>
            </w:r>
            <w:r w:rsidRPr="00957101">
              <w:rPr>
                <w:rFonts w:asciiTheme="minorHAnsi" w:hAnsiTheme="minorHAnsi" w:cstheme="minorHAnsi"/>
                <w:sz w:val="20"/>
                <w:szCs w:val="20"/>
              </w:rPr>
              <w:t>ională pentru a încuraja mobilitatea studen</w:t>
            </w:r>
            <w:r>
              <w:rPr>
                <w:rFonts w:asciiTheme="minorHAnsi" w:hAnsiTheme="minorHAnsi" w:cstheme="minorHAnsi"/>
                <w:sz w:val="20"/>
                <w:szCs w:val="20"/>
              </w:rPr>
              <w:t>ț</w:t>
            </w:r>
            <w:r w:rsidRPr="00957101">
              <w:rPr>
                <w:rFonts w:asciiTheme="minorHAnsi" w:hAnsiTheme="minorHAnsi" w:cstheme="minorHAnsi"/>
                <w:sz w:val="20"/>
                <w:szCs w:val="20"/>
              </w:rPr>
              <w:t xml:space="preserve">ilor </w:t>
            </w:r>
            <w:r>
              <w:rPr>
                <w:rFonts w:asciiTheme="minorHAnsi" w:hAnsiTheme="minorHAnsi" w:cstheme="minorHAnsi"/>
                <w:sz w:val="20"/>
                <w:szCs w:val="20"/>
              </w:rPr>
              <w:t>ș</w:t>
            </w:r>
            <w:r w:rsidRPr="00957101">
              <w:rPr>
                <w:rFonts w:asciiTheme="minorHAnsi" w:hAnsiTheme="minorHAnsi" w:cstheme="minorHAnsi"/>
                <w:sz w:val="20"/>
                <w:szCs w:val="20"/>
              </w:rPr>
              <w:t xml:space="preserve">i a cadrelor didactice </w:t>
            </w:r>
            <w:r>
              <w:rPr>
                <w:rFonts w:asciiTheme="minorHAnsi" w:hAnsiTheme="minorHAnsi" w:cstheme="minorHAnsi"/>
                <w:sz w:val="20"/>
                <w:szCs w:val="20"/>
              </w:rPr>
              <w:t>ș</w:t>
            </w:r>
            <w:r w:rsidRPr="00957101">
              <w:rPr>
                <w:rFonts w:asciiTheme="minorHAnsi" w:hAnsiTheme="minorHAnsi" w:cstheme="minorHAnsi"/>
                <w:sz w:val="20"/>
                <w:szCs w:val="20"/>
              </w:rPr>
              <w:t>i atragerea de studen</w:t>
            </w:r>
            <w:r>
              <w:rPr>
                <w:rFonts w:asciiTheme="minorHAnsi" w:hAnsiTheme="minorHAnsi" w:cstheme="minorHAnsi"/>
                <w:sz w:val="20"/>
                <w:szCs w:val="20"/>
              </w:rPr>
              <w:t>ț</w:t>
            </w:r>
            <w:r w:rsidRPr="00957101">
              <w:rPr>
                <w:rFonts w:asciiTheme="minorHAnsi" w:hAnsiTheme="minorHAnsi" w:cstheme="minorHAnsi"/>
                <w:sz w:val="20"/>
                <w:szCs w:val="20"/>
              </w:rPr>
              <w:t>i străini;</w:t>
            </w:r>
          </w:p>
          <w:p w14:paraId="57717AA0" w14:textId="5CF84E1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(4) Sprijinirea promovării cadrelor didactice </w:t>
            </w:r>
            <w:r>
              <w:rPr>
                <w:rFonts w:asciiTheme="minorHAnsi" w:hAnsiTheme="minorHAnsi" w:cstheme="minorHAnsi"/>
                <w:sz w:val="20"/>
                <w:szCs w:val="20"/>
              </w:rPr>
              <w:t>ș</w:t>
            </w:r>
            <w:r w:rsidRPr="00957101">
              <w:rPr>
                <w:rFonts w:asciiTheme="minorHAnsi" w:hAnsiTheme="minorHAnsi" w:cstheme="minorHAnsi"/>
                <w:sz w:val="20"/>
                <w:szCs w:val="20"/>
              </w:rPr>
              <w:t>i de cercetare;</w:t>
            </w:r>
          </w:p>
          <w:p w14:paraId="7B9F6BBA" w14:textId="377A1E5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(5) Promovarea studierii limbilor străine la programele de studiu în limba română;</w:t>
            </w:r>
          </w:p>
        </w:tc>
        <w:tc>
          <w:tcPr>
            <w:tcW w:w="1905" w:type="pct"/>
          </w:tcPr>
          <w:p w14:paraId="2DF4CA3D" w14:textId="77777777" w:rsidR="00CF4702" w:rsidRPr="00957101" w:rsidRDefault="00CF4702" w:rsidP="00CF4702">
            <w:pPr>
              <w:ind w:firstLine="0"/>
              <w:rPr>
                <w:rFonts w:asciiTheme="minorHAnsi" w:hAnsiTheme="minorHAnsi" w:cstheme="minorHAnsi"/>
                <w:sz w:val="20"/>
                <w:szCs w:val="20"/>
              </w:rPr>
            </w:pPr>
          </w:p>
        </w:tc>
        <w:tc>
          <w:tcPr>
            <w:tcW w:w="602" w:type="pct"/>
          </w:tcPr>
          <w:p w14:paraId="22FF4FD1" w14:textId="77777777" w:rsidR="00CF4702" w:rsidRPr="00957101" w:rsidRDefault="00CF4702" w:rsidP="00CF4702">
            <w:pPr>
              <w:ind w:firstLine="0"/>
              <w:rPr>
                <w:rFonts w:asciiTheme="minorHAnsi" w:hAnsiTheme="minorHAnsi" w:cstheme="minorHAnsi"/>
                <w:sz w:val="20"/>
                <w:szCs w:val="20"/>
              </w:rPr>
            </w:pPr>
          </w:p>
        </w:tc>
        <w:tc>
          <w:tcPr>
            <w:tcW w:w="519" w:type="pct"/>
          </w:tcPr>
          <w:p w14:paraId="37A5CD9B" w14:textId="77777777" w:rsidR="00CF4702" w:rsidRPr="00957101" w:rsidRDefault="00CF4702" w:rsidP="00CF4702">
            <w:pPr>
              <w:ind w:firstLine="0"/>
              <w:rPr>
                <w:rFonts w:asciiTheme="minorHAnsi" w:hAnsiTheme="minorHAnsi" w:cstheme="minorHAnsi"/>
                <w:sz w:val="20"/>
                <w:szCs w:val="20"/>
              </w:rPr>
            </w:pPr>
          </w:p>
        </w:tc>
      </w:tr>
      <w:tr w:rsidR="00CF4702" w:rsidRPr="00957101" w14:paraId="3B471FF7" w14:textId="77777777" w:rsidTr="00D8777E">
        <w:tc>
          <w:tcPr>
            <w:tcW w:w="267" w:type="pct"/>
          </w:tcPr>
          <w:p w14:paraId="5FC66FCD" w14:textId="74B774E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121</w:t>
            </w:r>
          </w:p>
        </w:tc>
        <w:tc>
          <w:tcPr>
            <w:tcW w:w="1707" w:type="pct"/>
          </w:tcPr>
          <w:p w14:paraId="48FE85F6" w14:textId="769DE714"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(1) Evaluarea calită</w:t>
            </w:r>
            <w:r>
              <w:rPr>
                <w:rFonts w:asciiTheme="minorHAnsi" w:hAnsiTheme="minorHAnsi" w:cstheme="minorBidi"/>
                <w:sz w:val="20"/>
                <w:szCs w:val="20"/>
              </w:rPr>
              <w:t>ț</w:t>
            </w:r>
            <w:r w:rsidRPr="00957101">
              <w:rPr>
                <w:rFonts w:asciiTheme="minorHAnsi" w:hAnsiTheme="minorHAnsi" w:cstheme="minorBidi"/>
                <w:sz w:val="20"/>
                <w:szCs w:val="20"/>
              </w:rPr>
              <w:t>ii programelor de studiu la nivel de licen</w:t>
            </w:r>
            <w:r>
              <w:rPr>
                <w:rFonts w:asciiTheme="minorHAnsi" w:hAnsiTheme="minorHAnsi" w:cstheme="minorBidi"/>
                <w:sz w:val="20"/>
                <w:szCs w:val="20"/>
              </w:rPr>
              <w:t>ț</w:t>
            </w:r>
            <w:r w:rsidRPr="00957101">
              <w:rPr>
                <w:rFonts w:asciiTheme="minorHAnsi" w:hAnsiTheme="minorHAnsi" w:cstheme="minorBidi"/>
                <w:sz w:val="20"/>
                <w:szCs w:val="20"/>
              </w:rPr>
              <w:t xml:space="preserve">ă </w:t>
            </w:r>
            <w:r>
              <w:rPr>
                <w:rFonts w:asciiTheme="minorHAnsi" w:hAnsiTheme="minorHAnsi" w:cstheme="minorBidi"/>
                <w:sz w:val="20"/>
                <w:szCs w:val="20"/>
              </w:rPr>
              <w:t>ș</w:t>
            </w:r>
            <w:r w:rsidRPr="00957101">
              <w:rPr>
                <w:rFonts w:asciiTheme="minorHAnsi" w:hAnsiTheme="minorHAnsi" w:cstheme="minorBidi"/>
                <w:sz w:val="20"/>
                <w:szCs w:val="20"/>
              </w:rPr>
              <w:t>i masterat se face conform procedurii aprobate de Senatul universitar;</w:t>
            </w:r>
          </w:p>
          <w:p w14:paraId="5ABBF6FE" w14:textId="048E2F59"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Bidi"/>
                <w:sz w:val="20"/>
                <w:szCs w:val="20"/>
              </w:rPr>
              <w:t>(2) Curriculum-ul programelor de studiu este concordant cu profilul calificării definit în Registrul Na</w:t>
            </w:r>
            <w:r>
              <w:rPr>
                <w:rFonts w:asciiTheme="minorHAnsi" w:hAnsiTheme="minorHAnsi" w:cstheme="minorBidi"/>
                <w:sz w:val="20"/>
                <w:szCs w:val="20"/>
              </w:rPr>
              <w:t>ț</w:t>
            </w:r>
            <w:r w:rsidRPr="00957101">
              <w:rPr>
                <w:rFonts w:asciiTheme="minorHAnsi" w:hAnsiTheme="minorHAnsi" w:cstheme="minorBidi"/>
                <w:sz w:val="20"/>
                <w:szCs w:val="20"/>
              </w:rPr>
              <w:t>ional al Calificărilor din Învă</w:t>
            </w:r>
            <w:r>
              <w:rPr>
                <w:rFonts w:asciiTheme="minorHAnsi" w:hAnsiTheme="minorHAnsi" w:cstheme="minorBidi"/>
                <w:sz w:val="20"/>
                <w:szCs w:val="20"/>
              </w:rPr>
              <w:t>ț</w:t>
            </w:r>
            <w:r w:rsidRPr="00957101">
              <w:rPr>
                <w:rFonts w:asciiTheme="minorHAnsi" w:hAnsiTheme="minorHAnsi" w:cstheme="minorBidi"/>
                <w:sz w:val="20"/>
                <w:szCs w:val="20"/>
              </w:rPr>
              <w:t xml:space="preserve">ământul Superior </w:t>
            </w:r>
            <w:r>
              <w:rPr>
                <w:rFonts w:asciiTheme="minorHAnsi" w:hAnsiTheme="minorHAnsi" w:cstheme="minorBidi"/>
                <w:sz w:val="20"/>
                <w:szCs w:val="20"/>
              </w:rPr>
              <w:t>ș</w:t>
            </w:r>
            <w:r w:rsidRPr="00957101">
              <w:rPr>
                <w:rFonts w:asciiTheme="minorHAnsi" w:hAnsiTheme="minorHAnsi" w:cstheme="minorBidi"/>
                <w:sz w:val="20"/>
                <w:szCs w:val="20"/>
              </w:rPr>
              <w:t>i este racordat la cerin</w:t>
            </w:r>
            <w:r>
              <w:rPr>
                <w:rFonts w:asciiTheme="minorHAnsi" w:hAnsiTheme="minorHAnsi" w:cstheme="minorBidi"/>
                <w:sz w:val="20"/>
                <w:szCs w:val="20"/>
              </w:rPr>
              <w:t>ț</w:t>
            </w:r>
            <w:r w:rsidRPr="00957101">
              <w:rPr>
                <w:rFonts w:asciiTheme="minorHAnsi" w:hAnsiTheme="minorHAnsi" w:cstheme="minorBidi"/>
                <w:sz w:val="20"/>
                <w:szCs w:val="20"/>
              </w:rPr>
              <w:t>ele mediului socio-economic.</w:t>
            </w:r>
          </w:p>
        </w:tc>
        <w:tc>
          <w:tcPr>
            <w:tcW w:w="1905" w:type="pct"/>
          </w:tcPr>
          <w:p w14:paraId="77FF6136" w14:textId="77777777" w:rsidR="00CF4702" w:rsidRPr="00957101" w:rsidRDefault="00CF4702" w:rsidP="00CF4702">
            <w:pPr>
              <w:ind w:firstLine="0"/>
              <w:rPr>
                <w:rFonts w:asciiTheme="minorHAnsi" w:hAnsiTheme="minorHAnsi" w:cstheme="minorHAnsi"/>
                <w:sz w:val="20"/>
                <w:szCs w:val="20"/>
              </w:rPr>
            </w:pPr>
          </w:p>
        </w:tc>
        <w:tc>
          <w:tcPr>
            <w:tcW w:w="602" w:type="pct"/>
          </w:tcPr>
          <w:p w14:paraId="1B4146E3" w14:textId="77777777" w:rsidR="00CF4702" w:rsidRPr="00957101" w:rsidRDefault="00CF4702" w:rsidP="00CF4702">
            <w:pPr>
              <w:ind w:firstLine="0"/>
              <w:rPr>
                <w:rFonts w:asciiTheme="minorHAnsi" w:hAnsiTheme="minorHAnsi" w:cstheme="minorHAnsi"/>
                <w:sz w:val="20"/>
                <w:szCs w:val="20"/>
              </w:rPr>
            </w:pPr>
          </w:p>
        </w:tc>
        <w:tc>
          <w:tcPr>
            <w:tcW w:w="519" w:type="pct"/>
          </w:tcPr>
          <w:p w14:paraId="32492617" w14:textId="77777777" w:rsidR="00CF4702" w:rsidRPr="00957101" w:rsidRDefault="00CF4702" w:rsidP="00CF4702">
            <w:pPr>
              <w:ind w:firstLine="0"/>
              <w:rPr>
                <w:rFonts w:asciiTheme="minorHAnsi" w:hAnsiTheme="minorHAnsi" w:cstheme="minorHAnsi"/>
                <w:sz w:val="20"/>
                <w:szCs w:val="20"/>
              </w:rPr>
            </w:pPr>
          </w:p>
        </w:tc>
      </w:tr>
      <w:tr w:rsidR="00CF4702" w:rsidRPr="00957101" w14:paraId="34450306" w14:textId="77777777" w:rsidTr="00D8777E">
        <w:tc>
          <w:tcPr>
            <w:tcW w:w="267" w:type="pct"/>
          </w:tcPr>
          <w:p w14:paraId="32A217E1" w14:textId="4198727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122</w:t>
            </w:r>
          </w:p>
        </w:tc>
        <w:tc>
          <w:tcPr>
            <w:tcW w:w="1707" w:type="pct"/>
          </w:tcPr>
          <w:p w14:paraId="6F9BE29C" w14:textId="43546DD4" w:rsidR="00CF4702" w:rsidRPr="00957101" w:rsidRDefault="00CF4702" w:rsidP="00CF4702">
            <w:pPr>
              <w:ind w:firstLine="0"/>
              <w:rPr>
                <w:rFonts w:asciiTheme="minorHAnsi" w:hAnsiTheme="minorHAnsi" w:cstheme="minorBidi"/>
                <w:strike/>
                <w:sz w:val="20"/>
                <w:szCs w:val="20"/>
              </w:rPr>
            </w:pPr>
            <w:r w:rsidRPr="00957101">
              <w:rPr>
                <w:rFonts w:asciiTheme="minorHAnsi" w:hAnsiTheme="minorHAnsi" w:cstheme="minorBidi"/>
                <w:strike/>
                <w:sz w:val="20"/>
                <w:szCs w:val="20"/>
              </w:rPr>
              <w:t xml:space="preserve">(1) Pentru fiecare ciclu universitar organizat, Senatul universitar aprobă un regulament propriu de organizare </w:t>
            </w:r>
            <w:r>
              <w:rPr>
                <w:rFonts w:asciiTheme="minorHAnsi" w:hAnsiTheme="minorHAnsi" w:cstheme="minorBidi"/>
                <w:strike/>
                <w:sz w:val="20"/>
                <w:szCs w:val="20"/>
              </w:rPr>
              <w:t>ș</w:t>
            </w:r>
            <w:r w:rsidRPr="00957101">
              <w:rPr>
                <w:rFonts w:asciiTheme="minorHAnsi" w:hAnsiTheme="minorHAnsi" w:cstheme="minorBidi"/>
                <w:strike/>
                <w:sz w:val="20"/>
                <w:szCs w:val="20"/>
              </w:rPr>
              <w:t>i func</w:t>
            </w:r>
            <w:r>
              <w:rPr>
                <w:rFonts w:asciiTheme="minorHAnsi" w:hAnsiTheme="minorHAnsi" w:cstheme="minorBidi"/>
                <w:strike/>
                <w:sz w:val="20"/>
                <w:szCs w:val="20"/>
              </w:rPr>
              <w:t>ț</w:t>
            </w:r>
            <w:r w:rsidRPr="00957101">
              <w:rPr>
                <w:rFonts w:asciiTheme="minorHAnsi" w:hAnsiTheme="minorHAnsi" w:cstheme="minorBidi"/>
                <w:strike/>
                <w:sz w:val="20"/>
                <w:szCs w:val="20"/>
              </w:rPr>
              <w:t>ionare, în acord cu standardele na</w:t>
            </w:r>
            <w:r>
              <w:rPr>
                <w:rFonts w:asciiTheme="minorHAnsi" w:hAnsiTheme="minorHAnsi" w:cstheme="minorBidi"/>
                <w:strike/>
                <w:sz w:val="20"/>
                <w:szCs w:val="20"/>
              </w:rPr>
              <w:t>ț</w:t>
            </w:r>
            <w:r w:rsidRPr="00957101">
              <w:rPr>
                <w:rFonts w:asciiTheme="minorHAnsi" w:hAnsiTheme="minorHAnsi" w:cstheme="minorBidi"/>
                <w:strike/>
                <w:sz w:val="20"/>
                <w:szCs w:val="20"/>
              </w:rPr>
              <w:t xml:space="preserve">ionale </w:t>
            </w:r>
            <w:r>
              <w:rPr>
                <w:rFonts w:asciiTheme="minorHAnsi" w:hAnsiTheme="minorHAnsi" w:cstheme="minorBidi"/>
                <w:strike/>
                <w:sz w:val="20"/>
                <w:szCs w:val="20"/>
              </w:rPr>
              <w:t>ș</w:t>
            </w:r>
            <w:r w:rsidRPr="00957101">
              <w:rPr>
                <w:rFonts w:asciiTheme="minorHAnsi" w:hAnsiTheme="minorHAnsi" w:cstheme="minorBidi"/>
                <w:strike/>
                <w:sz w:val="20"/>
                <w:szCs w:val="20"/>
              </w:rPr>
              <w:t>i interna</w:t>
            </w:r>
            <w:r>
              <w:rPr>
                <w:rFonts w:asciiTheme="minorHAnsi" w:hAnsiTheme="minorHAnsi" w:cstheme="minorBidi"/>
                <w:strike/>
                <w:sz w:val="20"/>
                <w:szCs w:val="20"/>
              </w:rPr>
              <w:t>ț</w:t>
            </w:r>
            <w:r w:rsidRPr="00957101">
              <w:rPr>
                <w:rFonts w:asciiTheme="minorHAnsi" w:hAnsiTheme="minorHAnsi" w:cstheme="minorBidi"/>
                <w:strike/>
                <w:sz w:val="20"/>
                <w:szCs w:val="20"/>
              </w:rPr>
              <w:t xml:space="preserve">ionale, generale </w:t>
            </w:r>
            <w:r>
              <w:rPr>
                <w:rFonts w:asciiTheme="minorHAnsi" w:hAnsiTheme="minorHAnsi" w:cstheme="minorBidi"/>
                <w:strike/>
                <w:sz w:val="20"/>
                <w:szCs w:val="20"/>
              </w:rPr>
              <w:t>ș</w:t>
            </w:r>
            <w:r w:rsidRPr="00957101">
              <w:rPr>
                <w:rFonts w:asciiTheme="minorHAnsi" w:hAnsiTheme="minorHAnsi" w:cstheme="minorBidi"/>
                <w:strike/>
                <w:sz w:val="20"/>
                <w:szCs w:val="20"/>
              </w:rPr>
              <w:t>i specifice, de calitate;</w:t>
            </w:r>
          </w:p>
          <w:p w14:paraId="4A516179" w14:textId="42E9A68E" w:rsidR="00CF4702" w:rsidRPr="00957101" w:rsidRDefault="00CF4702" w:rsidP="00CF4702">
            <w:pPr>
              <w:ind w:firstLine="0"/>
              <w:rPr>
                <w:rFonts w:asciiTheme="minorHAnsi" w:hAnsiTheme="minorHAnsi" w:cstheme="minorBidi"/>
                <w:strike/>
                <w:sz w:val="20"/>
                <w:szCs w:val="20"/>
                <w:highlight w:val="green"/>
              </w:rPr>
            </w:pPr>
            <w:r w:rsidRPr="00957101">
              <w:rPr>
                <w:rFonts w:asciiTheme="minorHAnsi" w:hAnsiTheme="minorHAnsi" w:cstheme="minorBidi"/>
                <w:strike/>
                <w:sz w:val="20"/>
                <w:szCs w:val="20"/>
                <w:highlight w:val="green"/>
              </w:rPr>
              <w:t xml:space="preserve">(2) Prin reglementările interne specifice care completează Carta universitară, se va asigura o justă pondere a evaluărilor pe parcurs </w:t>
            </w:r>
            <w:r>
              <w:rPr>
                <w:rFonts w:asciiTheme="minorHAnsi" w:hAnsiTheme="minorHAnsi" w:cstheme="minorBidi"/>
                <w:strike/>
                <w:sz w:val="20"/>
                <w:szCs w:val="20"/>
                <w:highlight w:val="green"/>
              </w:rPr>
              <w:t>ș</w:t>
            </w:r>
            <w:r w:rsidRPr="00957101">
              <w:rPr>
                <w:rFonts w:asciiTheme="minorHAnsi" w:hAnsiTheme="minorHAnsi" w:cstheme="minorBidi"/>
                <w:strike/>
                <w:sz w:val="20"/>
                <w:szCs w:val="20"/>
                <w:highlight w:val="green"/>
              </w:rPr>
              <w:t>i a evaluărilor în sesiune (examene, colocvii);</w:t>
            </w:r>
          </w:p>
          <w:p w14:paraId="0F7AE1B7" w14:textId="1D158FB1" w:rsidR="00CF4702" w:rsidRPr="00957101" w:rsidRDefault="00CF4702" w:rsidP="00CF4702">
            <w:pPr>
              <w:ind w:firstLine="0"/>
              <w:rPr>
                <w:rFonts w:asciiTheme="minorHAnsi" w:hAnsiTheme="minorHAnsi" w:cstheme="minorBidi"/>
                <w:strike/>
                <w:sz w:val="20"/>
                <w:szCs w:val="20"/>
              </w:rPr>
            </w:pPr>
            <w:r w:rsidRPr="00957101">
              <w:rPr>
                <w:rFonts w:asciiTheme="minorHAnsi" w:hAnsiTheme="minorHAnsi" w:cstheme="minorBidi"/>
                <w:strike/>
                <w:sz w:val="20"/>
                <w:szCs w:val="20"/>
                <w:highlight w:val="green"/>
              </w:rPr>
              <w:t>(3) Rezultatele evaluărilor sunt apreciate prin note sau calificative, stabilite în conformitate cu algoritmul descris în Fi</w:t>
            </w:r>
            <w:r>
              <w:rPr>
                <w:rFonts w:asciiTheme="minorHAnsi" w:hAnsiTheme="minorHAnsi" w:cstheme="minorBidi"/>
                <w:strike/>
                <w:sz w:val="20"/>
                <w:szCs w:val="20"/>
                <w:highlight w:val="green"/>
              </w:rPr>
              <w:t>ș</w:t>
            </w:r>
            <w:r w:rsidRPr="00957101">
              <w:rPr>
                <w:rFonts w:asciiTheme="minorHAnsi" w:hAnsiTheme="minorHAnsi" w:cstheme="minorBidi"/>
                <w:strike/>
                <w:sz w:val="20"/>
                <w:szCs w:val="20"/>
                <w:highlight w:val="green"/>
              </w:rPr>
              <w:t xml:space="preserve">a disciplinei </w:t>
            </w:r>
            <w:r>
              <w:rPr>
                <w:rFonts w:asciiTheme="minorHAnsi" w:hAnsiTheme="minorHAnsi" w:cstheme="minorBidi"/>
                <w:strike/>
                <w:sz w:val="20"/>
                <w:szCs w:val="20"/>
                <w:highlight w:val="green"/>
              </w:rPr>
              <w:t>ș</w:t>
            </w:r>
            <w:r w:rsidRPr="00957101">
              <w:rPr>
                <w:rFonts w:asciiTheme="minorHAnsi" w:hAnsiTheme="minorHAnsi" w:cstheme="minorBidi"/>
                <w:strike/>
                <w:sz w:val="20"/>
                <w:szCs w:val="20"/>
                <w:highlight w:val="green"/>
              </w:rPr>
              <w:t>i comunicat studen</w:t>
            </w:r>
            <w:r>
              <w:rPr>
                <w:rFonts w:asciiTheme="minorHAnsi" w:hAnsiTheme="minorHAnsi" w:cstheme="minorBidi"/>
                <w:strike/>
                <w:sz w:val="20"/>
                <w:szCs w:val="20"/>
                <w:highlight w:val="green"/>
              </w:rPr>
              <w:t>ț</w:t>
            </w:r>
            <w:r w:rsidRPr="00957101">
              <w:rPr>
                <w:rFonts w:asciiTheme="minorHAnsi" w:hAnsiTheme="minorHAnsi" w:cstheme="minorBidi"/>
                <w:strike/>
                <w:sz w:val="20"/>
                <w:szCs w:val="20"/>
                <w:highlight w:val="green"/>
              </w:rPr>
              <w:t>ilor;</w:t>
            </w:r>
          </w:p>
        </w:tc>
        <w:tc>
          <w:tcPr>
            <w:tcW w:w="1905" w:type="pct"/>
          </w:tcPr>
          <w:p w14:paraId="7831EE30" w14:textId="506853E6" w:rsidR="00CF4702" w:rsidRPr="00957101" w:rsidRDefault="00CF4702" w:rsidP="00CF4702">
            <w:pPr>
              <w:ind w:firstLine="0"/>
              <w:rPr>
                <w:rFonts w:asciiTheme="minorHAnsi" w:hAnsiTheme="minorHAnsi" w:cstheme="minorBidi"/>
                <w:sz w:val="20"/>
                <w:szCs w:val="20"/>
              </w:rPr>
            </w:pPr>
          </w:p>
        </w:tc>
        <w:tc>
          <w:tcPr>
            <w:tcW w:w="602" w:type="pct"/>
          </w:tcPr>
          <w:p w14:paraId="2E8B96EF" w14:textId="77777777" w:rsidR="00CF4702" w:rsidRPr="00957101" w:rsidRDefault="00CF4702" w:rsidP="00CF4702">
            <w:pPr>
              <w:ind w:firstLine="0"/>
              <w:rPr>
                <w:rFonts w:asciiTheme="minorHAnsi" w:hAnsiTheme="minorHAnsi" w:cstheme="minorHAnsi"/>
                <w:sz w:val="20"/>
                <w:szCs w:val="20"/>
              </w:rPr>
            </w:pPr>
          </w:p>
        </w:tc>
        <w:tc>
          <w:tcPr>
            <w:tcW w:w="519" w:type="pct"/>
          </w:tcPr>
          <w:p w14:paraId="3C2A0D17" w14:textId="5A30E84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984806" w:themeColor="accent6" w:themeShade="80"/>
                <w:sz w:val="20"/>
                <w:szCs w:val="20"/>
              </w:rPr>
              <w:t>Eliminarea alin (1) solicitată de Gabriel Bendea</w:t>
            </w:r>
          </w:p>
        </w:tc>
      </w:tr>
      <w:tr w:rsidR="00CF4702" w:rsidRPr="00957101" w14:paraId="746965A5" w14:textId="1975D638" w:rsidTr="00D8777E">
        <w:tc>
          <w:tcPr>
            <w:tcW w:w="5000" w:type="pct"/>
            <w:gridSpan w:val="5"/>
            <w:shd w:val="clear" w:color="auto" w:fill="DBE5F1" w:themeFill="accent1" w:themeFillTint="33"/>
          </w:tcPr>
          <w:p w14:paraId="7778E801" w14:textId="3F321F81" w:rsidR="00CF4702" w:rsidRPr="00957101" w:rsidRDefault="00CF4702" w:rsidP="00CF4702">
            <w:pPr>
              <w:ind w:firstLine="0"/>
              <w:rPr>
                <w:rFonts w:asciiTheme="minorHAnsi" w:hAnsiTheme="minorHAnsi" w:cstheme="minorHAnsi"/>
                <w:b/>
                <w:bCs/>
                <w:sz w:val="20"/>
                <w:szCs w:val="20"/>
              </w:rPr>
            </w:pPr>
            <w:r w:rsidRPr="00957101">
              <w:rPr>
                <w:rFonts w:asciiTheme="minorHAnsi" w:hAnsiTheme="minorHAnsi" w:cstheme="minorHAnsi"/>
                <w:b/>
                <w:bCs/>
                <w:sz w:val="20"/>
                <w:szCs w:val="20"/>
              </w:rPr>
              <w:t>13. Rela</w:t>
            </w:r>
            <w:r>
              <w:rPr>
                <w:rFonts w:asciiTheme="minorHAnsi" w:hAnsiTheme="minorHAnsi" w:cstheme="minorHAnsi"/>
                <w:b/>
                <w:bCs/>
                <w:sz w:val="20"/>
                <w:szCs w:val="20"/>
              </w:rPr>
              <w:t>ț</w:t>
            </w:r>
            <w:r w:rsidRPr="00957101">
              <w:rPr>
                <w:rFonts w:asciiTheme="minorHAnsi" w:hAnsiTheme="minorHAnsi" w:cstheme="minorHAnsi"/>
                <w:b/>
                <w:bCs/>
                <w:sz w:val="20"/>
                <w:szCs w:val="20"/>
              </w:rPr>
              <w:t xml:space="preserve">iile cu mediul economic </w:t>
            </w:r>
            <w:r>
              <w:rPr>
                <w:rFonts w:asciiTheme="minorHAnsi" w:hAnsiTheme="minorHAnsi" w:cstheme="minorHAnsi"/>
                <w:b/>
                <w:bCs/>
                <w:sz w:val="20"/>
                <w:szCs w:val="20"/>
              </w:rPr>
              <w:t>ș</w:t>
            </w:r>
            <w:r w:rsidRPr="00957101">
              <w:rPr>
                <w:rFonts w:asciiTheme="minorHAnsi" w:hAnsiTheme="minorHAnsi" w:cstheme="minorHAnsi"/>
                <w:b/>
                <w:bCs/>
                <w:sz w:val="20"/>
                <w:szCs w:val="20"/>
              </w:rPr>
              <w:t>i socio-cultural</w:t>
            </w:r>
          </w:p>
        </w:tc>
      </w:tr>
      <w:tr w:rsidR="00CF4702" w:rsidRPr="00957101" w14:paraId="15C5428C" w14:textId="77777777" w:rsidTr="00D8777E">
        <w:tc>
          <w:tcPr>
            <w:tcW w:w="267" w:type="pct"/>
          </w:tcPr>
          <w:p w14:paraId="6BA6BBE1" w14:textId="2DA354C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123</w:t>
            </w:r>
          </w:p>
        </w:tc>
        <w:tc>
          <w:tcPr>
            <w:tcW w:w="1707" w:type="pct"/>
          </w:tcPr>
          <w:p w14:paraId="76829208" w14:textId="4C387B0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Universitatea din Oradea se implică activ în via</w:t>
            </w:r>
            <w:r>
              <w:rPr>
                <w:rFonts w:asciiTheme="minorHAnsi" w:hAnsiTheme="minorHAnsi" w:cstheme="minorHAnsi"/>
                <w:sz w:val="20"/>
                <w:szCs w:val="20"/>
              </w:rPr>
              <w:t>ț</w:t>
            </w:r>
            <w:r w:rsidRPr="00957101">
              <w:rPr>
                <w:rFonts w:asciiTheme="minorHAnsi" w:hAnsiTheme="minorHAnsi" w:cstheme="minorHAnsi"/>
                <w:sz w:val="20"/>
                <w:szCs w:val="20"/>
              </w:rPr>
              <w:t xml:space="preserve">a comunitară prin afirmarea </w:t>
            </w:r>
            <w:r>
              <w:rPr>
                <w:rFonts w:asciiTheme="minorHAnsi" w:hAnsiTheme="minorHAnsi" w:cstheme="minorHAnsi"/>
                <w:sz w:val="20"/>
                <w:szCs w:val="20"/>
              </w:rPr>
              <w:t>ș</w:t>
            </w:r>
            <w:r w:rsidRPr="00957101">
              <w:rPr>
                <w:rFonts w:asciiTheme="minorHAnsi" w:hAnsiTheme="minorHAnsi" w:cstheme="minorHAnsi"/>
                <w:sz w:val="20"/>
                <w:szCs w:val="20"/>
              </w:rPr>
              <w:t>i utilizarea competen</w:t>
            </w:r>
            <w:r>
              <w:rPr>
                <w:rFonts w:asciiTheme="minorHAnsi" w:hAnsiTheme="minorHAnsi" w:cstheme="minorHAnsi"/>
                <w:sz w:val="20"/>
                <w:szCs w:val="20"/>
              </w:rPr>
              <w:t>ț</w:t>
            </w:r>
            <w:r w:rsidRPr="00957101">
              <w:rPr>
                <w:rFonts w:asciiTheme="minorHAnsi" w:hAnsiTheme="minorHAnsi" w:cstheme="minorHAnsi"/>
                <w:sz w:val="20"/>
                <w:szCs w:val="20"/>
              </w:rPr>
              <w:t xml:space="preserve">elor cadrelor didactice </w:t>
            </w:r>
            <w:r>
              <w:rPr>
                <w:rFonts w:asciiTheme="minorHAnsi" w:hAnsiTheme="minorHAnsi" w:cstheme="minorHAnsi"/>
                <w:sz w:val="20"/>
                <w:szCs w:val="20"/>
              </w:rPr>
              <w:t>ș</w:t>
            </w:r>
            <w:r w:rsidRPr="00957101">
              <w:rPr>
                <w:rFonts w:asciiTheme="minorHAnsi" w:hAnsiTheme="minorHAnsi" w:cstheme="minorHAnsi"/>
                <w:sz w:val="20"/>
                <w:szCs w:val="20"/>
              </w:rPr>
              <w:t>i studen</w:t>
            </w:r>
            <w:r>
              <w:rPr>
                <w:rFonts w:asciiTheme="minorHAnsi" w:hAnsiTheme="minorHAnsi" w:cstheme="minorHAnsi"/>
                <w:sz w:val="20"/>
                <w:szCs w:val="20"/>
              </w:rPr>
              <w:t>ț</w:t>
            </w:r>
            <w:r w:rsidRPr="00957101">
              <w:rPr>
                <w:rFonts w:asciiTheme="minorHAnsi" w:hAnsiTheme="minorHAnsi" w:cstheme="minorHAnsi"/>
                <w:sz w:val="20"/>
                <w:szCs w:val="20"/>
              </w:rPr>
              <w:t>ilor într-o interac</w:t>
            </w:r>
            <w:r>
              <w:rPr>
                <w:rFonts w:asciiTheme="minorHAnsi" w:hAnsiTheme="minorHAnsi" w:cstheme="minorHAnsi"/>
                <w:sz w:val="20"/>
                <w:szCs w:val="20"/>
              </w:rPr>
              <w:t>ț</w:t>
            </w:r>
            <w:r w:rsidRPr="00957101">
              <w:rPr>
                <w:rFonts w:asciiTheme="minorHAnsi" w:hAnsiTheme="minorHAnsi" w:cstheme="minorHAnsi"/>
                <w:sz w:val="20"/>
                <w:szCs w:val="20"/>
              </w:rPr>
              <w:t xml:space="preserve">iune biunivocă cu mediul social, economic </w:t>
            </w:r>
            <w:r>
              <w:rPr>
                <w:rFonts w:asciiTheme="minorHAnsi" w:hAnsiTheme="minorHAnsi" w:cstheme="minorHAnsi"/>
                <w:sz w:val="20"/>
                <w:szCs w:val="20"/>
              </w:rPr>
              <w:t>ș</w:t>
            </w:r>
            <w:r w:rsidRPr="00957101">
              <w:rPr>
                <w:rFonts w:asciiTheme="minorHAnsi" w:hAnsiTheme="minorHAnsi" w:cstheme="minorHAnsi"/>
                <w:sz w:val="20"/>
                <w:szCs w:val="20"/>
              </w:rPr>
              <w:t>i cultural.</w:t>
            </w:r>
          </w:p>
        </w:tc>
        <w:tc>
          <w:tcPr>
            <w:tcW w:w="1905" w:type="pct"/>
          </w:tcPr>
          <w:p w14:paraId="0A29414F" w14:textId="77777777" w:rsidR="00CF4702" w:rsidRPr="00957101" w:rsidRDefault="00CF4702" w:rsidP="00CF4702">
            <w:pPr>
              <w:ind w:firstLine="0"/>
              <w:rPr>
                <w:rFonts w:asciiTheme="minorHAnsi" w:hAnsiTheme="minorHAnsi" w:cstheme="minorHAnsi"/>
                <w:sz w:val="20"/>
                <w:szCs w:val="20"/>
              </w:rPr>
            </w:pPr>
          </w:p>
        </w:tc>
        <w:tc>
          <w:tcPr>
            <w:tcW w:w="602" w:type="pct"/>
          </w:tcPr>
          <w:p w14:paraId="6BBB25AD" w14:textId="77777777" w:rsidR="00CF4702" w:rsidRPr="00957101" w:rsidRDefault="00CF4702" w:rsidP="00CF4702">
            <w:pPr>
              <w:ind w:firstLine="0"/>
              <w:rPr>
                <w:rFonts w:asciiTheme="minorHAnsi" w:hAnsiTheme="minorHAnsi" w:cstheme="minorHAnsi"/>
                <w:sz w:val="20"/>
                <w:szCs w:val="20"/>
              </w:rPr>
            </w:pPr>
          </w:p>
        </w:tc>
        <w:tc>
          <w:tcPr>
            <w:tcW w:w="519" w:type="pct"/>
          </w:tcPr>
          <w:p w14:paraId="05A13D9C" w14:textId="77777777" w:rsidR="00CF4702" w:rsidRPr="00957101" w:rsidRDefault="00CF4702" w:rsidP="00CF4702">
            <w:pPr>
              <w:ind w:firstLine="0"/>
              <w:rPr>
                <w:rFonts w:asciiTheme="minorHAnsi" w:hAnsiTheme="minorHAnsi" w:cstheme="minorHAnsi"/>
                <w:sz w:val="20"/>
                <w:szCs w:val="20"/>
              </w:rPr>
            </w:pPr>
          </w:p>
        </w:tc>
      </w:tr>
      <w:tr w:rsidR="00CF4702" w:rsidRPr="00957101" w14:paraId="01452966" w14:textId="77777777" w:rsidTr="00D8777E">
        <w:tc>
          <w:tcPr>
            <w:tcW w:w="267" w:type="pct"/>
          </w:tcPr>
          <w:p w14:paraId="0A6D71BE" w14:textId="57CAF63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124</w:t>
            </w:r>
          </w:p>
        </w:tc>
        <w:tc>
          <w:tcPr>
            <w:tcW w:w="1707" w:type="pct"/>
          </w:tcPr>
          <w:p w14:paraId="0CF8DB86" w14:textId="58E034F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Universitatea din Oradea poate stabili parteneriate cu entită</w:t>
            </w:r>
            <w:r>
              <w:rPr>
                <w:rFonts w:asciiTheme="minorHAnsi" w:hAnsiTheme="minorHAnsi" w:cstheme="minorHAnsi"/>
                <w:sz w:val="20"/>
                <w:szCs w:val="20"/>
              </w:rPr>
              <w:t>ț</w:t>
            </w:r>
            <w:r w:rsidRPr="00957101">
              <w:rPr>
                <w:rFonts w:asciiTheme="minorHAnsi" w:hAnsiTheme="minorHAnsi" w:cstheme="minorHAnsi"/>
                <w:sz w:val="20"/>
                <w:szCs w:val="20"/>
              </w:rPr>
              <w:t xml:space="preserve">i socio-economice </w:t>
            </w:r>
            <w:r>
              <w:rPr>
                <w:rFonts w:asciiTheme="minorHAnsi" w:hAnsiTheme="minorHAnsi" w:cstheme="minorHAnsi"/>
                <w:sz w:val="20"/>
                <w:szCs w:val="20"/>
              </w:rPr>
              <w:t>ș</w:t>
            </w:r>
            <w:r w:rsidRPr="00957101">
              <w:rPr>
                <w:rFonts w:asciiTheme="minorHAnsi" w:hAnsiTheme="minorHAnsi" w:cstheme="minorHAnsi"/>
                <w:sz w:val="20"/>
                <w:szCs w:val="20"/>
              </w:rPr>
              <w:t>i asocia</w:t>
            </w:r>
            <w:r>
              <w:rPr>
                <w:rFonts w:asciiTheme="minorHAnsi" w:hAnsiTheme="minorHAnsi" w:cstheme="minorHAnsi"/>
                <w:sz w:val="20"/>
                <w:szCs w:val="20"/>
              </w:rPr>
              <w:t>ț</w:t>
            </w:r>
            <w:r w:rsidRPr="00957101">
              <w:rPr>
                <w:rFonts w:asciiTheme="minorHAnsi" w:hAnsiTheme="minorHAnsi" w:cstheme="minorHAnsi"/>
                <w:sz w:val="20"/>
                <w:szCs w:val="20"/>
              </w:rPr>
              <w:t>ii profesionale pentru dezvoltarea în comun a unor programe de studii universitare de masterat care să corespundă cerin</w:t>
            </w:r>
            <w:r>
              <w:rPr>
                <w:rFonts w:asciiTheme="minorHAnsi" w:hAnsiTheme="minorHAnsi" w:cstheme="minorHAnsi"/>
                <w:sz w:val="20"/>
                <w:szCs w:val="20"/>
              </w:rPr>
              <w:t>ț</w:t>
            </w:r>
            <w:r w:rsidRPr="00957101">
              <w:rPr>
                <w:rFonts w:asciiTheme="minorHAnsi" w:hAnsiTheme="minorHAnsi" w:cstheme="minorHAnsi"/>
                <w:sz w:val="20"/>
                <w:szCs w:val="20"/>
              </w:rPr>
              <w:t>elor pie</w:t>
            </w:r>
            <w:r>
              <w:rPr>
                <w:rFonts w:asciiTheme="minorHAnsi" w:hAnsiTheme="minorHAnsi" w:cstheme="minorHAnsi"/>
                <w:sz w:val="20"/>
                <w:szCs w:val="20"/>
              </w:rPr>
              <w:t>ț</w:t>
            </w:r>
            <w:r w:rsidRPr="00957101">
              <w:rPr>
                <w:rFonts w:asciiTheme="minorHAnsi" w:hAnsiTheme="minorHAnsi" w:cstheme="minorHAnsi"/>
                <w:sz w:val="20"/>
                <w:szCs w:val="20"/>
              </w:rPr>
              <w:t>ei muncii;</w:t>
            </w:r>
          </w:p>
          <w:p w14:paraId="420A4EB0" w14:textId="7F29FC4F"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Universitatea din Oradea promovează colaborări pe baze contractuale pentru dezvoltarea de programe de cercetare în parteneriat cu reprezentan</w:t>
            </w:r>
            <w:r>
              <w:rPr>
                <w:rFonts w:asciiTheme="minorHAnsi" w:hAnsiTheme="minorHAnsi" w:cstheme="minorHAnsi"/>
                <w:sz w:val="20"/>
                <w:szCs w:val="20"/>
              </w:rPr>
              <w:t>ț</w:t>
            </w:r>
            <w:r w:rsidRPr="00957101">
              <w:rPr>
                <w:rFonts w:asciiTheme="minorHAnsi" w:hAnsiTheme="minorHAnsi" w:cstheme="minorHAnsi"/>
                <w:sz w:val="20"/>
                <w:szCs w:val="20"/>
              </w:rPr>
              <w:t xml:space="preserve">i ai mediului economic </w:t>
            </w:r>
            <w:r>
              <w:rPr>
                <w:rFonts w:asciiTheme="minorHAnsi" w:hAnsiTheme="minorHAnsi" w:cstheme="minorHAnsi"/>
                <w:sz w:val="20"/>
                <w:szCs w:val="20"/>
              </w:rPr>
              <w:t>ș</w:t>
            </w:r>
            <w:r w:rsidRPr="00957101">
              <w:rPr>
                <w:rFonts w:asciiTheme="minorHAnsi" w:hAnsiTheme="minorHAnsi" w:cstheme="minorHAnsi"/>
                <w:sz w:val="20"/>
                <w:szCs w:val="20"/>
              </w:rPr>
              <w:t>i socio-cultural;</w:t>
            </w:r>
          </w:p>
          <w:p w14:paraId="23B130CF" w14:textId="26A51A0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(3) Universitatea identifică resurse pentru dezvoltarea de laboratoare </w:t>
            </w:r>
            <w:r>
              <w:rPr>
                <w:rFonts w:asciiTheme="minorHAnsi" w:hAnsiTheme="minorHAnsi" w:cstheme="minorHAnsi"/>
                <w:sz w:val="20"/>
                <w:szCs w:val="20"/>
              </w:rPr>
              <w:t>ș</w:t>
            </w:r>
            <w:r w:rsidRPr="00957101">
              <w:rPr>
                <w:rFonts w:asciiTheme="minorHAnsi" w:hAnsiTheme="minorHAnsi" w:cstheme="minorHAnsi"/>
                <w:sz w:val="20"/>
                <w:szCs w:val="20"/>
              </w:rPr>
              <w:t>i centre de cercetare, în parteneriat cu companii economice de prestigiu. Aceste colaborări sunt ini</w:t>
            </w:r>
            <w:r>
              <w:rPr>
                <w:rFonts w:asciiTheme="minorHAnsi" w:hAnsiTheme="minorHAnsi" w:cstheme="minorHAnsi"/>
                <w:sz w:val="20"/>
                <w:szCs w:val="20"/>
              </w:rPr>
              <w:t>ț</w:t>
            </w:r>
            <w:r w:rsidRPr="00957101">
              <w:rPr>
                <w:rFonts w:asciiTheme="minorHAnsi" w:hAnsiTheme="minorHAnsi" w:cstheme="minorHAnsi"/>
                <w:sz w:val="20"/>
                <w:szCs w:val="20"/>
              </w:rPr>
              <w:t xml:space="preserve">iate de către centrele de cercetare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ifică sau de către facultă</w:t>
            </w:r>
            <w:r>
              <w:rPr>
                <w:rFonts w:asciiTheme="minorHAnsi" w:hAnsiTheme="minorHAnsi" w:cstheme="minorHAnsi"/>
                <w:sz w:val="20"/>
                <w:szCs w:val="20"/>
              </w:rPr>
              <w:t>ț</w:t>
            </w:r>
            <w:r w:rsidRPr="00957101">
              <w:rPr>
                <w:rFonts w:asciiTheme="minorHAnsi" w:hAnsiTheme="minorHAnsi" w:cstheme="minorHAnsi"/>
                <w:sz w:val="20"/>
                <w:szCs w:val="20"/>
              </w:rPr>
              <w:t xml:space="preserve">i </w:t>
            </w:r>
            <w:r>
              <w:rPr>
                <w:rFonts w:asciiTheme="minorHAnsi" w:hAnsiTheme="minorHAnsi" w:cstheme="minorHAnsi"/>
                <w:sz w:val="20"/>
                <w:szCs w:val="20"/>
              </w:rPr>
              <w:t>ș</w:t>
            </w:r>
            <w:r w:rsidRPr="00957101">
              <w:rPr>
                <w:rFonts w:asciiTheme="minorHAnsi" w:hAnsiTheme="minorHAnsi" w:cstheme="minorHAnsi"/>
                <w:sz w:val="20"/>
                <w:szCs w:val="20"/>
              </w:rPr>
              <w:t>i sunt aprobate de către Senatul universitar.</w:t>
            </w:r>
          </w:p>
        </w:tc>
        <w:tc>
          <w:tcPr>
            <w:tcW w:w="1905" w:type="pct"/>
          </w:tcPr>
          <w:p w14:paraId="5FAA442C" w14:textId="77777777" w:rsidR="00CF4702" w:rsidRPr="00957101" w:rsidRDefault="00CF4702" w:rsidP="00CF4702">
            <w:pPr>
              <w:ind w:firstLine="0"/>
              <w:rPr>
                <w:rFonts w:asciiTheme="minorHAnsi" w:hAnsiTheme="minorHAnsi" w:cstheme="minorHAnsi"/>
                <w:sz w:val="20"/>
                <w:szCs w:val="20"/>
              </w:rPr>
            </w:pPr>
          </w:p>
        </w:tc>
        <w:tc>
          <w:tcPr>
            <w:tcW w:w="602" w:type="pct"/>
          </w:tcPr>
          <w:p w14:paraId="2206370F" w14:textId="77777777" w:rsidR="00CF4702" w:rsidRPr="00957101" w:rsidRDefault="00CF4702" w:rsidP="00CF4702">
            <w:pPr>
              <w:ind w:firstLine="0"/>
              <w:rPr>
                <w:rFonts w:asciiTheme="minorHAnsi" w:hAnsiTheme="minorHAnsi" w:cstheme="minorHAnsi"/>
                <w:sz w:val="20"/>
                <w:szCs w:val="20"/>
              </w:rPr>
            </w:pPr>
          </w:p>
        </w:tc>
        <w:tc>
          <w:tcPr>
            <w:tcW w:w="519" w:type="pct"/>
          </w:tcPr>
          <w:p w14:paraId="637B0394" w14:textId="77777777" w:rsidR="00CF4702" w:rsidRPr="00957101" w:rsidRDefault="00CF4702" w:rsidP="00CF4702">
            <w:pPr>
              <w:ind w:firstLine="0"/>
              <w:rPr>
                <w:rFonts w:asciiTheme="minorHAnsi" w:hAnsiTheme="minorHAnsi" w:cstheme="minorHAnsi"/>
                <w:sz w:val="20"/>
                <w:szCs w:val="20"/>
              </w:rPr>
            </w:pPr>
          </w:p>
        </w:tc>
      </w:tr>
      <w:tr w:rsidR="00CF4702" w:rsidRPr="00957101" w14:paraId="133FFAA7" w14:textId="77777777" w:rsidTr="00D8777E">
        <w:tc>
          <w:tcPr>
            <w:tcW w:w="267" w:type="pct"/>
          </w:tcPr>
          <w:p w14:paraId="5551DF5B" w14:textId="1592071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125</w:t>
            </w:r>
          </w:p>
        </w:tc>
        <w:tc>
          <w:tcPr>
            <w:tcW w:w="1707" w:type="pct"/>
          </w:tcPr>
          <w:p w14:paraId="40F293D4" w14:textId="75C0C877"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Universitatea poate lua parte la structuri mixte, în parteneriate public-privat, cu respectarea prevederilor legale.</w:t>
            </w:r>
          </w:p>
        </w:tc>
        <w:tc>
          <w:tcPr>
            <w:tcW w:w="1905" w:type="pct"/>
          </w:tcPr>
          <w:p w14:paraId="351E154A" w14:textId="77777777" w:rsidR="00CF4702" w:rsidRPr="00957101" w:rsidRDefault="00CF4702" w:rsidP="00CF4702">
            <w:pPr>
              <w:ind w:firstLine="0"/>
              <w:rPr>
                <w:rFonts w:asciiTheme="minorHAnsi" w:hAnsiTheme="minorHAnsi" w:cstheme="minorHAnsi"/>
                <w:sz w:val="20"/>
                <w:szCs w:val="20"/>
              </w:rPr>
            </w:pPr>
          </w:p>
        </w:tc>
        <w:tc>
          <w:tcPr>
            <w:tcW w:w="602" w:type="pct"/>
          </w:tcPr>
          <w:p w14:paraId="5E239996" w14:textId="77777777" w:rsidR="00CF4702" w:rsidRPr="00957101" w:rsidRDefault="00CF4702" w:rsidP="00CF4702">
            <w:pPr>
              <w:ind w:firstLine="0"/>
              <w:rPr>
                <w:rFonts w:asciiTheme="minorHAnsi" w:hAnsiTheme="minorHAnsi" w:cstheme="minorHAnsi"/>
                <w:sz w:val="20"/>
                <w:szCs w:val="20"/>
              </w:rPr>
            </w:pPr>
          </w:p>
        </w:tc>
        <w:tc>
          <w:tcPr>
            <w:tcW w:w="519" w:type="pct"/>
          </w:tcPr>
          <w:p w14:paraId="16C80A4D" w14:textId="77777777" w:rsidR="00CF4702" w:rsidRPr="00957101" w:rsidRDefault="00CF4702" w:rsidP="00CF4702">
            <w:pPr>
              <w:ind w:firstLine="0"/>
              <w:rPr>
                <w:rFonts w:asciiTheme="minorHAnsi" w:hAnsiTheme="minorHAnsi" w:cstheme="minorHAnsi"/>
                <w:sz w:val="20"/>
                <w:szCs w:val="20"/>
              </w:rPr>
            </w:pPr>
          </w:p>
        </w:tc>
      </w:tr>
      <w:tr w:rsidR="00CF4702" w:rsidRPr="00957101" w14:paraId="220F2C70" w14:textId="77777777" w:rsidTr="00D8777E">
        <w:tc>
          <w:tcPr>
            <w:tcW w:w="267" w:type="pct"/>
          </w:tcPr>
          <w:p w14:paraId="187F8182" w14:textId="2CA265E8"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126</w:t>
            </w:r>
          </w:p>
        </w:tc>
        <w:tc>
          <w:tcPr>
            <w:tcW w:w="1707" w:type="pct"/>
          </w:tcPr>
          <w:p w14:paraId="6E980B7A" w14:textId="3B050F4D"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Universitatea este deschisă colaborării cu structuri de cercetare-dezvoltare de la nivel regional, na</w:t>
            </w:r>
            <w:r>
              <w:rPr>
                <w:rFonts w:asciiTheme="minorHAnsi" w:hAnsiTheme="minorHAnsi" w:cstheme="minorHAnsi"/>
                <w:strike/>
                <w:sz w:val="20"/>
                <w:szCs w:val="20"/>
              </w:rPr>
              <w:t>ț</w:t>
            </w:r>
            <w:r w:rsidRPr="00957101">
              <w:rPr>
                <w:rFonts w:asciiTheme="minorHAnsi" w:hAnsiTheme="minorHAnsi" w:cstheme="minorHAnsi"/>
                <w:strike/>
                <w:sz w:val="20"/>
                <w:szCs w:val="20"/>
              </w:rPr>
              <w:t xml:space="preserve">ional </w:t>
            </w:r>
            <w:r>
              <w:rPr>
                <w:rFonts w:asciiTheme="minorHAnsi" w:hAnsiTheme="minorHAnsi" w:cstheme="minorHAnsi"/>
                <w:strike/>
                <w:sz w:val="20"/>
                <w:szCs w:val="20"/>
              </w:rPr>
              <w:t>ș</w:t>
            </w:r>
            <w:r w:rsidRPr="00957101">
              <w:rPr>
                <w:rFonts w:asciiTheme="minorHAnsi" w:hAnsiTheme="minorHAnsi" w:cstheme="minorHAnsi"/>
                <w:strike/>
                <w:sz w:val="20"/>
                <w:szCs w:val="20"/>
              </w:rPr>
              <w:t>i interna</w:t>
            </w:r>
            <w:r>
              <w:rPr>
                <w:rFonts w:asciiTheme="minorHAnsi" w:hAnsiTheme="minorHAnsi" w:cstheme="minorHAnsi"/>
                <w:strike/>
                <w:sz w:val="20"/>
                <w:szCs w:val="20"/>
              </w:rPr>
              <w:t>ț</w:t>
            </w:r>
            <w:r w:rsidRPr="00957101">
              <w:rPr>
                <w:rFonts w:asciiTheme="minorHAnsi" w:hAnsiTheme="minorHAnsi" w:cstheme="minorHAnsi"/>
                <w:strike/>
                <w:sz w:val="20"/>
                <w:szCs w:val="20"/>
              </w:rPr>
              <w:t>ional, inclusiv pentru fundamentarea în comun de scoli doctorale.</w:t>
            </w:r>
          </w:p>
        </w:tc>
        <w:tc>
          <w:tcPr>
            <w:tcW w:w="1905" w:type="pct"/>
          </w:tcPr>
          <w:p w14:paraId="59FD2A73" w14:textId="1831761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color w:val="4F81BD" w:themeColor="accent1"/>
                <w:sz w:val="20"/>
                <w:szCs w:val="20"/>
              </w:rPr>
              <w:t>Universitatea este deschisă colaborării, inclusiv prin asociere, cu alte institu</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ii de învă</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ământ superior, cu alte organiza</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 xml:space="preserve">ii </w:t>
            </w:r>
            <w:r>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i alte structuri de cercetare-dezvoltare de la nivel regional, na</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 xml:space="preserve">ional </w:t>
            </w:r>
            <w:r>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i interna</w:t>
            </w:r>
            <w:r>
              <w:rPr>
                <w:rFonts w:asciiTheme="minorHAnsi" w:hAnsiTheme="minorHAnsi" w:cstheme="minorHAnsi"/>
                <w:color w:val="4F81BD" w:themeColor="accent1"/>
                <w:sz w:val="20"/>
                <w:szCs w:val="20"/>
              </w:rPr>
              <w:t>ț</w:t>
            </w:r>
            <w:r w:rsidRPr="00957101">
              <w:rPr>
                <w:rFonts w:asciiTheme="minorHAnsi" w:hAnsiTheme="minorHAnsi" w:cstheme="minorHAnsi"/>
                <w:color w:val="4F81BD" w:themeColor="accent1"/>
                <w:sz w:val="20"/>
                <w:szCs w:val="20"/>
              </w:rPr>
              <w:t xml:space="preserve">ional, pentru îndeplinirea misiunii sale inclusiv pentru fundamentarea în comun de </w:t>
            </w:r>
            <w:r>
              <w:rPr>
                <w:rFonts w:asciiTheme="minorHAnsi" w:hAnsiTheme="minorHAnsi" w:cstheme="minorHAnsi"/>
                <w:color w:val="4F81BD" w:themeColor="accent1"/>
                <w:sz w:val="20"/>
                <w:szCs w:val="20"/>
              </w:rPr>
              <w:t>ș</w:t>
            </w:r>
            <w:r w:rsidRPr="00957101">
              <w:rPr>
                <w:rFonts w:asciiTheme="minorHAnsi" w:hAnsiTheme="minorHAnsi" w:cstheme="minorHAnsi"/>
                <w:color w:val="4F81BD" w:themeColor="accent1"/>
                <w:sz w:val="20"/>
                <w:szCs w:val="20"/>
              </w:rPr>
              <w:t xml:space="preserve">coli doctorale. </w:t>
            </w:r>
          </w:p>
        </w:tc>
        <w:tc>
          <w:tcPr>
            <w:tcW w:w="602" w:type="pct"/>
          </w:tcPr>
          <w:p w14:paraId="6052639A" w14:textId="77777777" w:rsidR="00CF4702" w:rsidRPr="00957101" w:rsidRDefault="00CF4702" w:rsidP="00CF4702">
            <w:pPr>
              <w:ind w:firstLine="0"/>
              <w:rPr>
                <w:rFonts w:asciiTheme="minorHAnsi" w:hAnsiTheme="minorHAnsi" w:cstheme="minorHAnsi"/>
                <w:sz w:val="20"/>
                <w:szCs w:val="20"/>
              </w:rPr>
            </w:pPr>
          </w:p>
        </w:tc>
        <w:tc>
          <w:tcPr>
            <w:tcW w:w="519" w:type="pct"/>
          </w:tcPr>
          <w:p w14:paraId="53C40561" w14:textId="77777777" w:rsidR="00CF4702" w:rsidRPr="00957101" w:rsidRDefault="00CF4702" w:rsidP="00CF4702">
            <w:pPr>
              <w:ind w:firstLine="0"/>
              <w:rPr>
                <w:rFonts w:asciiTheme="minorHAnsi" w:hAnsiTheme="minorHAnsi" w:cstheme="minorHAnsi"/>
                <w:sz w:val="20"/>
                <w:szCs w:val="20"/>
              </w:rPr>
            </w:pPr>
          </w:p>
        </w:tc>
      </w:tr>
      <w:tr w:rsidR="00CF4702" w:rsidRPr="00957101" w14:paraId="4DC1AE50" w14:textId="77777777" w:rsidTr="00D8777E">
        <w:tc>
          <w:tcPr>
            <w:tcW w:w="267" w:type="pct"/>
          </w:tcPr>
          <w:p w14:paraId="3B288221" w14:textId="595CDE7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127</w:t>
            </w:r>
          </w:p>
        </w:tc>
        <w:tc>
          <w:tcPr>
            <w:tcW w:w="1707" w:type="pct"/>
          </w:tcPr>
          <w:p w14:paraId="0C2F76E4" w14:textId="481E5A6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Structurile de management ale universită</w:t>
            </w:r>
            <w:r>
              <w:rPr>
                <w:rFonts w:asciiTheme="minorHAnsi" w:hAnsiTheme="minorHAnsi" w:cstheme="minorHAnsi"/>
                <w:sz w:val="20"/>
                <w:szCs w:val="20"/>
              </w:rPr>
              <w:t>ț</w:t>
            </w:r>
            <w:r w:rsidRPr="00957101">
              <w:rPr>
                <w:rFonts w:asciiTheme="minorHAnsi" w:hAnsiTheme="minorHAnsi" w:cstheme="minorHAnsi"/>
                <w:sz w:val="20"/>
                <w:szCs w:val="20"/>
              </w:rPr>
              <w:t>ii organizează periodic întâlniri cu reprezentan</w:t>
            </w:r>
            <w:r>
              <w:rPr>
                <w:rFonts w:asciiTheme="minorHAnsi" w:hAnsiTheme="minorHAnsi" w:cstheme="minorHAnsi"/>
                <w:sz w:val="20"/>
                <w:szCs w:val="20"/>
              </w:rPr>
              <w:t>ț</w:t>
            </w:r>
            <w:r w:rsidRPr="00957101">
              <w:rPr>
                <w:rFonts w:asciiTheme="minorHAnsi" w:hAnsiTheme="minorHAnsi" w:cstheme="minorHAnsi"/>
                <w:sz w:val="20"/>
                <w:szCs w:val="20"/>
              </w:rPr>
              <w:t>ii mediului socio-economic pentru identificarea solu</w:t>
            </w:r>
            <w:r>
              <w:rPr>
                <w:rFonts w:asciiTheme="minorHAnsi" w:hAnsiTheme="minorHAnsi" w:cstheme="minorHAnsi"/>
                <w:sz w:val="20"/>
                <w:szCs w:val="20"/>
              </w:rPr>
              <w:t>ț</w:t>
            </w:r>
            <w:r w:rsidRPr="00957101">
              <w:rPr>
                <w:rFonts w:asciiTheme="minorHAnsi" w:hAnsiTheme="minorHAnsi" w:cstheme="minorHAnsi"/>
                <w:sz w:val="20"/>
                <w:szCs w:val="20"/>
              </w:rPr>
              <w:t>iilor de colaborare, racordare la cerin</w:t>
            </w:r>
            <w:r>
              <w:rPr>
                <w:rFonts w:asciiTheme="minorHAnsi" w:hAnsiTheme="minorHAnsi" w:cstheme="minorHAnsi"/>
                <w:sz w:val="20"/>
                <w:szCs w:val="20"/>
              </w:rPr>
              <w:t>ț</w:t>
            </w:r>
            <w:r w:rsidRPr="00957101">
              <w:rPr>
                <w:rFonts w:asciiTheme="minorHAnsi" w:hAnsiTheme="minorHAnsi" w:cstheme="minorHAnsi"/>
                <w:sz w:val="20"/>
                <w:szCs w:val="20"/>
              </w:rPr>
              <w:t>ele pie</w:t>
            </w:r>
            <w:r>
              <w:rPr>
                <w:rFonts w:asciiTheme="minorHAnsi" w:hAnsiTheme="minorHAnsi" w:cstheme="minorHAnsi"/>
                <w:sz w:val="20"/>
                <w:szCs w:val="20"/>
              </w:rPr>
              <w:t>ț</w:t>
            </w:r>
            <w:r w:rsidRPr="00957101">
              <w:rPr>
                <w:rFonts w:asciiTheme="minorHAnsi" w:hAnsiTheme="minorHAnsi" w:cstheme="minorHAnsi"/>
                <w:sz w:val="20"/>
                <w:szCs w:val="20"/>
              </w:rPr>
              <w:t xml:space="preserve">ei muncii </w:t>
            </w:r>
            <w:r>
              <w:rPr>
                <w:rFonts w:asciiTheme="minorHAnsi" w:hAnsiTheme="minorHAnsi" w:cstheme="minorHAnsi"/>
                <w:sz w:val="20"/>
                <w:szCs w:val="20"/>
              </w:rPr>
              <w:t>ș</w:t>
            </w:r>
            <w:r w:rsidRPr="00957101">
              <w:rPr>
                <w:rFonts w:asciiTheme="minorHAnsi" w:hAnsiTheme="minorHAnsi" w:cstheme="minorHAnsi"/>
                <w:sz w:val="20"/>
                <w:szCs w:val="20"/>
              </w:rPr>
              <w:t>i integrare a absolven</w:t>
            </w:r>
            <w:r>
              <w:rPr>
                <w:rFonts w:asciiTheme="minorHAnsi" w:hAnsiTheme="minorHAnsi" w:cstheme="minorHAnsi"/>
                <w:sz w:val="20"/>
                <w:szCs w:val="20"/>
              </w:rPr>
              <w:t>ț</w:t>
            </w:r>
            <w:r w:rsidRPr="00957101">
              <w:rPr>
                <w:rFonts w:asciiTheme="minorHAnsi" w:hAnsiTheme="minorHAnsi" w:cstheme="minorHAnsi"/>
                <w:sz w:val="20"/>
                <w:szCs w:val="20"/>
              </w:rPr>
              <w:t>ilor;</w:t>
            </w:r>
          </w:p>
          <w:p w14:paraId="1C1503BB" w14:textId="7C4DE57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(2) Universitatea din Oradea instituie sistemul de urmărire a traseului profesional al absolven</w:t>
            </w:r>
            <w:r>
              <w:rPr>
                <w:rFonts w:asciiTheme="minorHAnsi" w:hAnsiTheme="minorHAnsi" w:cstheme="minorHAnsi"/>
                <w:sz w:val="20"/>
                <w:szCs w:val="20"/>
              </w:rPr>
              <w:t>ț</w:t>
            </w:r>
            <w:r w:rsidRPr="00957101">
              <w:rPr>
                <w:rFonts w:asciiTheme="minorHAnsi" w:hAnsiTheme="minorHAnsi" w:cstheme="minorHAnsi"/>
                <w:sz w:val="20"/>
                <w:szCs w:val="20"/>
              </w:rPr>
              <w:t>ilor, parte integrată a SEAQ.</w:t>
            </w:r>
          </w:p>
        </w:tc>
        <w:tc>
          <w:tcPr>
            <w:tcW w:w="1905" w:type="pct"/>
          </w:tcPr>
          <w:p w14:paraId="6D3CEB4E" w14:textId="17CD92FB" w:rsidR="00CF4702" w:rsidRPr="00957101" w:rsidRDefault="00CF4702" w:rsidP="00CF4702">
            <w:pPr>
              <w:ind w:firstLine="0"/>
              <w:rPr>
                <w:rFonts w:asciiTheme="minorHAnsi" w:hAnsiTheme="minorHAnsi" w:cstheme="minorHAnsi"/>
                <w:color w:val="4F81BD" w:themeColor="accent1"/>
                <w:sz w:val="20"/>
                <w:szCs w:val="20"/>
              </w:rPr>
            </w:pPr>
          </w:p>
        </w:tc>
        <w:tc>
          <w:tcPr>
            <w:tcW w:w="602" w:type="pct"/>
          </w:tcPr>
          <w:p w14:paraId="551C0F63" w14:textId="77777777" w:rsidR="00CF4702" w:rsidRPr="00957101" w:rsidRDefault="00CF4702" w:rsidP="00CF4702">
            <w:pPr>
              <w:ind w:firstLine="0"/>
              <w:rPr>
                <w:rFonts w:asciiTheme="minorHAnsi" w:hAnsiTheme="minorHAnsi" w:cstheme="minorHAnsi"/>
                <w:sz w:val="20"/>
                <w:szCs w:val="20"/>
              </w:rPr>
            </w:pPr>
          </w:p>
        </w:tc>
        <w:tc>
          <w:tcPr>
            <w:tcW w:w="519" w:type="pct"/>
          </w:tcPr>
          <w:p w14:paraId="30873324" w14:textId="77777777" w:rsidR="00CF4702" w:rsidRPr="00957101" w:rsidRDefault="00CF4702" w:rsidP="00CF4702">
            <w:pPr>
              <w:ind w:firstLine="0"/>
              <w:rPr>
                <w:rFonts w:asciiTheme="minorHAnsi" w:hAnsiTheme="minorHAnsi" w:cstheme="minorHAnsi"/>
                <w:sz w:val="20"/>
                <w:szCs w:val="20"/>
              </w:rPr>
            </w:pPr>
          </w:p>
        </w:tc>
      </w:tr>
      <w:tr w:rsidR="00CF4702" w:rsidRPr="00957101" w14:paraId="398E73ED" w14:textId="448C6F44" w:rsidTr="00D8777E">
        <w:tc>
          <w:tcPr>
            <w:tcW w:w="5000" w:type="pct"/>
            <w:gridSpan w:val="5"/>
            <w:shd w:val="clear" w:color="auto" w:fill="DBE5F1" w:themeFill="accent1" w:themeFillTint="33"/>
          </w:tcPr>
          <w:p w14:paraId="182E0BFC" w14:textId="22E53579" w:rsidR="00CF4702" w:rsidRPr="00957101" w:rsidRDefault="00CF4702" w:rsidP="00CF4702">
            <w:pPr>
              <w:ind w:firstLine="0"/>
              <w:rPr>
                <w:rFonts w:asciiTheme="minorHAnsi" w:hAnsiTheme="minorHAnsi" w:cstheme="minorHAnsi"/>
                <w:b/>
                <w:bCs/>
                <w:sz w:val="20"/>
                <w:szCs w:val="20"/>
              </w:rPr>
            </w:pPr>
            <w:r w:rsidRPr="00957101">
              <w:rPr>
                <w:rFonts w:asciiTheme="minorHAnsi" w:hAnsiTheme="minorHAnsi" w:cstheme="minorHAnsi"/>
                <w:b/>
                <w:bCs/>
                <w:sz w:val="20"/>
                <w:szCs w:val="20"/>
              </w:rPr>
              <w:t>14. Rela</w:t>
            </w:r>
            <w:r>
              <w:rPr>
                <w:rFonts w:asciiTheme="minorHAnsi" w:hAnsiTheme="minorHAnsi" w:cstheme="minorHAnsi"/>
                <w:b/>
                <w:bCs/>
                <w:sz w:val="20"/>
                <w:szCs w:val="20"/>
              </w:rPr>
              <w:t>ț</w:t>
            </w:r>
            <w:r w:rsidRPr="00957101">
              <w:rPr>
                <w:rFonts w:asciiTheme="minorHAnsi" w:hAnsiTheme="minorHAnsi" w:cstheme="minorHAnsi"/>
                <w:b/>
                <w:bCs/>
                <w:sz w:val="20"/>
                <w:szCs w:val="20"/>
              </w:rPr>
              <w:t>iile interna</w:t>
            </w:r>
            <w:r>
              <w:rPr>
                <w:rFonts w:asciiTheme="minorHAnsi" w:hAnsiTheme="minorHAnsi" w:cstheme="minorHAnsi"/>
                <w:b/>
                <w:bCs/>
                <w:sz w:val="20"/>
                <w:szCs w:val="20"/>
              </w:rPr>
              <w:t>ț</w:t>
            </w:r>
            <w:r w:rsidRPr="00957101">
              <w:rPr>
                <w:rFonts w:asciiTheme="minorHAnsi" w:hAnsiTheme="minorHAnsi" w:cstheme="minorHAnsi"/>
                <w:b/>
                <w:bCs/>
                <w:sz w:val="20"/>
                <w:szCs w:val="20"/>
              </w:rPr>
              <w:t>ionale</w:t>
            </w:r>
          </w:p>
        </w:tc>
      </w:tr>
      <w:tr w:rsidR="00CF4702" w:rsidRPr="00957101" w14:paraId="7C3D9AF3" w14:textId="77777777" w:rsidTr="00D8777E">
        <w:tc>
          <w:tcPr>
            <w:tcW w:w="267" w:type="pct"/>
          </w:tcPr>
          <w:p w14:paraId="548D5927" w14:textId="6958B05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128</w:t>
            </w:r>
          </w:p>
        </w:tc>
        <w:tc>
          <w:tcPr>
            <w:tcW w:w="1707" w:type="pct"/>
          </w:tcPr>
          <w:p w14:paraId="4DA21924" w14:textId="5D79831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Universitatea din Oradea reprezintă o parte integrantă a comunită</w:t>
            </w:r>
            <w:r>
              <w:rPr>
                <w:rFonts w:asciiTheme="minorHAnsi" w:hAnsiTheme="minorHAnsi" w:cstheme="minorHAnsi"/>
                <w:sz w:val="20"/>
                <w:szCs w:val="20"/>
              </w:rPr>
              <w:t>ț</w:t>
            </w:r>
            <w:r w:rsidRPr="00957101">
              <w:rPr>
                <w:rFonts w:asciiTheme="minorHAnsi" w:hAnsiTheme="minorHAnsi" w:cstheme="minorHAnsi"/>
                <w:sz w:val="20"/>
                <w:szCs w:val="20"/>
              </w:rPr>
              <w:t>ii universitare interna</w:t>
            </w:r>
            <w:r>
              <w:rPr>
                <w:rFonts w:asciiTheme="minorHAnsi" w:hAnsiTheme="minorHAnsi" w:cstheme="minorHAnsi"/>
                <w:sz w:val="20"/>
                <w:szCs w:val="20"/>
              </w:rPr>
              <w:t>ț</w:t>
            </w:r>
            <w:r w:rsidRPr="00957101">
              <w:rPr>
                <w:rFonts w:asciiTheme="minorHAnsi" w:hAnsiTheme="minorHAnsi" w:cstheme="minorHAnsi"/>
                <w:sz w:val="20"/>
                <w:szCs w:val="20"/>
              </w:rPr>
              <w:t>ionale, împărtă</w:t>
            </w:r>
            <w:r>
              <w:rPr>
                <w:rFonts w:asciiTheme="minorHAnsi" w:hAnsiTheme="minorHAnsi" w:cstheme="minorHAnsi"/>
                <w:sz w:val="20"/>
                <w:szCs w:val="20"/>
              </w:rPr>
              <w:t>ș</w:t>
            </w:r>
            <w:r w:rsidRPr="00957101">
              <w:rPr>
                <w:rFonts w:asciiTheme="minorHAnsi" w:hAnsiTheme="minorHAnsi" w:cstheme="minorHAnsi"/>
                <w:sz w:val="20"/>
                <w:szCs w:val="20"/>
              </w:rPr>
              <w:t>ind crezul în acelea</w:t>
            </w:r>
            <w:r>
              <w:rPr>
                <w:rFonts w:asciiTheme="minorHAnsi" w:hAnsiTheme="minorHAnsi" w:cstheme="minorHAnsi"/>
                <w:sz w:val="20"/>
                <w:szCs w:val="20"/>
              </w:rPr>
              <w:t>ș</w:t>
            </w:r>
            <w:r w:rsidRPr="00957101">
              <w:rPr>
                <w:rFonts w:asciiTheme="minorHAnsi" w:hAnsiTheme="minorHAnsi" w:cstheme="minorHAnsi"/>
                <w:sz w:val="20"/>
                <w:szCs w:val="20"/>
              </w:rPr>
              <w:t>i valori morale, educa</w:t>
            </w:r>
            <w:r>
              <w:rPr>
                <w:rFonts w:asciiTheme="minorHAnsi" w:hAnsiTheme="minorHAnsi" w:cstheme="minorHAnsi"/>
                <w:sz w:val="20"/>
                <w:szCs w:val="20"/>
              </w:rPr>
              <w:t>ț</w:t>
            </w:r>
            <w:r w:rsidRPr="00957101">
              <w:rPr>
                <w:rFonts w:asciiTheme="minorHAnsi" w:hAnsiTheme="minorHAnsi" w:cstheme="minorHAnsi"/>
                <w:sz w:val="20"/>
                <w:szCs w:val="20"/>
              </w:rPr>
              <w:t xml:space="preserve">ionale,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ifice </w:t>
            </w:r>
            <w:r>
              <w:rPr>
                <w:rFonts w:asciiTheme="minorHAnsi" w:hAnsiTheme="minorHAnsi" w:cstheme="minorHAnsi"/>
                <w:sz w:val="20"/>
                <w:szCs w:val="20"/>
              </w:rPr>
              <w:t>ș</w:t>
            </w:r>
            <w:r w:rsidRPr="00957101">
              <w:rPr>
                <w:rFonts w:asciiTheme="minorHAnsi" w:hAnsiTheme="minorHAnsi" w:cstheme="minorHAnsi"/>
                <w:sz w:val="20"/>
                <w:szCs w:val="20"/>
              </w:rPr>
              <w:t xml:space="preserve">i culturale. Raportat la drepturile </w:t>
            </w:r>
            <w:r>
              <w:rPr>
                <w:rFonts w:asciiTheme="minorHAnsi" w:hAnsiTheme="minorHAnsi" w:cstheme="minorHAnsi"/>
                <w:sz w:val="20"/>
                <w:szCs w:val="20"/>
              </w:rPr>
              <w:t>ș</w:t>
            </w:r>
            <w:r w:rsidRPr="00957101">
              <w:rPr>
                <w:rFonts w:asciiTheme="minorHAnsi" w:hAnsiTheme="minorHAnsi" w:cstheme="minorHAnsi"/>
                <w:sz w:val="20"/>
                <w:szCs w:val="20"/>
              </w:rPr>
              <w:t>i obliga</w:t>
            </w:r>
            <w:r>
              <w:rPr>
                <w:rFonts w:asciiTheme="minorHAnsi" w:hAnsiTheme="minorHAnsi" w:cstheme="minorHAnsi"/>
                <w:sz w:val="20"/>
                <w:szCs w:val="20"/>
              </w:rPr>
              <w:t>ț</w:t>
            </w:r>
            <w:r w:rsidRPr="00957101">
              <w:rPr>
                <w:rFonts w:asciiTheme="minorHAnsi" w:hAnsiTheme="minorHAnsi" w:cstheme="minorHAnsi"/>
                <w:sz w:val="20"/>
                <w:szCs w:val="20"/>
              </w:rPr>
              <w:t>iile României în calitate de stat membru al Uniunii Europene, universitatea ac</w:t>
            </w:r>
            <w:r>
              <w:rPr>
                <w:rFonts w:asciiTheme="minorHAnsi" w:hAnsiTheme="minorHAnsi" w:cstheme="minorHAnsi"/>
                <w:sz w:val="20"/>
                <w:szCs w:val="20"/>
              </w:rPr>
              <w:t>ț</w:t>
            </w:r>
            <w:r w:rsidRPr="00957101">
              <w:rPr>
                <w:rFonts w:asciiTheme="minorHAnsi" w:hAnsiTheme="minorHAnsi" w:cstheme="minorHAnsi"/>
                <w:sz w:val="20"/>
                <w:szCs w:val="20"/>
              </w:rPr>
              <w:t>ionează pentru a-</w:t>
            </w:r>
            <w:r>
              <w:rPr>
                <w:rFonts w:asciiTheme="minorHAnsi" w:hAnsiTheme="minorHAnsi" w:cstheme="minorHAnsi"/>
                <w:sz w:val="20"/>
                <w:szCs w:val="20"/>
              </w:rPr>
              <w:t>ș</w:t>
            </w:r>
            <w:r w:rsidRPr="00957101">
              <w:rPr>
                <w:rFonts w:asciiTheme="minorHAnsi" w:hAnsiTheme="minorHAnsi" w:cstheme="minorHAnsi"/>
                <w:sz w:val="20"/>
                <w:szCs w:val="20"/>
              </w:rPr>
              <w:t>i întări participarea la schimbul interna</w:t>
            </w:r>
            <w:r>
              <w:rPr>
                <w:rFonts w:asciiTheme="minorHAnsi" w:hAnsiTheme="minorHAnsi" w:cstheme="minorHAnsi"/>
                <w:sz w:val="20"/>
                <w:szCs w:val="20"/>
              </w:rPr>
              <w:t>ț</w:t>
            </w:r>
            <w:r w:rsidRPr="00957101">
              <w:rPr>
                <w:rFonts w:asciiTheme="minorHAnsi" w:hAnsiTheme="minorHAnsi" w:cstheme="minorHAnsi"/>
                <w:sz w:val="20"/>
                <w:szCs w:val="20"/>
              </w:rPr>
              <w:t>ional de valori prin cooperare interna</w:t>
            </w:r>
            <w:r>
              <w:rPr>
                <w:rFonts w:asciiTheme="minorHAnsi" w:hAnsiTheme="minorHAnsi" w:cstheme="minorHAnsi"/>
                <w:sz w:val="20"/>
                <w:szCs w:val="20"/>
              </w:rPr>
              <w:t>ț</w:t>
            </w:r>
            <w:r w:rsidRPr="00957101">
              <w:rPr>
                <w:rFonts w:asciiTheme="minorHAnsi" w:hAnsiTheme="minorHAnsi" w:cstheme="minorHAnsi"/>
                <w:sz w:val="20"/>
                <w:szCs w:val="20"/>
              </w:rPr>
              <w:t>ională pentru afirmarea apartenen</w:t>
            </w:r>
            <w:r>
              <w:rPr>
                <w:rFonts w:asciiTheme="minorHAnsi" w:hAnsiTheme="minorHAnsi" w:cstheme="minorHAnsi"/>
                <w:sz w:val="20"/>
                <w:szCs w:val="20"/>
              </w:rPr>
              <w:t>ț</w:t>
            </w:r>
            <w:r w:rsidRPr="00957101">
              <w:rPr>
                <w:rFonts w:asciiTheme="minorHAnsi" w:hAnsiTheme="minorHAnsi" w:cstheme="minorHAnsi"/>
                <w:sz w:val="20"/>
                <w:szCs w:val="20"/>
              </w:rPr>
              <w:t>ei la Spa</w:t>
            </w:r>
            <w:r>
              <w:rPr>
                <w:rFonts w:asciiTheme="minorHAnsi" w:hAnsiTheme="minorHAnsi" w:cstheme="minorHAnsi"/>
                <w:sz w:val="20"/>
                <w:szCs w:val="20"/>
              </w:rPr>
              <w:t>ț</w:t>
            </w:r>
            <w:r w:rsidRPr="00957101">
              <w:rPr>
                <w:rFonts w:asciiTheme="minorHAnsi" w:hAnsiTheme="minorHAnsi" w:cstheme="minorHAnsi"/>
                <w:sz w:val="20"/>
                <w:szCs w:val="20"/>
              </w:rPr>
              <w:t>iul European al Învă</w:t>
            </w:r>
            <w:r>
              <w:rPr>
                <w:rFonts w:asciiTheme="minorHAnsi" w:hAnsiTheme="minorHAnsi" w:cstheme="minorHAnsi"/>
                <w:sz w:val="20"/>
                <w:szCs w:val="20"/>
              </w:rPr>
              <w:t>ț</w:t>
            </w:r>
            <w:r w:rsidRPr="00957101">
              <w:rPr>
                <w:rFonts w:asciiTheme="minorHAnsi" w:hAnsiTheme="minorHAnsi" w:cstheme="minorHAnsi"/>
                <w:sz w:val="20"/>
                <w:szCs w:val="20"/>
              </w:rPr>
              <w:t xml:space="preserve">ământului Superior </w:t>
            </w:r>
            <w:r>
              <w:rPr>
                <w:rFonts w:asciiTheme="minorHAnsi" w:hAnsiTheme="minorHAnsi" w:cstheme="minorHAnsi"/>
                <w:sz w:val="20"/>
                <w:szCs w:val="20"/>
              </w:rPr>
              <w:t>ș</w:t>
            </w:r>
            <w:r w:rsidRPr="00957101">
              <w:rPr>
                <w:rFonts w:asciiTheme="minorHAnsi" w:hAnsiTheme="minorHAnsi" w:cstheme="minorHAnsi"/>
                <w:sz w:val="20"/>
                <w:szCs w:val="20"/>
              </w:rPr>
              <w:t>i la Spa</w:t>
            </w:r>
            <w:r>
              <w:rPr>
                <w:rFonts w:asciiTheme="minorHAnsi" w:hAnsiTheme="minorHAnsi" w:cstheme="minorHAnsi"/>
                <w:sz w:val="20"/>
                <w:szCs w:val="20"/>
              </w:rPr>
              <w:t>ț</w:t>
            </w:r>
            <w:r w:rsidRPr="00957101">
              <w:rPr>
                <w:rFonts w:asciiTheme="minorHAnsi" w:hAnsiTheme="minorHAnsi" w:cstheme="minorHAnsi"/>
                <w:sz w:val="20"/>
                <w:szCs w:val="20"/>
              </w:rPr>
              <w:t>iul European al Cercetării.</w:t>
            </w:r>
          </w:p>
        </w:tc>
        <w:tc>
          <w:tcPr>
            <w:tcW w:w="1905" w:type="pct"/>
          </w:tcPr>
          <w:p w14:paraId="5EAB611A" w14:textId="77777777" w:rsidR="00CF4702" w:rsidRPr="00957101" w:rsidRDefault="00CF4702" w:rsidP="00CF4702">
            <w:pPr>
              <w:ind w:firstLine="0"/>
              <w:rPr>
                <w:rFonts w:asciiTheme="minorHAnsi" w:hAnsiTheme="minorHAnsi" w:cstheme="minorHAnsi"/>
                <w:sz w:val="20"/>
                <w:szCs w:val="20"/>
              </w:rPr>
            </w:pPr>
          </w:p>
        </w:tc>
        <w:tc>
          <w:tcPr>
            <w:tcW w:w="602" w:type="pct"/>
          </w:tcPr>
          <w:p w14:paraId="6FB91947" w14:textId="77777777" w:rsidR="00CF4702" w:rsidRPr="00957101" w:rsidRDefault="00CF4702" w:rsidP="00CF4702">
            <w:pPr>
              <w:ind w:firstLine="0"/>
              <w:rPr>
                <w:rFonts w:asciiTheme="minorHAnsi" w:hAnsiTheme="minorHAnsi" w:cstheme="minorHAnsi"/>
                <w:sz w:val="20"/>
                <w:szCs w:val="20"/>
              </w:rPr>
            </w:pPr>
          </w:p>
        </w:tc>
        <w:tc>
          <w:tcPr>
            <w:tcW w:w="519" w:type="pct"/>
          </w:tcPr>
          <w:p w14:paraId="2B0BBC25" w14:textId="77777777" w:rsidR="00CF4702" w:rsidRPr="00957101" w:rsidRDefault="00CF4702" w:rsidP="00CF4702">
            <w:pPr>
              <w:ind w:firstLine="0"/>
              <w:rPr>
                <w:rFonts w:asciiTheme="minorHAnsi" w:hAnsiTheme="minorHAnsi" w:cstheme="minorHAnsi"/>
                <w:sz w:val="20"/>
                <w:szCs w:val="20"/>
              </w:rPr>
            </w:pPr>
          </w:p>
        </w:tc>
      </w:tr>
      <w:tr w:rsidR="00CF4702" w:rsidRPr="00957101" w14:paraId="2D7D4A61" w14:textId="77777777" w:rsidTr="00D8777E">
        <w:tc>
          <w:tcPr>
            <w:tcW w:w="267" w:type="pct"/>
          </w:tcPr>
          <w:p w14:paraId="29021979" w14:textId="6AC7402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129</w:t>
            </w:r>
          </w:p>
        </w:tc>
        <w:tc>
          <w:tcPr>
            <w:tcW w:w="1707" w:type="pct"/>
          </w:tcPr>
          <w:p w14:paraId="3397DEBC" w14:textId="3F4F66F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Principalele direc</w:t>
            </w:r>
            <w:r>
              <w:rPr>
                <w:rFonts w:asciiTheme="minorHAnsi" w:hAnsiTheme="minorHAnsi" w:cstheme="minorHAnsi"/>
                <w:sz w:val="20"/>
                <w:szCs w:val="20"/>
              </w:rPr>
              <w:t>ț</w:t>
            </w:r>
            <w:r w:rsidRPr="00957101">
              <w:rPr>
                <w:rFonts w:asciiTheme="minorHAnsi" w:hAnsiTheme="minorHAnsi" w:cstheme="minorHAnsi"/>
                <w:sz w:val="20"/>
                <w:szCs w:val="20"/>
              </w:rPr>
              <w:t>ii strategice promovate în dezvoltarea rela</w:t>
            </w:r>
            <w:r>
              <w:rPr>
                <w:rFonts w:asciiTheme="minorHAnsi" w:hAnsiTheme="minorHAnsi" w:cstheme="minorHAnsi"/>
                <w:sz w:val="20"/>
                <w:szCs w:val="20"/>
              </w:rPr>
              <w:t>ț</w:t>
            </w:r>
            <w:r w:rsidRPr="00957101">
              <w:rPr>
                <w:rFonts w:asciiTheme="minorHAnsi" w:hAnsiTheme="minorHAnsi" w:cstheme="minorHAnsi"/>
                <w:sz w:val="20"/>
                <w:szCs w:val="20"/>
              </w:rPr>
              <w:t>iilor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sunt: </w:t>
            </w:r>
          </w:p>
          <w:p w14:paraId="64489D39" w14:textId="2D12BDF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Dezvoltarea rela</w:t>
            </w:r>
            <w:r>
              <w:rPr>
                <w:rFonts w:asciiTheme="minorHAnsi" w:hAnsiTheme="minorHAnsi" w:cstheme="minorHAnsi"/>
                <w:sz w:val="20"/>
                <w:szCs w:val="20"/>
              </w:rPr>
              <w:t>ț</w:t>
            </w:r>
            <w:r w:rsidRPr="00957101">
              <w:rPr>
                <w:rFonts w:asciiTheme="minorHAnsi" w:hAnsiTheme="minorHAnsi" w:cstheme="minorHAnsi"/>
                <w:sz w:val="20"/>
                <w:szCs w:val="20"/>
              </w:rPr>
              <w:t>iilor interna</w:t>
            </w:r>
            <w:r>
              <w:rPr>
                <w:rFonts w:asciiTheme="minorHAnsi" w:hAnsiTheme="minorHAnsi" w:cstheme="minorHAnsi"/>
                <w:sz w:val="20"/>
                <w:szCs w:val="20"/>
              </w:rPr>
              <w:t>ț</w:t>
            </w:r>
            <w:r w:rsidRPr="00957101">
              <w:rPr>
                <w:rFonts w:asciiTheme="minorHAnsi" w:hAnsiTheme="minorHAnsi" w:cstheme="minorHAnsi"/>
                <w:sz w:val="20"/>
                <w:szCs w:val="20"/>
              </w:rPr>
              <w:t>ionale de cooperare cu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 partenere, cu institute de cercetare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 xml:space="preserve">ifică </w:t>
            </w:r>
            <w:r>
              <w:rPr>
                <w:rFonts w:asciiTheme="minorHAnsi" w:hAnsiTheme="minorHAnsi" w:cstheme="minorHAnsi"/>
                <w:sz w:val="20"/>
                <w:szCs w:val="20"/>
              </w:rPr>
              <w:t>ș</w:t>
            </w:r>
            <w:r w:rsidRPr="00957101">
              <w:rPr>
                <w:rFonts w:asciiTheme="minorHAnsi" w:hAnsiTheme="minorHAnsi" w:cstheme="minorHAnsi"/>
                <w:sz w:val="20"/>
                <w:szCs w:val="20"/>
              </w:rPr>
              <w:t>i cu organiza</w:t>
            </w:r>
            <w:r>
              <w:rPr>
                <w:rFonts w:asciiTheme="minorHAnsi" w:hAnsiTheme="minorHAnsi" w:cstheme="minorHAnsi"/>
                <w:sz w:val="20"/>
                <w:szCs w:val="20"/>
              </w:rPr>
              <w:t>ț</w:t>
            </w:r>
            <w:r w:rsidRPr="00957101">
              <w:rPr>
                <w:rFonts w:asciiTheme="minorHAnsi" w:hAnsiTheme="minorHAnsi" w:cstheme="minorHAnsi"/>
                <w:sz w:val="20"/>
                <w:szCs w:val="20"/>
              </w:rPr>
              <w:t>ii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cu caracter academic; </w:t>
            </w:r>
          </w:p>
          <w:p w14:paraId="50C4861F" w14:textId="5A17B0E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Sporirea prestigiului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ii </w:t>
            </w:r>
            <w:r>
              <w:rPr>
                <w:rFonts w:asciiTheme="minorHAnsi" w:hAnsiTheme="minorHAnsi" w:cstheme="minorHAnsi"/>
                <w:sz w:val="20"/>
                <w:szCs w:val="20"/>
              </w:rPr>
              <w:t>ș</w:t>
            </w:r>
            <w:r w:rsidRPr="00957101">
              <w:rPr>
                <w:rFonts w:asciiTheme="minorHAnsi" w:hAnsiTheme="minorHAnsi" w:cstheme="minorHAnsi"/>
                <w:sz w:val="20"/>
                <w:szCs w:val="20"/>
              </w:rPr>
              <w:t>i învă</w:t>
            </w:r>
            <w:r>
              <w:rPr>
                <w:rFonts w:asciiTheme="minorHAnsi" w:hAnsiTheme="minorHAnsi" w:cstheme="minorHAnsi"/>
                <w:sz w:val="20"/>
                <w:szCs w:val="20"/>
              </w:rPr>
              <w:t>ț</w:t>
            </w:r>
            <w:r w:rsidRPr="00957101">
              <w:rPr>
                <w:rFonts w:asciiTheme="minorHAnsi" w:hAnsiTheme="minorHAnsi" w:cstheme="minorHAnsi"/>
                <w:sz w:val="20"/>
                <w:szCs w:val="20"/>
              </w:rPr>
              <w:t>ământului superior românesc prin diseminarea rezultatelor ob</w:t>
            </w:r>
            <w:r>
              <w:rPr>
                <w:rFonts w:asciiTheme="minorHAnsi" w:hAnsiTheme="minorHAnsi" w:cstheme="minorHAnsi"/>
                <w:sz w:val="20"/>
                <w:szCs w:val="20"/>
              </w:rPr>
              <w:t>ț</w:t>
            </w:r>
            <w:r w:rsidRPr="00957101">
              <w:rPr>
                <w:rFonts w:asciiTheme="minorHAnsi" w:hAnsiTheme="minorHAnsi" w:cstheme="minorHAnsi"/>
                <w:sz w:val="20"/>
                <w:szCs w:val="20"/>
              </w:rPr>
              <w:t>inute de către comunitatea universitară;</w:t>
            </w:r>
          </w:p>
          <w:p w14:paraId="1E5A3B1D" w14:textId="0E0541A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 Facilitarea schimburilor academice la nivel institu</w:t>
            </w:r>
            <w:r>
              <w:rPr>
                <w:rFonts w:asciiTheme="minorHAnsi" w:hAnsiTheme="minorHAnsi" w:cstheme="minorHAnsi"/>
                <w:sz w:val="20"/>
                <w:szCs w:val="20"/>
              </w:rPr>
              <w:t>ț</w:t>
            </w:r>
            <w:r w:rsidRPr="00957101">
              <w:rPr>
                <w:rFonts w:asciiTheme="minorHAnsi" w:hAnsiTheme="minorHAnsi" w:cstheme="minorHAnsi"/>
                <w:sz w:val="20"/>
                <w:szCs w:val="20"/>
              </w:rPr>
              <w:t xml:space="preserve">ional </w:t>
            </w:r>
            <w:r>
              <w:rPr>
                <w:rFonts w:asciiTheme="minorHAnsi" w:hAnsiTheme="minorHAnsi" w:cstheme="minorHAnsi"/>
                <w:sz w:val="20"/>
                <w:szCs w:val="20"/>
              </w:rPr>
              <w:t>ș</w:t>
            </w:r>
            <w:r w:rsidRPr="00957101">
              <w:rPr>
                <w:rFonts w:asciiTheme="minorHAnsi" w:hAnsiTheme="minorHAnsi" w:cstheme="minorHAnsi"/>
                <w:sz w:val="20"/>
                <w:szCs w:val="20"/>
              </w:rPr>
              <w:t xml:space="preserve">i personal, pentru cadre didactice </w:t>
            </w:r>
            <w:r>
              <w:rPr>
                <w:rFonts w:asciiTheme="minorHAnsi" w:hAnsiTheme="minorHAnsi" w:cstheme="minorHAnsi"/>
                <w:sz w:val="20"/>
                <w:szCs w:val="20"/>
              </w:rPr>
              <w:t>ș</w:t>
            </w:r>
            <w:r w:rsidRPr="00957101">
              <w:rPr>
                <w:rFonts w:asciiTheme="minorHAnsi" w:hAnsiTheme="minorHAnsi" w:cstheme="minorHAnsi"/>
                <w:sz w:val="20"/>
                <w:szCs w:val="20"/>
              </w:rPr>
              <w:t>i studen</w:t>
            </w:r>
            <w:r>
              <w:rPr>
                <w:rFonts w:asciiTheme="minorHAnsi" w:hAnsiTheme="minorHAnsi" w:cstheme="minorHAnsi"/>
                <w:sz w:val="20"/>
                <w:szCs w:val="20"/>
              </w:rPr>
              <w:t>ț</w:t>
            </w:r>
            <w:r w:rsidRPr="00957101">
              <w:rPr>
                <w:rFonts w:asciiTheme="minorHAnsi" w:hAnsiTheme="minorHAnsi" w:cstheme="minorHAnsi"/>
                <w:sz w:val="20"/>
                <w:szCs w:val="20"/>
              </w:rPr>
              <w:t xml:space="preserve">i; </w:t>
            </w:r>
          </w:p>
          <w:p w14:paraId="509810A5" w14:textId="165786D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d) Atragerea unui număr cât mai mare de studen</w:t>
            </w:r>
            <w:r>
              <w:rPr>
                <w:rFonts w:asciiTheme="minorHAnsi" w:hAnsiTheme="minorHAnsi" w:cstheme="minorHAnsi"/>
                <w:sz w:val="20"/>
                <w:szCs w:val="20"/>
              </w:rPr>
              <w:t>ț</w:t>
            </w:r>
            <w:r w:rsidRPr="00957101">
              <w:rPr>
                <w:rFonts w:asciiTheme="minorHAnsi" w:hAnsiTheme="minorHAnsi" w:cstheme="minorHAnsi"/>
                <w:sz w:val="20"/>
                <w:szCs w:val="20"/>
              </w:rPr>
              <w:t>i străini în programele formative organizate de universitate.</w:t>
            </w:r>
          </w:p>
        </w:tc>
        <w:tc>
          <w:tcPr>
            <w:tcW w:w="1905" w:type="pct"/>
          </w:tcPr>
          <w:p w14:paraId="74C37409" w14:textId="77777777" w:rsidR="00CF4702" w:rsidRPr="00957101" w:rsidRDefault="00CF4702" w:rsidP="00CF4702">
            <w:pPr>
              <w:ind w:firstLine="0"/>
              <w:rPr>
                <w:rFonts w:asciiTheme="minorHAnsi" w:hAnsiTheme="minorHAnsi" w:cstheme="minorHAnsi"/>
                <w:sz w:val="20"/>
                <w:szCs w:val="20"/>
              </w:rPr>
            </w:pPr>
          </w:p>
        </w:tc>
        <w:tc>
          <w:tcPr>
            <w:tcW w:w="602" w:type="pct"/>
          </w:tcPr>
          <w:p w14:paraId="09478545" w14:textId="77777777" w:rsidR="00CF4702" w:rsidRPr="00957101" w:rsidRDefault="00CF4702" w:rsidP="00CF4702">
            <w:pPr>
              <w:ind w:firstLine="0"/>
              <w:rPr>
                <w:rFonts w:asciiTheme="minorHAnsi" w:hAnsiTheme="minorHAnsi" w:cstheme="minorHAnsi"/>
                <w:sz w:val="20"/>
                <w:szCs w:val="20"/>
              </w:rPr>
            </w:pPr>
          </w:p>
        </w:tc>
        <w:tc>
          <w:tcPr>
            <w:tcW w:w="519" w:type="pct"/>
          </w:tcPr>
          <w:p w14:paraId="17D04F42" w14:textId="77777777" w:rsidR="00CF4702" w:rsidRPr="00957101" w:rsidRDefault="00CF4702" w:rsidP="00CF4702">
            <w:pPr>
              <w:ind w:firstLine="0"/>
              <w:rPr>
                <w:rFonts w:asciiTheme="minorHAnsi" w:hAnsiTheme="minorHAnsi" w:cstheme="minorHAnsi"/>
                <w:sz w:val="20"/>
                <w:szCs w:val="20"/>
              </w:rPr>
            </w:pPr>
          </w:p>
        </w:tc>
      </w:tr>
      <w:tr w:rsidR="00CF4702" w:rsidRPr="00957101" w14:paraId="3B3B952B" w14:textId="77777777" w:rsidTr="00D8777E">
        <w:tc>
          <w:tcPr>
            <w:tcW w:w="267" w:type="pct"/>
          </w:tcPr>
          <w:p w14:paraId="3155EAA1" w14:textId="352AED8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130</w:t>
            </w:r>
          </w:p>
        </w:tc>
        <w:tc>
          <w:tcPr>
            <w:tcW w:w="1707" w:type="pct"/>
          </w:tcPr>
          <w:p w14:paraId="2E590307" w14:textId="2949DC6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Formele cooperării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promovate de universitate sunt: </w:t>
            </w:r>
          </w:p>
          <w:p w14:paraId="27D5E901" w14:textId="1947192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a) Acorduri de colaborare cu alte universită</w:t>
            </w:r>
            <w:r>
              <w:rPr>
                <w:rFonts w:asciiTheme="minorHAnsi" w:hAnsiTheme="minorHAnsi" w:cstheme="minorHAnsi"/>
                <w:sz w:val="20"/>
                <w:szCs w:val="20"/>
              </w:rPr>
              <w:t>ț</w:t>
            </w:r>
            <w:r w:rsidRPr="00957101">
              <w:rPr>
                <w:rFonts w:asciiTheme="minorHAnsi" w:hAnsiTheme="minorHAnsi" w:cstheme="minorHAnsi"/>
                <w:sz w:val="20"/>
                <w:szCs w:val="20"/>
              </w:rPr>
              <w:t xml:space="preserve">i; </w:t>
            </w:r>
          </w:p>
          <w:p w14:paraId="54588D73" w14:textId="52C43D5D"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b) Afilieri la organiza</w:t>
            </w:r>
            <w:r>
              <w:rPr>
                <w:rFonts w:asciiTheme="minorHAnsi" w:hAnsiTheme="minorHAnsi" w:cstheme="minorHAnsi"/>
                <w:sz w:val="20"/>
                <w:szCs w:val="20"/>
              </w:rPr>
              <w:t>ț</w:t>
            </w:r>
            <w:r w:rsidRPr="00957101">
              <w:rPr>
                <w:rFonts w:asciiTheme="minorHAnsi" w:hAnsiTheme="minorHAnsi" w:cstheme="minorHAnsi"/>
                <w:sz w:val="20"/>
                <w:szCs w:val="20"/>
              </w:rPr>
              <w:t xml:space="preserve">ii cu profil academic </w:t>
            </w:r>
            <w:r>
              <w:rPr>
                <w:rFonts w:asciiTheme="minorHAnsi" w:hAnsiTheme="minorHAnsi" w:cstheme="minorHAnsi"/>
                <w:sz w:val="20"/>
                <w:szCs w:val="20"/>
              </w:rPr>
              <w:t>ș</w:t>
            </w:r>
            <w:r w:rsidRPr="00957101">
              <w:rPr>
                <w:rFonts w:asciiTheme="minorHAnsi" w:hAnsiTheme="minorHAnsi" w:cstheme="minorHAnsi"/>
                <w:sz w:val="20"/>
                <w:szCs w:val="20"/>
              </w:rPr>
              <w:t>i/sau societă</w:t>
            </w:r>
            <w:r>
              <w:rPr>
                <w:rFonts w:asciiTheme="minorHAnsi" w:hAnsiTheme="minorHAnsi" w:cstheme="minorHAnsi"/>
                <w:sz w:val="20"/>
                <w:szCs w:val="20"/>
              </w:rPr>
              <w:t>ț</w:t>
            </w:r>
            <w:r w:rsidRPr="00957101">
              <w:rPr>
                <w:rFonts w:asciiTheme="minorHAnsi" w:hAnsiTheme="minorHAnsi" w:cstheme="minorHAnsi"/>
                <w:sz w:val="20"/>
                <w:szCs w:val="20"/>
              </w:rPr>
              <w:t xml:space="preserve">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ifice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w:t>
            </w:r>
          </w:p>
          <w:p w14:paraId="6437568F" w14:textId="299909E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c) Participarea la concursurile interna</w:t>
            </w:r>
            <w:r>
              <w:rPr>
                <w:rFonts w:asciiTheme="minorHAnsi" w:hAnsiTheme="minorHAnsi" w:cstheme="minorHAnsi"/>
                <w:sz w:val="20"/>
                <w:szCs w:val="20"/>
              </w:rPr>
              <w:t>ț</w:t>
            </w:r>
            <w:r w:rsidRPr="00957101">
              <w:rPr>
                <w:rFonts w:asciiTheme="minorHAnsi" w:hAnsiTheme="minorHAnsi" w:cstheme="minorHAnsi"/>
                <w:sz w:val="20"/>
                <w:szCs w:val="20"/>
              </w:rPr>
              <w:t>ionale pentru ob</w:t>
            </w:r>
            <w:r>
              <w:rPr>
                <w:rFonts w:asciiTheme="minorHAnsi" w:hAnsiTheme="minorHAnsi" w:cstheme="minorHAnsi"/>
                <w:sz w:val="20"/>
                <w:szCs w:val="20"/>
              </w:rPr>
              <w:t>ț</w:t>
            </w:r>
            <w:r w:rsidRPr="00957101">
              <w:rPr>
                <w:rFonts w:asciiTheme="minorHAnsi" w:hAnsiTheme="minorHAnsi" w:cstheme="minorHAnsi"/>
                <w:sz w:val="20"/>
                <w:szCs w:val="20"/>
              </w:rPr>
              <w:t>inerea de burse de studii, perfec</w:t>
            </w:r>
            <w:r>
              <w:rPr>
                <w:rFonts w:asciiTheme="minorHAnsi" w:hAnsiTheme="minorHAnsi" w:cstheme="minorHAnsi"/>
                <w:sz w:val="20"/>
                <w:szCs w:val="20"/>
              </w:rPr>
              <w:t>ț</w:t>
            </w:r>
            <w:r w:rsidRPr="00957101">
              <w:rPr>
                <w:rFonts w:asciiTheme="minorHAnsi" w:hAnsiTheme="minorHAnsi" w:cstheme="minorHAnsi"/>
                <w:sz w:val="20"/>
                <w:szCs w:val="20"/>
              </w:rPr>
              <w:t xml:space="preserve">ionare sau cercetare; </w:t>
            </w:r>
          </w:p>
          <w:p w14:paraId="3A00875D" w14:textId="149D6D6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d) Participarea la manifestări academice </w:t>
            </w:r>
            <w:r>
              <w:rPr>
                <w:rFonts w:asciiTheme="minorHAnsi" w:hAnsiTheme="minorHAnsi" w:cstheme="minorHAnsi"/>
                <w:sz w:val="20"/>
                <w:szCs w:val="20"/>
              </w:rPr>
              <w:t>ș</w:t>
            </w:r>
            <w:r w:rsidRPr="00957101">
              <w:rPr>
                <w:rFonts w:asciiTheme="minorHAnsi" w:hAnsiTheme="minorHAnsi" w:cstheme="minorHAnsi"/>
                <w:sz w:val="20"/>
                <w:szCs w:val="20"/>
              </w:rPr>
              <w:t xml:space="preserve">i/sau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ifice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w:t>
            </w:r>
          </w:p>
          <w:p w14:paraId="4155C557" w14:textId="3D41C58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e) Schimburi de studen</w:t>
            </w:r>
            <w:r>
              <w:rPr>
                <w:rFonts w:asciiTheme="minorHAnsi" w:hAnsiTheme="minorHAnsi" w:cstheme="minorHAnsi"/>
                <w:sz w:val="20"/>
                <w:szCs w:val="20"/>
              </w:rPr>
              <w:t>ț</w:t>
            </w:r>
            <w:r w:rsidRPr="00957101">
              <w:rPr>
                <w:rFonts w:asciiTheme="minorHAnsi" w:hAnsiTheme="minorHAnsi" w:cstheme="minorHAnsi"/>
                <w:sz w:val="20"/>
                <w:szCs w:val="20"/>
              </w:rPr>
              <w:t xml:space="preserve">i </w:t>
            </w:r>
            <w:r>
              <w:rPr>
                <w:rFonts w:asciiTheme="minorHAnsi" w:hAnsiTheme="minorHAnsi" w:cstheme="minorHAnsi"/>
                <w:sz w:val="20"/>
                <w:szCs w:val="20"/>
              </w:rPr>
              <w:t>ș</w:t>
            </w:r>
            <w:r w:rsidRPr="00957101">
              <w:rPr>
                <w:rFonts w:asciiTheme="minorHAnsi" w:hAnsiTheme="minorHAnsi" w:cstheme="minorHAnsi"/>
                <w:sz w:val="20"/>
                <w:szCs w:val="20"/>
              </w:rPr>
              <w:t xml:space="preserve">i personal academic; </w:t>
            </w:r>
          </w:p>
          <w:p w14:paraId="12806A2F" w14:textId="519D7D29"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f) Organizarea unor manifestări </w:t>
            </w:r>
            <w:r>
              <w:rPr>
                <w:rFonts w:asciiTheme="minorHAnsi" w:hAnsiTheme="minorHAnsi" w:cstheme="minorHAnsi"/>
                <w:sz w:val="20"/>
                <w:szCs w:val="20"/>
              </w:rPr>
              <w:t>ș</w:t>
            </w:r>
            <w:r w:rsidRPr="00957101">
              <w:rPr>
                <w:rFonts w:asciiTheme="minorHAnsi" w:hAnsiTheme="minorHAnsi" w:cstheme="minorHAnsi"/>
                <w:sz w:val="20"/>
                <w:szCs w:val="20"/>
              </w:rPr>
              <w:t>tiin</w:t>
            </w:r>
            <w:r>
              <w:rPr>
                <w:rFonts w:asciiTheme="minorHAnsi" w:hAnsiTheme="minorHAnsi" w:cstheme="minorHAnsi"/>
                <w:sz w:val="20"/>
                <w:szCs w:val="20"/>
              </w:rPr>
              <w:t>ț</w:t>
            </w:r>
            <w:r w:rsidRPr="00957101">
              <w:rPr>
                <w:rFonts w:asciiTheme="minorHAnsi" w:hAnsiTheme="minorHAnsi" w:cstheme="minorHAnsi"/>
                <w:sz w:val="20"/>
                <w:szCs w:val="20"/>
              </w:rPr>
              <w:t>ifice interna</w:t>
            </w:r>
            <w:r>
              <w:rPr>
                <w:rFonts w:asciiTheme="minorHAnsi" w:hAnsiTheme="minorHAnsi" w:cstheme="minorHAnsi"/>
                <w:sz w:val="20"/>
                <w:szCs w:val="20"/>
              </w:rPr>
              <w:t>ț</w:t>
            </w:r>
            <w:r w:rsidRPr="00957101">
              <w:rPr>
                <w:rFonts w:asciiTheme="minorHAnsi" w:hAnsiTheme="minorHAnsi" w:cstheme="minorHAnsi"/>
                <w:sz w:val="20"/>
                <w:szCs w:val="20"/>
              </w:rPr>
              <w:t>ionale sau na</w:t>
            </w:r>
            <w:r>
              <w:rPr>
                <w:rFonts w:asciiTheme="minorHAnsi" w:hAnsiTheme="minorHAnsi" w:cstheme="minorHAnsi"/>
                <w:sz w:val="20"/>
                <w:szCs w:val="20"/>
              </w:rPr>
              <w:t>ț</w:t>
            </w:r>
            <w:r w:rsidRPr="00957101">
              <w:rPr>
                <w:rFonts w:asciiTheme="minorHAnsi" w:hAnsiTheme="minorHAnsi" w:cstheme="minorHAnsi"/>
                <w:sz w:val="20"/>
                <w:szCs w:val="20"/>
              </w:rPr>
              <w:t>ionale cu participare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ională; </w:t>
            </w:r>
          </w:p>
          <w:p w14:paraId="63763CCD" w14:textId="6334409E"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g) Participarea la programe europene sau interna</w:t>
            </w:r>
            <w:r>
              <w:rPr>
                <w:rFonts w:asciiTheme="minorHAnsi" w:hAnsiTheme="minorHAnsi" w:cstheme="minorHAnsi"/>
                <w:sz w:val="20"/>
                <w:szCs w:val="20"/>
              </w:rPr>
              <w:t>ț</w:t>
            </w:r>
            <w:r w:rsidRPr="00957101">
              <w:rPr>
                <w:rFonts w:asciiTheme="minorHAnsi" w:hAnsiTheme="minorHAnsi" w:cstheme="minorHAnsi"/>
                <w:sz w:val="20"/>
                <w:szCs w:val="20"/>
              </w:rPr>
              <w:t xml:space="preserve">ionale; </w:t>
            </w:r>
          </w:p>
          <w:p w14:paraId="4816FC1A" w14:textId="0EBF339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h) Organizarea de vizite ale unor delega</w:t>
            </w:r>
            <w:r>
              <w:rPr>
                <w:rFonts w:asciiTheme="minorHAnsi" w:hAnsiTheme="minorHAnsi" w:cstheme="minorHAnsi"/>
                <w:sz w:val="20"/>
                <w:szCs w:val="20"/>
              </w:rPr>
              <w:t>ț</w:t>
            </w:r>
            <w:r w:rsidRPr="00957101">
              <w:rPr>
                <w:rFonts w:asciiTheme="minorHAnsi" w:hAnsiTheme="minorHAnsi" w:cstheme="minorHAnsi"/>
                <w:sz w:val="20"/>
                <w:szCs w:val="20"/>
              </w:rPr>
              <w:t>ii sau ale unor profesori de la universită</w:t>
            </w:r>
            <w:r>
              <w:rPr>
                <w:rFonts w:asciiTheme="minorHAnsi" w:hAnsiTheme="minorHAnsi" w:cstheme="minorHAnsi"/>
                <w:sz w:val="20"/>
                <w:szCs w:val="20"/>
              </w:rPr>
              <w:t>ț</w:t>
            </w:r>
            <w:r w:rsidRPr="00957101">
              <w:rPr>
                <w:rFonts w:asciiTheme="minorHAnsi" w:hAnsiTheme="minorHAnsi" w:cstheme="minorHAnsi"/>
                <w:sz w:val="20"/>
                <w:szCs w:val="20"/>
              </w:rPr>
              <w:t>i străine partenere în procesul de învă</w:t>
            </w:r>
            <w:r>
              <w:rPr>
                <w:rFonts w:asciiTheme="minorHAnsi" w:hAnsiTheme="minorHAnsi" w:cstheme="minorHAnsi"/>
                <w:sz w:val="20"/>
                <w:szCs w:val="20"/>
              </w:rPr>
              <w:t>ț</w:t>
            </w:r>
            <w:r w:rsidRPr="00957101">
              <w:rPr>
                <w:rFonts w:asciiTheme="minorHAnsi" w:hAnsiTheme="minorHAnsi" w:cstheme="minorHAnsi"/>
                <w:sz w:val="20"/>
                <w:szCs w:val="20"/>
              </w:rPr>
              <w:t>ământ sau cercetare.</w:t>
            </w:r>
          </w:p>
        </w:tc>
        <w:tc>
          <w:tcPr>
            <w:tcW w:w="1905" w:type="pct"/>
          </w:tcPr>
          <w:p w14:paraId="34D25494" w14:textId="77777777" w:rsidR="00CF4702" w:rsidRPr="00957101" w:rsidRDefault="00CF4702" w:rsidP="00CF4702">
            <w:pPr>
              <w:ind w:firstLine="0"/>
              <w:rPr>
                <w:rFonts w:asciiTheme="minorHAnsi" w:hAnsiTheme="minorHAnsi" w:cstheme="minorHAnsi"/>
                <w:sz w:val="20"/>
                <w:szCs w:val="20"/>
              </w:rPr>
            </w:pPr>
          </w:p>
        </w:tc>
        <w:tc>
          <w:tcPr>
            <w:tcW w:w="602" w:type="pct"/>
          </w:tcPr>
          <w:p w14:paraId="04037129" w14:textId="77777777" w:rsidR="00CF4702" w:rsidRPr="00957101" w:rsidRDefault="00CF4702" w:rsidP="00CF4702">
            <w:pPr>
              <w:ind w:firstLine="0"/>
              <w:rPr>
                <w:rFonts w:asciiTheme="minorHAnsi" w:hAnsiTheme="minorHAnsi" w:cstheme="minorHAnsi"/>
                <w:sz w:val="20"/>
                <w:szCs w:val="20"/>
              </w:rPr>
            </w:pPr>
          </w:p>
        </w:tc>
        <w:tc>
          <w:tcPr>
            <w:tcW w:w="519" w:type="pct"/>
          </w:tcPr>
          <w:p w14:paraId="1318D8A3" w14:textId="77777777" w:rsidR="00CF4702" w:rsidRPr="00957101" w:rsidRDefault="00CF4702" w:rsidP="00CF4702">
            <w:pPr>
              <w:ind w:firstLine="0"/>
              <w:rPr>
                <w:rFonts w:asciiTheme="minorHAnsi" w:hAnsiTheme="minorHAnsi" w:cstheme="minorHAnsi"/>
                <w:sz w:val="20"/>
                <w:szCs w:val="20"/>
              </w:rPr>
            </w:pPr>
          </w:p>
        </w:tc>
      </w:tr>
      <w:tr w:rsidR="00CF4702" w:rsidRPr="00957101" w14:paraId="620FC28A" w14:textId="77777777" w:rsidTr="00D8777E">
        <w:tc>
          <w:tcPr>
            <w:tcW w:w="267" w:type="pct"/>
            <w:vMerge w:val="restart"/>
          </w:tcPr>
          <w:p w14:paraId="1CB98492" w14:textId="0667C22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131</w:t>
            </w:r>
          </w:p>
        </w:tc>
        <w:tc>
          <w:tcPr>
            <w:tcW w:w="1707" w:type="pct"/>
            <w:tcBorders>
              <w:bottom w:val="single" w:sz="4" w:space="0" w:color="auto"/>
            </w:tcBorders>
          </w:tcPr>
          <w:p w14:paraId="141F927C" w14:textId="3161A66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Universitatea din Oradea poate organiza în România sau în alte state, programe de studii comune cu institu</w:t>
            </w:r>
            <w:r>
              <w:rPr>
                <w:rFonts w:asciiTheme="minorHAnsi" w:hAnsiTheme="minorHAnsi" w:cstheme="minorHAnsi"/>
                <w:sz w:val="20"/>
                <w:szCs w:val="20"/>
              </w:rPr>
              <w:t>ț</w:t>
            </w:r>
            <w:r w:rsidRPr="00957101">
              <w:rPr>
                <w:rFonts w:asciiTheme="minorHAnsi" w:hAnsiTheme="minorHAnsi" w:cstheme="minorHAnsi"/>
                <w:sz w:val="20"/>
                <w:szCs w:val="20"/>
              </w:rPr>
              <w:t>ii de învă</w:t>
            </w:r>
            <w:r>
              <w:rPr>
                <w:rFonts w:asciiTheme="minorHAnsi" w:hAnsiTheme="minorHAnsi" w:cstheme="minorHAnsi"/>
                <w:sz w:val="20"/>
                <w:szCs w:val="20"/>
              </w:rPr>
              <w:t>ț</w:t>
            </w:r>
            <w:r w:rsidRPr="00957101">
              <w:rPr>
                <w:rFonts w:asciiTheme="minorHAnsi" w:hAnsiTheme="minorHAnsi" w:cstheme="minorHAnsi"/>
                <w:sz w:val="20"/>
                <w:szCs w:val="20"/>
              </w:rPr>
              <w:t>ământ superior din străinătate, recunoscute ca atare de statul de origine;</w:t>
            </w:r>
          </w:p>
        </w:tc>
        <w:tc>
          <w:tcPr>
            <w:tcW w:w="1905" w:type="pct"/>
            <w:tcBorders>
              <w:bottom w:val="single" w:sz="4" w:space="0" w:color="auto"/>
            </w:tcBorders>
          </w:tcPr>
          <w:p w14:paraId="1A43506D" w14:textId="77777777" w:rsidR="00CF4702" w:rsidRPr="00957101" w:rsidRDefault="00CF4702" w:rsidP="00CF4702">
            <w:pPr>
              <w:ind w:firstLine="0"/>
              <w:rPr>
                <w:rFonts w:asciiTheme="minorHAnsi" w:hAnsiTheme="minorHAnsi" w:cstheme="minorHAnsi"/>
                <w:sz w:val="20"/>
                <w:szCs w:val="20"/>
              </w:rPr>
            </w:pPr>
          </w:p>
        </w:tc>
        <w:tc>
          <w:tcPr>
            <w:tcW w:w="602" w:type="pct"/>
            <w:vMerge w:val="restart"/>
          </w:tcPr>
          <w:p w14:paraId="237133FA" w14:textId="77777777" w:rsidR="00CF4702" w:rsidRPr="00957101" w:rsidRDefault="00CF4702" w:rsidP="00CF4702">
            <w:pPr>
              <w:ind w:firstLine="0"/>
              <w:rPr>
                <w:rFonts w:asciiTheme="minorHAnsi" w:hAnsiTheme="minorHAnsi" w:cstheme="minorHAnsi"/>
                <w:sz w:val="20"/>
                <w:szCs w:val="20"/>
              </w:rPr>
            </w:pPr>
          </w:p>
        </w:tc>
        <w:tc>
          <w:tcPr>
            <w:tcW w:w="519" w:type="pct"/>
            <w:vMerge w:val="restart"/>
          </w:tcPr>
          <w:p w14:paraId="48E3B125" w14:textId="36FBA75D" w:rsidR="00CF4702" w:rsidRPr="00957101" w:rsidRDefault="00CF4702" w:rsidP="00CF4702">
            <w:pPr>
              <w:ind w:firstLine="0"/>
              <w:rPr>
                <w:rFonts w:asciiTheme="minorHAnsi" w:hAnsiTheme="minorHAnsi" w:cstheme="minorHAnsi"/>
                <w:sz w:val="20"/>
                <w:szCs w:val="20"/>
              </w:rPr>
            </w:pPr>
          </w:p>
        </w:tc>
      </w:tr>
      <w:tr w:rsidR="00CF4702" w:rsidRPr="00957101" w14:paraId="31528CA1" w14:textId="77777777" w:rsidTr="00D8777E">
        <w:tc>
          <w:tcPr>
            <w:tcW w:w="267" w:type="pct"/>
            <w:vMerge/>
          </w:tcPr>
          <w:p w14:paraId="5434D2CB" w14:textId="4627F827" w:rsidR="00CF4702" w:rsidRPr="00957101" w:rsidRDefault="00CF4702" w:rsidP="00CF4702">
            <w:pPr>
              <w:ind w:firstLine="0"/>
              <w:rPr>
                <w:rFonts w:asciiTheme="minorHAnsi" w:hAnsiTheme="minorHAnsi" w:cstheme="minorHAnsi"/>
                <w:sz w:val="20"/>
                <w:szCs w:val="20"/>
              </w:rPr>
            </w:pPr>
          </w:p>
        </w:tc>
        <w:tc>
          <w:tcPr>
            <w:tcW w:w="1707" w:type="pct"/>
            <w:tcBorders>
              <w:top w:val="single" w:sz="4" w:space="0" w:color="auto"/>
            </w:tcBorders>
          </w:tcPr>
          <w:p w14:paraId="098799A1" w14:textId="1DD43EF3"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strike/>
                <w:sz w:val="20"/>
                <w:szCs w:val="20"/>
              </w:rPr>
              <w:t>Universitatea dezvoltă cooperarea în cadrul pregătirii prin doctorat, promovând programele doctorale în cotutelă. Universitatea acceptă ca membri în comisii de doctorat profesori din universită</w:t>
            </w:r>
            <w:r>
              <w:rPr>
                <w:rFonts w:asciiTheme="minorHAnsi" w:hAnsiTheme="minorHAnsi" w:cstheme="minorHAnsi"/>
                <w:strike/>
                <w:sz w:val="20"/>
                <w:szCs w:val="20"/>
              </w:rPr>
              <w:t>ț</w:t>
            </w:r>
            <w:r w:rsidRPr="00957101">
              <w:rPr>
                <w:rFonts w:asciiTheme="minorHAnsi" w:hAnsiTheme="minorHAnsi" w:cstheme="minorHAnsi"/>
                <w:strike/>
                <w:sz w:val="20"/>
                <w:szCs w:val="20"/>
              </w:rPr>
              <w:t>ile partenere din străinătate, cu respectarea legisla</w:t>
            </w:r>
            <w:r>
              <w:rPr>
                <w:rFonts w:asciiTheme="minorHAnsi" w:hAnsiTheme="minorHAnsi" w:cstheme="minorHAnsi"/>
                <w:strike/>
                <w:sz w:val="20"/>
                <w:szCs w:val="20"/>
              </w:rPr>
              <w:t>ț</w:t>
            </w:r>
            <w:r w:rsidRPr="00957101">
              <w:rPr>
                <w:rFonts w:asciiTheme="minorHAnsi" w:hAnsiTheme="minorHAnsi" w:cstheme="minorHAnsi"/>
                <w:strike/>
                <w:sz w:val="20"/>
                <w:szCs w:val="20"/>
              </w:rPr>
              <w:t>iei în vigoare.</w:t>
            </w:r>
          </w:p>
        </w:tc>
        <w:tc>
          <w:tcPr>
            <w:tcW w:w="1905" w:type="pct"/>
            <w:tcBorders>
              <w:top w:val="single" w:sz="4" w:space="0" w:color="auto"/>
            </w:tcBorders>
          </w:tcPr>
          <w:p w14:paraId="321D794D" w14:textId="583E9585"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 xml:space="preserve">(2) </w:t>
            </w:r>
            <w:r w:rsidRPr="00957101">
              <w:rPr>
                <w:rFonts w:asciiTheme="minorHAnsi" w:hAnsiTheme="minorHAnsi" w:cstheme="minorHAnsi"/>
                <w:color w:val="00B050"/>
                <w:sz w:val="20"/>
                <w:szCs w:val="20"/>
              </w:rPr>
              <w:t>Universitatea sus</w:t>
            </w:r>
            <w:r>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ine cooperarea în cadrul pregătirii prin doctorat, inclusiv prin programe doctorale în </w:t>
            </w:r>
            <w:r w:rsidRPr="001C556E">
              <w:rPr>
                <w:rFonts w:asciiTheme="minorHAnsi" w:hAnsiTheme="minorHAnsi" w:cstheme="minorHAnsi"/>
                <w:color w:val="00B050"/>
                <w:sz w:val="20"/>
                <w:szCs w:val="20"/>
              </w:rPr>
              <w:t>cotutelă,</w:t>
            </w:r>
            <w:r w:rsidRPr="00957101">
              <w:rPr>
                <w:rFonts w:asciiTheme="minorHAnsi" w:hAnsiTheme="minorHAnsi" w:cstheme="minorHAnsi"/>
                <w:color w:val="00B050"/>
                <w:sz w:val="20"/>
                <w:szCs w:val="20"/>
              </w:rPr>
              <w:t xml:space="preserve"> caz în care studentul-doctorand î</w:t>
            </w:r>
            <w:r>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desfă</w:t>
            </w:r>
            <w:r>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oară activitatea sub îndrumarea concomitentă a unui conducător de doctorat din România </w:t>
            </w:r>
            <w:r>
              <w:rPr>
                <w:rFonts w:asciiTheme="minorHAnsi" w:hAnsiTheme="minorHAnsi" w:cstheme="minorHAnsi"/>
                <w:color w:val="00B050"/>
                <w:sz w:val="20"/>
                <w:szCs w:val="20"/>
              </w:rPr>
              <w:t>ș</w:t>
            </w:r>
            <w:r w:rsidRPr="00957101">
              <w:rPr>
                <w:rFonts w:asciiTheme="minorHAnsi" w:hAnsiTheme="minorHAnsi" w:cstheme="minorHAnsi"/>
                <w:color w:val="00B050"/>
                <w:sz w:val="20"/>
                <w:szCs w:val="20"/>
              </w:rPr>
              <w:t xml:space="preserve">i a unui conducător de doctorat dintr-o altă </w:t>
            </w:r>
            <w:r>
              <w:rPr>
                <w:rFonts w:asciiTheme="minorHAnsi" w:hAnsiTheme="minorHAnsi" w:cstheme="minorHAnsi"/>
                <w:color w:val="00B050"/>
                <w:sz w:val="20"/>
                <w:szCs w:val="20"/>
              </w:rPr>
              <w:t>ț</w:t>
            </w:r>
            <w:r w:rsidRPr="00957101">
              <w:rPr>
                <w:rFonts w:asciiTheme="minorHAnsi" w:hAnsiTheme="minorHAnsi" w:cstheme="minorHAnsi"/>
                <w:color w:val="00B050"/>
                <w:sz w:val="20"/>
                <w:szCs w:val="20"/>
              </w:rPr>
              <w:t xml:space="preserve">ară sau sub îndrumarea concomitentă a doi conducători de doctorat din IOSUD-uri diferite din România. Doctoratul în cotutelă poate fi organizat </w:t>
            </w:r>
            <w:r>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în cazul în care conducătorii de doctorat sunt din aceea</w:t>
            </w:r>
            <w:r>
              <w:rPr>
                <w:rFonts w:asciiTheme="minorHAnsi" w:hAnsiTheme="minorHAnsi" w:cstheme="minorHAnsi"/>
                <w:color w:val="00B050"/>
                <w:sz w:val="20"/>
                <w:szCs w:val="20"/>
              </w:rPr>
              <w:t>ș</w:t>
            </w:r>
            <w:r w:rsidRPr="00957101">
              <w:rPr>
                <w:rFonts w:asciiTheme="minorHAnsi" w:hAnsiTheme="minorHAnsi" w:cstheme="minorHAnsi"/>
                <w:color w:val="00B050"/>
                <w:sz w:val="20"/>
                <w:szCs w:val="20"/>
              </w:rPr>
              <w:t>i IOSUD.</w:t>
            </w:r>
          </w:p>
        </w:tc>
        <w:tc>
          <w:tcPr>
            <w:tcW w:w="602" w:type="pct"/>
            <w:vMerge/>
          </w:tcPr>
          <w:p w14:paraId="2FC34136" w14:textId="77777777" w:rsidR="00CF4702" w:rsidRPr="00957101" w:rsidRDefault="00CF4702" w:rsidP="00CF4702">
            <w:pPr>
              <w:ind w:firstLine="0"/>
              <w:rPr>
                <w:rFonts w:asciiTheme="minorHAnsi" w:hAnsiTheme="minorHAnsi" w:cstheme="minorHAnsi"/>
                <w:sz w:val="20"/>
                <w:szCs w:val="20"/>
              </w:rPr>
            </w:pPr>
          </w:p>
        </w:tc>
        <w:tc>
          <w:tcPr>
            <w:tcW w:w="519" w:type="pct"/>
            <w:vMerge/>
          </w:tcPr>
          <w:p w14:paraId="70A97DF8" w14:textId="185F436B" w:rsidR="00CF4702" w:rsidRPr="00957101" w:rsidRDefault="00CF4702" w:rsidP="00CF4702">
            <w:pPr>
              <w:ind w:firstLine="0"/>
              <w:rPr>
                <w:rFonts w:asciiTheme="minorHAnsi" w:hAnsiTheme="minorHAnsi" w:cstheme="minorHAnsi"/>
                <w:sz w:val="20"/>
                <w:szCs w:val="20"/>
              </w:rPr>
            </w:pPr>
          </w:p>
        </w:tc>
      </w:tr>
      <w:tr w:rsidR="00CF4702" w:rsidRPr="00957101" w14:paraId="60E92D0D" w14:textId="77777777" w:rsidTr="00D8777E">
        <w:tc>
          <w:tcPr>
            <w:tcW w:w="267" w:type="pct"/>
          </w:tcPr>
          <w:p w14:paraId="71A2E2BB" w14:textId="270876FA"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132</w:t>
            </w:r>
          </w:p>
        </w:tc>
        <w:tc>
          <w:tcPr>
            <w:tcW w:w="1707" w:type="pct"/>
          </w:tcPr>
          <w:p w14:paraId="2E3C4442" w14:textId="7F72CB4C"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 Universitatea din Oradea participă la programele Comunită</w:t>
            </w:r>
            <w:r>
              <w:rPr>
                <w:rFonts w:asciiTheme="minorHAnsi" w:hAnsiTheme="minorHAnsi" w:cstheme="minorHAnsi"/>
                <w:sz w:val="20"/>
                <w:szCs w:val="20"/>
              </w:rPr>
              <w:t>ț</w:t>
            </w:r>
            <w:r w:rsidRPr="00957101">
              <w:rPr>
                <w:rFonts w:asciiTheme="minorHAnsi" w:hAnsiTheme="minorHAnsi" w:cstheme="minorHAnsi"/>
                <w:sz w:val="20"/>
                <w:szCs w:val="20"/>
              </w:rPr>
              <w:t>ii Europene;</w:t>
            </w:r>
          </w:p>
          <w:p w14:paraId="10E118F2" w14:textId="60BAB32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lastRenderedPageBreak/>
              <w:t>(2) Recunoa</w:t>
            </w:r>
            <w:r>
              <w:rPr>
                <w:rFonts w:asciiTheme="minorHAnsi" w:hAnsiTheme="minorHAnsi" w:cstheme="minorHAnsi"/>
                <w:sz w:val="20"/>
                <w:szCs w:val="20"/>
              </w:rPr>
              <w:t>ș</w:t>
            </w:r>
            <w:r w:rsidRPr="00957101">
              <w:rPr>
                <w:rFonts w:asciiTheme="minorHAnsi" w:hAnsiTheme="minorHAnsi" w:cstheme="minorHAnsi"/>
                <w:sz w:val="20"/>
                <w:szCs w:val="20"/>
              </w:rPr>
              <w:t>terea perioadelor de studii se realizează prin sistemul ECTS la care Universitatea din Oradea a aderat, pe baza reglementărilor aprobate de Senatul universitar.</w:t>
            </w:r>
          </w:p>
        </w:tc>
        <w:tc>
          <w:tcPr>
            <w:tcW w:w="1905" w:type="pct"/>
          </w:tcPr>
          <w:p w14:paraId="2686BCE1" w14:textId="77777777" w:rsidR="00CF4702" w:rsidRPr="00957101" w:rsidRDefault="00CF4702" w:rsidP="00CF4702">
            <w:pPr>
              <w:ind w:firstLine="0"/>
              <w:rPr>
                <w:rFonts w:asciiTheme="minorHAnsi" w:hAnsiTheme="minorHAnsi" w:cstheme="minorHAnsi"/>
                <w:sz w:val="20"/>
                <w:szCs w:val="20"/>
              </w:rPr>
            </w:pPr>
          </w:p>
        </w:tc>
        <w:tc>
          <w:tcPr>
            <w:tcW w:w="602" w:type="pct"/>
          </w:tcPr>
          <w:p w14:paraId="1A08C9B9" w14:textId="77777777" w:rsidR="00CF4702" w:rsidRPr="00957101" w:rsidRDefault="00CF4702" w:rsidP="00CF4702">
            <w:pPr>
              <w:ind w:firstLine="0"/>
              <w:rPr>
                <w:rFonts w:asciiTheme="minorHAnsi" w:hAnsiTheme="minorHAnsi" w:cstheme="minorHAnsi"/>
                <w:sz w:val="20"/>
                <w:szCs w:val="20"/>
              </w:rPr>
            </w:pPr>
          </w:p>
        </w:tc>
        <w:tc>
          <w:tcPr>
            <w:tcW w:w="519" w:type="pct"/>
          </w:tcPr>
          <w:p w14:paraId="5E2F8AB5" w14:textId="77777777" w:rsidR="00CF4702" w:rsidRPr="00957101" w:rsidRDefault="00CF4702" w:rsidP="00CF4702">
            <w:pPr>
              <w:ind w:firstLine="0"/>
              <w:rPr>
                <w:rFonts w:asciiTheme="minorHAnsi" w:hAnsiTheme="minorHAnsi" w:cstheme="minorHAnsi"/>
                <w:sz w:val="20"/>
                <w:szCs w:val="20"/>
              </w:rPr>
            </w:pPr>
          </w:p>
        </w:tc>
      </w:tr>
      <w:tr w:rsidR="00CF4702" w:rsidRPr="00957101" w14:paraId="52E906B4" w14:textId="2F176CDE" w:rsidTr="00D8777E">
        <w:tc>
          <w:tcPr>
            <w:tcW w:w="5000" w:type="pct"/>
            <w:gridSpan w:val="5"/>
            <w:shd w:val="clear" w:color="auto" w:fill="DBE5F1" w:themeFill="accent1" w:themeFillTint="33"/>
          </w:tcPr>
          <w:p w14:paraId="5E21D4AE" w14:textId="58CE4AE5" w:rsidR="00CF4702" w:rsidRPr="00957101" w:rsidRDefault="00CF4702" w:rsidP="00CF4702">
            <w:pPr>
              <w:ind w:firstLine="0"/>
              <w:rPr>
                <w:rFonts w:asciiTheme="minorHAnsi" w:hAnsiTheme="minorHAnsi" w:cstheme="minorHAnsi"/>
                <w:b/>
                <w:bCs/>
                <w:sz w:val="20"/>
                <w:szCs w:val="20"/>
              </w:rPr>
            </w:pPr>
            <w:r w:rsidRPr="00957101">
              <w:rPr>
                <w:rFonts w:asciiTheme="minorHAnsi" w:hAnsiTheme="minorHAnsi" w:cstheme="minorHAnsi"/>
                <w:b/>
                <w:bCs/>
                <w:sz w:val="20"/>
                <w:szCs w:val="20"/>
              </w:rPr>
              <w:t>15. Dispozi</w:t>
            </w:r>
            <w:r>
              <w:rPr>
                <w:rFonts w:asciiTheme="minorHAnsi" w:hAnsiTheme="minorHAnsi" w:cstheme="minorHAnsi"/>
                <w:b/>
                <w:bCs/>
                <w:sz w:val="20"/>
                <w:szCs w:val="20"/>
              </w:rPr>
              <w:t>ț</w:t>
            </w:r>
            <w:r w:rsidRPr="00957101">
              <w:rPr>
                <w:rFonts w:asciiTheme="minorHAnsi" w:hAnsiTheme="minorHAnsi" w:cstheme="minorHAnsi"/>
                <w:b/>
                <w:bCs/>
                <w:sz w:val="20"/>
                <w:szCs w:val="20"/>
              </w:rPr>
              <w:t>ii finale</w:t>
            </w:r>
          </w:p>
        </w:tc>
      </w:tr>
      <w:tr w:rsidR="00CF4702" w:rsidRPr="00957101" w14:paraId="27F7A019" w14:textId="77777777" w:rsidTr="00D8777E">
        <w:tc>
          <w:tcPr>
            <w:tcW w:w="267" w:type="pct"/>
          </w:tcPr>
          <w:p w14:paraId="1C345F97" w14:textId="103A4ED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133</w:t>
            </w:r>
          </w:p>
        </w:tc>
        <w:tc>
          <w:tcPr>
            <w:tcW w:w="1707" w:type="pct"/>
          </w:tcPr>
          <w:p w14:paraId="2043E558" w14:textId="620EEDE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trike/>
                <w:sz w:val="20"/>
                <w:szCs w:val="20"/>
              </w:rPr>
              <w:t xml:space="preserve">Carta se supune dezbaterii în comunitatea universitară </w:t>
            </w:r>
            <w:r>
              <w:rPr>
                <w:rFonts w:asciiTheme="minorHAnsi" w:hAnsiTheme="minorHAnsi" w:cstheme="minorHAnsi"/>
                <w:strike/>
                <w:sz w:val="20"/>
                <w:szCs w:val="20"/>
              </w:rPr>
              <w:t>ș</w:t>
            </w:r>
            <w:r w:rsidRPr="00957101">
              <w:rPr>
                <w:rFonts w:asciiTheme="minorHAnsi" w:hAnsiTheme="minorHAnsi" w:cstheme="minorHAnsi"/>
                <w:strike/>
                <w:sz w:val="20"/>
                <w:szCs w:val="20"/>
              </w:rPr>
              <w:t xml:space="preserve">i după efectuarea completărilor se supune aprobării Senatului universitar </w:t>
            </w:r>
            <w:r>
              <w:rPr>
                <w:rFonts w:asciiTheme="minorHAnsi" w:hAnsiTheme="minorHAnsi" w:cstheme="minorHAnsi"/>
                <w:strike/>
                <w:sz w:val="20"/>
                <w:szCs w:val="20"/>
              </w:rPr>
              <w:t>ș</w:t>
            </w:r>
            <w:r w:rsidRPr="00957101">
              <w:rPr>
                <w:rFonts w:asciiTheme="minorHAnsi" w:hAnsiTheme="minorHAnsi" w:cstheme="minorHAnsi"/>
                <w:strike/>
                <w:sz w:val="20"/>
                <w:szCs w:val="20"/>
              </w:rPr>
              <w:t>i validării Ministerului tutelar, în conformitate cu Legea Educa</w:t>
            </w:r>
            <w:r>
              <w:rPr>
                <w:rFonts w:asciiTheme="minorHAnsi" w:hAnsiTheme="minorHAnsi" w:cstheme="minorHAnsi"/>
                <w:strike/>
                <w:sz w:val="20"/>
                <w:szCs w:val="20"/>
              </w:rPr>
              <w:t>ț</w:t>
            </w:r>
            <w:r w:rsidRPr="00957101">
              <w:rPr>
                <w:rFonts w:asciiTheme="minorHAnsi" w:hAnsiTheme="minorHAnsi" w:cstheme="minorHAnsi"/>
                <w:strike/>
                <w:sz w:val="20"/>
                <w:szCs w:val="20"/>
              </w:rPr>
              <w:t>iei Na</w:t>
            </w:r>
            <w:r>
              <w:rPr>
                <w:rFonts w:asciiTheme="minorHAnsi" w:hAnsiTheme="minorHAnsi" w:cstheme="minorHAnsi"/>
                <w:strike/>
                <w:sz w:val="20"/>
                <w:szCs w:val="20"/>
              </w:rPr>
              <w:t>ț</w:t>
            </w:r>
            <w:r w:rsidRPr="00957101">
              <w:rPr>
                <w:rFonts w:asciiTheme="minorHAnsi" w:hAnsiTheme="minorHAnsi" w:cstheme="minorHAnsi"/>
                <w:strike/>
                <w:sz w:val="20"/>
                <w:szCs w:val="20"/>
              </w:rPr>
              <w:t>ionale, Legea nr. 1 / 2011.</w:t>
            </w:r>
          </w:p>
        </w:tc>
        <w:tc>
          <w:tcPr>
            <w:tcW w:w="1905" w:type="pct"/>
          </w:tcPr>
          <w:p w14:paraId="67C2315D" w14:textId="39BCA9E2" w:rsidR="00CF4702" w:rsidRPr="00957101" w:rsidRDefault="00CF4702" w:rsidP="00CF4702">
            <w:pPr>
              <w:ind w:firstLine="0"/>
              <w:rPr>
                <w:rFonts w:asciiTheme="minorHAnsi" w:hAnsiTheme="minorHAnsi" w:cstheme="minorBidi"/>
                <w:sz w:val="20"/>
                <w:szCs w:val="20"/>
              </w:rPr>
            </w:pPr>
            <w:r w:rsidRPr="00957101">
              <w:rPr>
                <w:rFonts w:asciiTheme="minorHAnsi" w:hAnsiTheme="minorHAnsi" w:cstheme="minorHAnsi"/>
                <w:color w:val="0070C0"/>
                <w:sz w:val="20"/>
                <w:szCs w:val="20"/>
              </w:rPr>
              <w:t xml:space="preserve">Carta se supune dezbaterii în comunitatea universitară </w:t>
            </w:r>
            <w:r>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w:t>
            </w:r>
            <w:r>
              <w:rPr>
                <w:rFonts w:asciiTheme="minorHAnsi" w:hAnsiTheme="minorHAnsi" w:cstheme="minorHAnsi"/>
                <w:color w:val="0070C0"/>
                <w:sz w:val="20"/>
                <w:szCs w:val="20"/>
              </w:rPr>
              <w:t>,</w:t>
            </w:r>
            <w:r w:rsidRPr="00957101">
              <w:rPr>
                <w:rFonts w:asciiTheme="minorHAnsi" w:hAnsiTheme="minorHAnsi" w:cstheme="minorHAnsi"/>
                <w:color w:val="0070C0"/>
                <w:sz w:val="20"/>
                <w:szCs w:val="20"/>
              </w:rPr>
              <w:t xml:space="preserve"> după efectuarea </w:t>
            </w:r>
            <w:r>
              <w:rPr>
                <w:rFonts w:asciiTheme="minorHAnsi" w:hAnsiTheme="minorHAnsi" w:cstheme="minorHAnsi"/>
                <w:color w:val="0070C0"/>
                <w:sz w:val="20"/>
                <w:szCs w:val="20"/>
              </w:rPr>
              <w:t>modificărilor / actualizărilor,</w:t>
            </w:r>
            <w:r w:rsidRPr="00957101">
              <w:rPr>
                <w:rFonts w:asciiTheme="minorHAnsi" w:hAnsiTheme="minorHAnsi" w:cstheme="minorHAnsi"/>
                <w:color w:val="0070C0"/>
                <w:sz w:val="20"/>
                <w:szCs w:val="20"/>
              </w:rPr>
              <w:t xml:space="preserve"> se supune aprobării Senatului universitar </w:t>
            </w:r>
            <w:r>
              <w:rPr>
                <w:rFonts w:asciiTheme="minorHAnsi" w:hAnsiTheme="minorHAnsi" w:cstheme="minorHAnsi"/>
                <w:color w:val="0070C0"/>
                <w:sz w:val="20"/>
                <w:szCs w:val="20"/>
              </w:rPr>
              <w:t>ș</w:t>
            </w:r>
            <w:r w:rsidRPr="00957101">
              <w:rPr>
                <w:rFonts w:asciiTheme="minorHAnsi" w:hAnsiTheme="minorHAnsi" w:cstheme="minorHAnsi"/>
                <w:color w:val="0070C0"/>
                <w:sz w:val="20"/>
                <w:szCs w:val="20"/>
              </w:rPr>
              <w:t>i validării Ministerului tutelar, în conformitate cu Legea învă</w:t>
            </w:r>
            <w:r>
              <w:rPr>
                <w:rFonts w:asciiTheme="minorHAnsi" w:hAnsiTheme="minorHAnsi" w:cstheme="minorHAnsi"/>
                <w:color w:val="0070C0"/>
                <w:sz w:val="20"/>
                <w:szCs w:val="20"/>
              </w:rPr>
              <w:t>ț</w:t>
            </w:r>
            <w:r w:rsidRPr="00957101">
              <w:rPr>
                <w:rFonts w:asciiTheme="minorHAnsi" w:hAnsiTheme="minorHAnsi" w:cstheme="minorHAnsi"/>
                <w:color w:val="0070C0"/>
                <w:sz w:val="20"/>
                <w:szCs w:val="20"/>
              </w:rPr>
              <w:t>ământului superior nr. 199/2023.</w:t>
            </w:r>
          </w:p>
        </w:tc>
        <w:tc>
          <w:tcPr>
            <w:tcW w:w="602" w:type="pct"/>
          </w:tcPr>
          <w:p w14:paraId="1FECB92B" w14:textId="77777777" w:rsidR="00CF4702" w:rsidRPr="00957101" w:rsidRDefault="00CF4702" w:rsidP="00CF4702">
            <w:pPr>
              <w:ind w:firstLine="0"/>
              <w:rPr>
                <w:rFonts w:asciiTheme="minorHAnsi" w:hAnsiTheme="minorHAnsi" w:cstheme="minorHAnsi"/>
                <w:sz w:val="20"/>
                <w:szCs w:val="20"/>
              </w:rPr>
            </w:pPr>
          </w:p>
        </w:tc>
        <w:tc>
          <w:tcPr>
            <w:tcW w:w="519" w:type="pct"/>
          </w:tcPr>
          <w:p w14:paraId="57886E2D" w14:textId="77777777" w:rsidR="00CF4702" w:rsidRPr="00957101" w:rsidRDefault="00CF4702" w:rsidP="00CF4702">
            <w:pPr>
              <w:ind w:firstLine="0"/>
              <w:rPr>
                <w:rFonts w:asciiTheme="minorHAnsi" w:hAnsiTheme="minorHAnsi" w:cstheme="minorHAnsi"/>
                <w:sz w:val="20"/>
                <w:szCs w:val="20"/>
              </w:rPr>
            </w:pPr>
          </w:p>
        </w:tc>
      </w:tr>
      <w:tr w:rsidR="00CF4702" w:rsidRPr="00957101" w14:paraId="7DA153C2" w14:textId="77777777" w:rsidTr="00D8777E">
        <w:tc>
          <w:tcPr>
            <w:tcW w:w="267" w:type="pct"/>
          </w:tcPr>
          <w:p w14:paraId="79BC285F" w14:textId="065FD9E0"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134</w:t>
            </w:r>
          </w:p>
        </w:tc>
        <w:tc>
          <w:tcPr>
            <w:tcW w:w="1707" w:type="pct"/>
          </w:tcPr>
          <w:p w14:paraId="4265BAE6" w14:textId="51A6879D" w:rsidR="00CF4702" w:rsidRPr="00957101" w:rsidRDefault="00CF4702" w:rsidP="00CF4702">
            <w:pPr>
              <w:ind w:firstLine="0"/>
              <w:rPr>
                <w:rFonts w:asciiTheme="minorHAnsi" w:hAnsiTheme="minorHAnsi" w:cstheme="minorHAnsi"/>
                <w:strike/>
                <w:sz w:val="20"/>
                <w:szCs w:val="20"/>
              </w:rPr>
            </w:pPr>
            <w:r w:rsidRPr="00957101">
              <w:rPr>
                <w:rFonts w:asciiTheme="minorHAnsi" w:hAnsiTheme="minorHAnsi" w:cstheme="minorHAnsi"/>
                <w:strike/>
                <w:sz w:val="20"/>
                <w:szCs w:val="20"/>
              </w:rPr>
              <w:t>Modificarea Cartei se face la propunerea Consiliului de Administra</w:t>
            </w:r>
            <w:r>
              <w:rPr>
                <w:rFonts w:asciiTheme="minorHAnsi" w:hAnsiTheme="minorHAnsi" w:cstheme="minorHAnsi"/>
                <w:strike/>
                <w:sz w:val="20"/>
                <w:szCs w:val="20"/>
              </w:rPr>
              <w:t>ț</w:t>
            </w:r>
            <w:r w:rsidRPr="00957101">
              <w:rPr>
                <w:rFonts w:asciiTheme="minorHAnsi" w:hAnsiTheme="minorHAnsi" w:cstheme="minorHAnsi"/>
                <w:strike/>
                <w:sz w:val="20"/>
                <w:szCs w:val="20"/>
              </w:rPr>
              <w:t>ie sau la ini</w:t>
            </w:r>
            <w:r>
              <w:rPr>
                <w:rFonts w:asciiTheme="minorHAnsi" w:hAnsiTheme="minorHAnsi" w:cstheme="minorHAnsi"/>
                <w:strike/>
                <w:sz w:val="20"/>
                <w:szCs w:val="20"/>
              </w:rPr>
              <w:t>ț</w:t>
            </w:r>
            <w:r w:rsidRPr="00957101">
              <w:rPr>
                <w:rFonts w:asciiTheme="minorHAnsi" w:hAnsiTheme="minorHAnsi" w:cstheme="minorHAnsi"/>
                <w:strike/>
                <w:sz w:val="20"/>
                <w:szCs w:val="20"/>
              </w:rPr>
              <w:t>iativa a 1/3 din membrii Senatului universitar. Propunerile de modificare / actualizare se transmit membrilor Senatului universitar cu cel pu</w:t>
            </w:r>
            <w:r>
              <w:rPr>
                <w:rFonts w:asciiTheme="minorHAnsi" w:hAnsiTheme="minorHAnsi" w:cstheme="minorHAnsi"/>
                <w:strike/>
                <w:sz w:val="20"/>
                <w:szCs w:val="20"/>
              </w:rPr>
              <w:t>ț</w:t>
            </w:r>
            <w:r w:rsidRPr="00957101">
              <w:rPr>
                <w:rFonts w:asciiTheme="minorHAnsi" w:hAnsiTheme="minorHAnsi" w:cstheme="minorHAnsi"/>
                <w:strike/>
                <w:sz w:val="20"/>
                <w:szCs w:val="20"/>
              </w:rPr>
              <w:t>in o lună înainte de a fi supuse la vot.</w:t>
            </w:r>
          </w:p>
        </w:tc>
        <w:tc>
          <w:tcPr>
            <w:tcW w:w="1905" w:type="pct"/>
          </w:tcPr>
          <w:p w14:paraId="53BFE318" w14:textId="09E77862"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color w:val="0070C0"/>
                <w:sz w:val="20"/>
                <w:szCs w:val="20"/>
              </w:rPr>
              <w:t>Ini</w:t>
            </w:r>
            <w:r>
              <w:rPr>
                <w:rFonts w:asciiTheme="minorHAnsi" w:hAnsiTheme="minorHAnsi" w:cstheme="minorBidi"/>
                <w:color w:val="0070C0"/>
                <w:sz w:val="20"/>
                <w:szCs w:val="20"/>
              </w:rPr>
              <w:t>ț</w:t>
            </w:r>
            <w:r w:rsidRPr="00957101">
              <w:rPr>
                <w:rFonts w:asciiTheme="minorHAnsi" w:hAnsiTheme="minorHAnsi" w:cstheme="minorBidi"/>
                <w:color w:val="0070C0"/>
                <w:sz w:val="20"/>
                <w:szCs w:val="20"/>
              </w:rPr>
              <w:t>iativa de modificare a Cartei o poate avea Senatul universitar, la propunerea a 1/3 din membrii săi, sau Consiliul de Administra</w:t>
            </w:r>
            <w:r>
              <w:rPr>
                <w:rFonts w:asciiTheme="minorHAnsi" w:hAnsiTheme="minorHAnsi" w:cstheme="minorBidi"/>
                <w:color w:val="0070C0"/>
                <w:sz w:val="20"/>
                <w:szCs w:val="20"/>
              </w:rPr>
              <w:t>ț</w:t>
            </w:r>
            <w:r w:rsidRPr="00957101">
              <w:rPr>
                <w:rFonts w:asciiTheme="minorHAnsi" w:hAnsiTheme="minorHAnsi" w:cstheme="minorBidi"/>
                <w:color w:val="0070C0"/>
                <w:sz w:val="20"/>
                <w:szCs w:val="20"/>
              </w:rPr>
              <w:t>ie. Propuner</w:t>
            </w:r>
            <w:r>
              <w:rPr>
                <w:rFonts w:asciiTheme="minorHAnsi" w:hAnsiTheme="minorHAnsi" w:cstheme="minorBidi"/>
                <w:color w:val="0070C0"/>
                <w:sz w:val="20"/>
                <w:szCs w:val="20"/>
              </w:rPr>
              <w:t>ea</w:t>
            </w:r>
            <w:r w:rsidRPr="00957101">
              <w:rPr>
                <w:rFonts w:asciiTheme="minorHAnsi" w:hAnsiTheme="minorHAnsi" w:cstheme="minorBidi"/>
                <w:color w:val="0070C0"/>
                <w:sz w:val="20"/>
                <w:szCs w:val="20"/>
              </w:rPr>
              <w:t xml:space="preserve"> de modificare / actualizare </w:t>
            </w:r>
            <w:r>
              <w:rPr>
                <w:rFonts w:asciiTheme="minorHAnsi" w:hAnsiTheme="minorHAnsi" w:cstheme="minorBidi"/>
                <w:color w:val="0070C0"/>
                <w:sz w:val="20"/>
                <w:szCs w:val="20"/>
              </w:rPr>
              <w:t xml:space="preserve">a Cartei </w:t>
            </w:r>
            <w:r w:rsidRPr="00957101">
              <w:rPr>
                <w:rFonts w:asciiTheme="minorHAnsi" w:hAnsiTheme="minorHAnsi" w:cstheme="minorBidi"/>
                <w:color w:val="0070C0"/>
                <w:sz w:val="20"/>
                <w:szCs w:val="20"/>
              </w:rPr>
              <w:t>se transmit</w:t>
            </w:r>
            <w:r>
              <w:rPr>
                <w:rFonts w:asciiTheme="minorHAnsi" w:hAnsiTheme="minorHAnsi" w:cstheme="minorBidi"/>
                <w:color w:val="0070C0"/>
                <w:sz w:val="20"/>
                <w:szCs w:val="20"/>
              </w:rPr>
              <w:t>e</w:t>
            </w:r>
            <w:r w:rsidRPr="00957101">
              <w:rPr>
                <w:rFonts w:asciiTheme="minorHAnsi" w:hAnsiTheme="minorHAnsi" w:cstheme="minorBidi"/>
                <w:color w:val="0070C0"/>
                <w:sz w:val="20"/>
                <w:szCs w:val="20"/>
              </w:rPr>
              <w:t xml:space="preserve"> membrilor Senatului universitar cu cel pu</w:t>
            </w:r>
            <w:r>
              <w:rPr>
                <w:rFonts w:asciiTheme="minorHAnsi" w:hAnsiTheme="minorHAnsi" w:cstheme="minorBidi"/>
                <w:color w:val="0070C0"/>
                <w:sz w:val="20"/>
                <w:szCs w:val="20"/>
              </w:rPr>
              <w:t>ț</w:t>
            </w:r>
            <w:r w:rsidRPr="00957101">
              <w:rPr>
                <w:rFonts w:asciiTheme="minorHAnsi" w:hAnsiTheme="minorHAnsi" w:cstheme="minorBidi"/>
                <w:color w:val="0070C0"/>
                <w:sz w:val="20"/>
                <w:szCs w:val="20"/>
              </w:rPr>
              <w:t>in o lună înainte de a fi supus</w:t>
            </w:r>
            <w:r>
              <w:rPr>
                <w:rFonts w:asciiTheme="minorHAnsi" w:hAnsiTheme="minorHAnsi" w:cstheme="minorBidi"/>
                <w:color w:val="0070C0"/>
                <w:sz w:val="20"/>
                <w:szCs w:val="20"/>
              </w:rPr>
              <w:t>ă</w:t>
            </w:r>
            <w:r w:rsidRPr="00957101">
              <w:rPr>
                <w:rFonts w:asciiTheme="minorHAnsi" w:hAnsiTheme="minorHAnsi" w:cstheme="minorBidi"/>
                <w:color w:val="0070C0"/>
                <w:sz w:val="20"/>
                <w:szCs w:val="20"/>
              </w:rPr>
              <w:t xml:space="preserve"> vot</w:t>
            </w:r>
            <w:r>
              <w:rPr>
                <w:rFonts w:asciiTheme="minorHAnsi" w:hAnsiTheme="minorHAnsi" w:cstheme="minorBidi"/>
                <w:color w:val="0070C0"/>
                <w:sz w:val="20"/>
                <w:szCs w:val="20"/>
              </w:rPr>
              <w:t>ului</w:t>
            </w:r>
            <w:r w:rsidRPr="00957101">
              <w:rPr>
                <w:rFonts w:asciiTheme="minorHAnsi" w:hAnsiTheme="minorHAnsi" w:cstheme="minorBidi"/>
                <w:color w:val="0070C0"/>
                <w:sz w:val="20"/>
                <w:szCs w:val="20"/>
              </w:rPr>
              <w:t>.</w:t>
            </w:r>
          </w:p>
        </w:tc>
        <w:tc>
          <w:tcPr>
            <w:tcW w:w="602" w:type="pct"/>
          </w:tcPr>
          <w:p w14:paraId="0377EBE2" w14:textId="77777777" w:rsidR="00CF4702" w:rsidRPr="00957101" w:rsidRDefault="00CF4702" w:rsidP="00CF4702">
            <w:pPr>
              <w:ind w:firstLine="0"/>
              <w:rPr>
                <w:rFonts w:asciiTheme="minorHAnsi" w:hAnsiTheme="minorHAnsi" w:cstheme="minorHAnsi"/>
                <w:sz w:val="20"/>
                <w:szCs w:val="20"/>
              </w:rPr>
            </w:pPr>
          </w:p>
        </w:tc>
        <w:tc>
          <w:tcPr>
            <w:tcW w:w="519" w:type="pct"/>
          </w:tcPr>
          <w:p w14:paraId="2AA1009D" w14:textId="77777777" w:rsidR="00CF4702" w:rsidRPr="00957101" w:rsidRDefault="00CF4702" w:rsidP="00CF4702">
            <w:pPr>
              <w:ind w:firstLine="0"/>
              <w:rPr>
                <w:rFonts w:asciiTheme="minorHAnsi" w:hAnsiTheme="minorHAnsi" w:cstheme="minorHAnsi"/>
                <w:sz w:val="20"/>
                <w:szCs w:val="20"/>
              </w:rPr>
            </w:pPr>
          </w:p>
        </w:tc>
      </w:tr>
      <w:tr w:rsidR="00CF4702" w:rsidRPr="00957101" w14:paraId="4B2AA9D5" w14:textId="77777777" w:rsidTr="00D8777E">
        <w:tc>
          <w:tcPr>
            <w:tcW w:w="267" w:type="pct"/>
          </w:tcPr>
          <w:p w14:paraId="471FDA55" w14:textId="07703081"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HAnsi"/>
                <w:sz w:val="20"/>
                <w:szCs w:val="20"/>
              </w:rPr>
              <w:t>135</w:t>
            </w:r>
          </w:p>
        </w:tc>
        <w:tc>
          <w:tcPr>
            <w:tcW w:w="1707" w:type="pct"/>
          </w:tcPr>
          <w:p w14:paraId="2C07B709" w14:textId="521F82E6" w:rsidR="00CF4702" w:rsidRPr="00957101" w:rsidRDefault="00CF4702" w:rsidP="00CF4702">
            <w:pPr>
              <w:ind w:firstLine="0"/>
              <w:rPr>
                <w:rFonts w:asciiTheme="minorHAnsi" w:hAnsiTheme="minorHAnsi" w:cstheme="minorHAnsi"/>
                <w:sz w:val="20"/>
                <w:szCs w:val="20"/>
              </w:rPr>
            </w:pPr>
            <w:r w:rsidRPr="00957101">
              <w:rPr>
                <w:rFonts w:asciiTheme="minorHAnsi" w:hAnsiTheme="minorHAnsi" w:cstheme="minorBidi"/>
                <w:sz w:val="20"/>
                <w:szCs w:val="20"/>
              </w:rPr>
              <w:t>Prezenta Cartă intră în vigoare la data adoptării de către Senatul Universită</w:t>
            </w:r>
            <w:r>
              <w:rPr>
                <w:rFonts w:asciiTheme="minorHAnsi" w:hAnsiTheme="minorHAnsi" w:cstheme="minorBidi"/>
                <w:sz w:val="20"/>
                <w:szCs w:val="20"/>
              </w:rPr>
              <w:t>ț</w:t>
            </w:r>
            <w:r w:rsidRPr="00957101">
              <w:rPr>
                <w:rFonts w:asciiTheme="minorHAnsi" w:hAnsiTheme="minorHAnsi" w:cstheme="minorBidi"/>
                <w:sz w:val="20"/>
                <w:szCs w:val="20"/>
              </w:rPr>
              <w:t>ii din Oradea, în urma avizării sau adoptării tacite de către ministerul tutelar. De la aceea</w:t>
            </w:r>
            <w:r>
              <w:rPr>
                <w:rFonts w:asciiTheme="minorHAnsi" w:hAnsiTheme="minorHAnsi" w:cstheme="minorBidi"/>
                <w:sz w:val="20"/>
                <w:szCs w:val="20"/>
              </w:rPr>
              <w:t>ș</w:t>
            </w:r>
            <w:r w:rsidRPr="00957101">
              <w:rPr>
                <w:rFonts w:asciiTheme="minorHAnsi" w:hAnsiTheme="minorHAnsi" w:cstheme="minorBidi"/>
                <w:sz w:val="20"/>
                <w:szCs w:val="20"/>
              </w:rPr>
              <w:t xml:space="preserve">i dată se abrogă versiunea anterioară a Cartei universitare aprobată de Senat, precum </w:t>
            </w:r>
            <w:r>
              <w:rPr>
                <w:rFonts w:asciiTheme="minorHAnsi" w:hAnsiTheme="minorHAnsi" w:cstheme="minorBidi"/>
                <w:sz w:val="20"/>
                <w:szCs w:val="20"/>
              </w:rPr>
              <w:t>ș</w:t>
            </w:r>
            <w:r w:rsidRPr="00957101">
              <w:rPr>
                <w:rFonts w:asciiTheme="minorHAnsi" w:hAnsiTheme="minorHAnsi" w:cstheme="minorBidi"/>
                <w:sz w:val="20"/>
                <w:szCs w:val="20"/>
              </w:rPr>
              <w:t>i orice alte dispozi</w:t>
            </w:r>
            <w:r>
              <w:rPr>
                <w:rFonts w:asciiTheme="minorHAnsi" w:hAnsiTheme="minorHAnsi" w:cstheme="minorBidi"/>
                <w:sz w:val="20"/>
                <w:szCs w:val="20"/>
              </w:rPr>
              <w:t>ț</w:t>
            </w:r>
            <w:r w:rsidRPr="00957101">
              <w:rPr>
                <w:rFonts w:asciiTheme="minorHAnsi" w:hAnsiTheme="minorHAnsi" w:cstheme="minorBidi"/>
                <w:sz w:val="20"/>
                <w:szCs w:val="20"/>
              </w:rPr>
              <w:t>ii interne contrare prezentei Carte.</w:t>
            </w:r>
          </w:p>
        </w:tc>
        <w:tc>
          <w:tcPr>
            <w:tcW w:w="1905" w:type="pct"/>
          </w:tcPr>
          <w:p w14:paraId="3F05AB09" w14:textId="5CA5F897" w:rsidR="00CF4702" w:rsidRPr="00957101" w:rsidRDefault="00CF4702" w:rsidP="00CF4702">
            <w:pPr>
              <w:ind w:firstLine="0"/>
              <w:rPr>
                <w:rFonts w:asciiTheme="minorHAnsi" w:hAnsiTheme="minorHAnsi" w:cstheme="minorBidi"/>
                <w:sz w:val="20"/>
                <w:szCs w:val="20"/>
              </w:rPr>
            </w:pPr>
          </w:p>
        </w:tc>
        <w:tc>
          <w:tcPr>
            <w:tcW w:w="602" w:type="pct"/>
          </w:tcPr>
          <w:p w14:paraId="577F5F25" w14:textId="77777777" w:rsidR="00CF4702" w:rsidRPr="00957101" w:rsidRDefault="00CF4702" w:rsidP="00CF4702">
            <w:pPr>
              <w:ind w:firstLine="0"/>
              <w:rPr>
                <w:rFonts w:asciiTheme="minorHAnsi" w:hAnsiTheme="minorHAnsi" w:cstheme="minorHAnsi"/>
                <w:sz w:val="20"/>
                <w:szCs w:val="20"/>
              </w:rPr>
            </w:pPr>
          </w:p>
        </w:tc>
        <w:tc>
          <w:tcPr>
            <w:tcW w:w="519" w:type="pct"/>
          </w:tcPr>
          <w:p w14:paraId="4C71F757" w14:textId="77777777" w:rsidR="00CF4702" w:rsidRPr="00957101" w:rsidRDefault="00CF4702" w:rsidP="00CF4702">
            <w:pPr>
              <w:ind w:firstLine="0"/>
              <w:rPr>
                <w:rFonts w:asciiTheme="minorHAnsi" w:hAnsiTheme="minorHAnsi" w:cstheme="minorHAnsi"/>
                <w:sz w:val="20"/>
                <w:szCs w:val="20"/>
              </w:rPr>
            </w:pPr>
          </w:p>
        </w:tc>
      </w:tr>
      <w:bookmarkEnd w:id="0"/>
    </w:tbl>
    <w:p w14:paraId="36998663" w14:textId="77777777" w:rsidR="001427BD" w:rsidRPr="00957101" w:rsidRDefault="001427BD" w:rsidP="00183F4D">
      <w:pPr>
        <w:ind w:firstLine="0"/>
      </w:pPr>
    </w:p>
    <w:sectPr w:rsidR="001427BD" w:rsidRPr="00957101" w:rsidSect="006C0218">
      <w:pgSz w:w="16838" w:h="11906" w:orient="landscape"/>
      <w:pgMar w:top="709" w:right="426" w:bottom="566"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603"/>
    <w:multiLevelType w:val="hybridMultilevel"/>
    <w:tmpl w:val="6C5A3870"/>
    <w:lvl w:ilvl="0" w:tplc="3B5ED3C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5B0FDC"/>
    <w:multiLevelType w:val="hybridMultilevel"/>
    <w:tmpl w:val="8110C9D8"/>
    <w:lvl w:ilvl="0" w:tplc="7E6C9080">
      <w:start w:val="1"/>
      <w:numFmt w:val="decimal"/>
      <w:lvlText w:val="Capitolul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5C1CFD"/>
    <w:multiLevelType w:val="hybridMultilevel"/>
    <w:tmpl w:val="E0D867C0"/>
    <w:lvl w:ilvl="0" w:tplc="C8CE3216">
      <w:start w:val="1"/>
      <w:numFmt w:val="lowerLetter"/>
      <w:lvlText w:val="%1)"/>
      <w:lvlJc w:val="left"/>
      <w:pPr>
        <w:ind w:left="720" w:hanging="360"/>
      </w:pPr>
      <w:rPr>
        <w:rFonts w:ascii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8013E"/>
    <w:multiLevelType w:val="hybridMultilevel"/>
    <w:tmpl w:val="E580E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3435B"/>
    <w:multiLevelType w:val="hybridMultilevel"/>
    <w:tmpl w:val="208E349E"/>
    <w:lvl w:ilvl="0" w:tplc="A04C21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922EB"/>
    <w:multiLevelType w:val="multilevel"/>
    <w:tmpl w:val="021C24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Verdana" w:hAnsi="Verdana" w:hint="default"/>
      </w:rPr>
    </w:lvl>
    <w:lvl w:ilvl="3">
      <w:start w:val="1"/>
      <w:numFmt w:val="decimal"/>
      <w:pStyle w:val="Heading4"/>
      <w:lvlText w:val="%1.%2.%3.%4"/>
      <w:lvlJc w:val="left"/>
      <w:pPr>
        <w:ind w:left="864" w:hanging="864"/>
      </w:pPr>
      <w:rPr>
        <w:rFonts w:ascii="Verdana" w:hAnsi="Verdana" w:hint="default"/>
        <w:b w:val="0"/>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36E7418"/>
    <w:multiLevelType w:val="hybridMultilevel"/>
    <w:tmpl w:val="B434A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13435"/>
    <w:multiLevelType w:val="hybridMultilevel"/>
    <w:tmpl w:val="0DEA3CA0"/>
    <w:lvl w:ilvl="0" w:tplc="31C4A368">
      <w:start w:val="1"/>
      <w:numFmt w:val="decimal"/>
      <w:lvlText w:val="(%1)"/>
      <w:lvlJc w:val="left"/>
      <w:pPr>
        <w:ind w:left="720" w:hanging="360"/>
      </w:pPr>
    </w:lvl>
    <w:lvl w:ilvl="1" w:tplc="780E3484">
      <w:start w:val="1"/>
      <w:numFmt w:val="lowerLetter"/>
      <w:lvlText w:val="%2."/>
      <w:lvlJc w:val="left"/>
      <w:pPr>
        <w:ind w:left="1440" w:hanging="360"/>
      </w:pPr>
    </w:lvl>
    <w:lvl w:ilvl="2" w:tplc="1D2A4DFC">
      <w:start w:val="1"/>
      <w:numFmt w:val="lowerRoman"/>
      <w:lvlText w:val="%3."/>
      <w:lvlJc w:val="right"/>
      <w:pPr>
        <w:ind w:left="2160" w:hanging="180"/>
      </w:pPr>
    </w:lvl>
    <w:lvl w:ilvl="3" w:tplc="0C6E133C">
      <w:start w:val="1"/>
      <w:numFmt w:val="decimal"/>
      <w:lvlText w:val="%4."/>
      <w:lvlJc w:val="left"/>
      <w:pPr>
        <w:ind w:left="2880" w:hanging="360"/>
      </w:pPr>
    </w:lvl>
    <w:lvl w:ilvl="4" w:tplc="47ECAADC">
      <w:start w:val="1"/>
      <w:numFmt w:val="lowerLetter"/>
      <w:lvlText w:val="%5."/>
      <w:lvlJc w:val="left"/>
      <w:pPr>
        <w:ind w:left="3600" w:hanging="360"/>
      </w:pPr>
    </w:lvl>
    <w:lvl w:ilvl="5" w:tplc="6C0A37BE">
      <w:start w:val="1"/>
      <w:numFmt w:val="lowerRoman"/>
      <w:lvlText w:val="%6."/>
      <w:lvlJc w:val="right"/>
      <w:pPr>
        <w:ind w:left="4320" w:hanging="180"/>
      </w:pPr>
    </w:lvl>
    <w:lvl w:ilvl="6" w:tplc="F404FE24">
      <w:start w:val="1"/>
      <w:numFmt w:val="decimal"/>
      <w:lvlText w:val="%7."/>
      <w:lvlJc w:val="left"/>
      <w:pPr>
        <w:ind w:left="5040" w:hanging="360"/>
      </w:pPr>
    </w:lvl>
    <w:lvl w:ilvl="7" w:tplc="39E8D0D8">
      <w:start w:val="1"/>
      <w:numFmt w:val="lowerLetter"/>
      <w:lvlText w:val="%8."/>
      <w:lvlJc w:val="left"/>
      <w:pPr>
        <w:ind w:left="5760" w:hanging="360"/>
      </w:pPr>
    </w:lvl>
    <w:lvl w:ilvl="8" w:tplc="963AA7C4">
      <w:start w:val="1"/>
      <w:numFmt w:val="lowerRoman"/>
      <w:lvlText w:val="%9."/>
      <w:lvlJc w:val="right"/>
      <w:pPr>
        <w:ind w:left="6480" w:hanging="180"/>
      </w:pPr>
    </w:lvl>
  </w:abstractNum>
  <w:num w:numId="1" w16cid:durableId="1009524938">
    <w:abstractNumId w:val="7"/>
  </w:num>
  <w:num w:numId="2" w16cid:durableId="189731340">
    <w:abstractNumId w:val="0"/>
  </w:num>
  <w:num w:numId="3" w16cid:durableId="1378047416">
    <w:abstractNumId w:val="1"/>
  </w:num>
  <w:num w:numId="4" w16cid:durableId="219754030">
    <w:abstractNumId w:val="5"/>
  </w:num>
  <w:num w:numId="5" w16cid:durableId="727798645">
    <w:abstractNumId w:val="5"/>
  </w:num>
  <w:num w:numId="6" w16cid:durableId="88238225">
    <w:abstractNumId w:val="6"/>
  </w:num>
  <w:num w:numId="7" w16cid:durableId="1171599008">
    <w:abstractNumId w:val="3"/>
  </w:num>
  <w:num w:numId="8" w16cid:durableId="588275366">
    <w:abstractNumId w:val="4"/>
  </w:num>
  <w:num w:numId="9" w16cid:durableId="103168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4D"/>
    <w:rsid w:val="0000154F"/>
    <w:rsid w:val="000022C2"/>
    <w:rsid w:val="00002BE9"/>
    <w:rsid w:val="00003227"/>
    <w:rsid w:val="00003807"/>
    <w:rsid w:val="00003BC5"/>
    <w:rsid w:val="00003BFC"/>
    <w:rsid w:val="000063CF"/>
    <w:rsid w:val="00006B13"/>
    <w:rsid w:val="00006B72"/>
    <w:rsid w:val="00010CD9"/>
    <w:rsid w:val="000166DF"/>
    <w:rsid w:val="00016CDB"/>
    <w:rsid w:val="000200E3"/>
    <w:rsid w:val="000244FD"/>
    <w:rsid w:val="0002653B"/>
    <w:rsid w:val="00032DEB"/>
    <w:rsid w:val="00035129"/>
    <w:rsid w:val="000359D5"/>
    <w:rsid w:val="00037B15"/>
    <w:rsid w:val="00040632"/>
    <w:rsid w:val="00041EC6"/>
    <w:rsid w:val="00042AE9"/>
    <w:rsid w:val="00047A38"/>
    <w:rsid w:val="000507FE"/>
    <w:rsid w:val="00050877"/>
    <w:rsid w:val="00051AF6"/>
    <w:rsid w:val="0005223B"/>
    <w:rsid w:val="00055C7B"/>
    <w:rsid w:val="000575D3"/>
    <w:rsid w:val="000612AD"/>
    <w:rsid w:val="0006207E"/>
    <w:rsid w:val="00063A20"/>
    <w:rsid w:val="00065A54"/>
    <w:rsid w:val="0007290A"/>
    <w:rsid w:val="00075B05"/>
    <w:rsid w:val="0007678D"/>
    <w:rsid w:val="00077CA7"/>
    <w:rsid w:val="00083518"/>
    <w:rsid w:val="000913B8"/>
    <w:rsid w:val="0009326E"/>
    <w:rsid w:val="000A10A8"/>
    <w:rsid w:val="000A2EDF"/>
    <w:rsid w:val="000A3E66"/>
    <w:rsid w:val="000A4BD3"/>
    <w:rsid w:val="000A55A2"/>
    <w:rsid w:val="000A5A2C"/>
    <w:rsid w:val="000A5FF1"/>
    <w:rsid w:val="000A6949"/>
    <w:rsid w:val="000B0081"/>
    <w:rsid w:val="000B3727"/>
    <w:rsid w:val="000B559A"/>
    <w:rsid w:val="000C261F"/>
    <w:rsid w:val="000C2EB8"/>
    <w:rsid w:val="000C2ED2"/>
    <w:rsid w:val="000C3347"/>
    <w:rsid w:val="000C38A0"/>
    <w:rsid w:val="000C6268"/>
    <w:rsid w:val="000D3BE3"/>
    <w:rsid w:val="000D6E77"/>
    <w:rsid w:val="000D7326"/>
    <w:rsid w:val="000E0182"/>
    <w:rsid w:val="000E04F5"/>
    <w:rsid w:val="000E16B8"/>
    <w:rsid w:val="000E1B25"/>
    <w:rsid w:val="000E23BB"/>
    <w:rsid w:val="000E3C4B"/>
    <w:rsid w:val="000E4033"/>
    <w:rsid w:val="000E69E5"/>
    <w:rsid w:val="000E6E5D"/>
    <w:rsid w:val="000F0E11"/>
    <w:rsid w:val="000F144D"/>
    <w:rsid w:val="000F370D"/>
    <w:rsid w:val="0010090C"/>
    <w:rsid w:val="00100C56"/>
    <w:rsid w:val="001016C5"/>
    <w:rsid w:val="00105D01"/>
    <w:rsid w:val="0010645D"/>
    <w:rsid w:val="00106C4A"/>
    <w:rsid w:val="00107FB5"/>
    <w:rsid w:val="001113AC"/>
    <w:rsid w:val="0011171E"/>
    <w:rsid w:val="00117D9F"/>
    <w:rsid w:val="001223E4"/>
    <w:rsid w:val="00123504"/>
    <w:rsid w:val="00124261"/>
    <w:rsid w:val="001268C1"/>
    <w:rsid w:val="00136434"/>
    <w:rsid w:val="00141B09"/>
    <w:rsid w:val="001427BD"/>
    <w:rsid w:val="0014407A"/>
    <w:rsid w:val="0014418C"/>
    <w:rsid w:val="001523D8"/>
    <w:rsid w:val="00157EA9"/>
    <w:rsid w:val="00160AF8"/>
    <w:rsid w:val="00164378"/>
    <w:rsid w:val="00165547"/>
    <w:rsid w:val="00165876"/>
    <w:rsid w:val="00172AD7"/>
    <w:rsid w:val="00172DDD"/>
    <w:rsid w:val="001730AD"/>
    <w:rsid w:val="00173B4F"/>
    <w:rsid w:val="00180E6C"/>
    <w:rsid w:val="001838F1"/>
    <w:rsid w:val="00183C5B"/>
    <w:rsid w:val="00183F4D"/>
    <w:rsid w:val="00184261"/>
    <w:rsid w:val="00184F26"/>
    <w:rsid w:val="00190385"/>
    <w:rsid w:val="001919FF"/>
    <w:rsid w:val="00193C15"/>
    <w:rsid w:val="00197735"/>
    <w:rsid w:val="00197CE2"/>
    <w:rsid w:val="001A2F10"/>
    <w:rsid w:val="001A2FBB"/>
    <w:rsid w:val="001A3E25"/>
    <w:rsid w:val="001A4E08"/>
    <w:rsid w:val="001A6913"/>
    <w:rsid w:val="001B6570"/>
    <w:rsid w:val="001B66FC"/>
    <w:rsid w:val="001B7C07"/>
    <w:rsid w:val="001C176E"/>
    <w:rsid w:val="001C556E"/>
    <w:rsid w:val="001C6560"/>
    <w:rsid w:val="001D2BF4"/>
    <w:rsid w:val="001D4175"/>
    <w:rsid w:val="001D6620"/>
    <w:rsid w:val="001D7BAC"/>
    <w:rsid w:val="001E25F1"/>
    <w:rsid w:val="001E4211"/>
    <w:rsid w:val="001E7F49"/>
    <w:rsid w:val="001F08DE"/>
    <w:rsid w:val="001F096F"/>
    <w:rsid w:val="001F2C5F"/>
    <w:rsid w:val="001F4947"/>
    <w:rsid w:val="001F58D9"/>
    <w:rsid w:val="001F6C4F"/>
    <w:rsid w:val="001F6CB8"/>
    <w:rsid w:val="001F7E64"/>
    <w:rsid w:val="00214D9E"/>
    <w:rsid w:val="002157A6"/>
    <w:rsid w:val="00216A5F"/>
    <w:rsid w:val="00222B1B"/>
    <w:rsid w:val="00225225"/>
    <w:rsid w:val="00227F3C"/>
    <w:rsid w:val="0023264C"/>
    <w:rsid w:val="00234F66"/>
    <w:rsid w:val="002351FB"/>
    <w:rsid w:val="00236268"/>
    <w:rsid w:val="00250D1B"/>
    <w:rsid w:val="0025362E"/>
    <w:rsid w:val="0025486D"/>
    <w:rsid w:val="00254BD8"/>
    <w:rsid w:val="00255F92"/>
    <w:rsid w:val="00257A1B"/>
    <w:rsid w:val="00257ACA"/>
    <w:rsid w:val="002601FC"/>
    <w:rsid w:val="00260B47"/>
    <w:rsid w:val="002619C0"/>
    <w:rsid w:val="0026276D"/>
    <w:rsid w:val="00265B0C"/>
    <w:rsid w:val="00270266"/>
    <w:rsid w:val="0027260D"/>
    <w:rsid w:val="0028009F"/>
    <w:rsid w:val="00285E03"/>
    <w:rsid w:val="00287187"/>
    <w:rsid w:val="002901E5"/>
    <w:rsid w:val="00291F78"/>
    <w:rsid w:val="00295187"/>
    <w:rsid w:val="0029741E"/>
    <w:rsid w:val="00297446"/>
    <w:rsid w:val="002A13B8"/>
    <w:rsid w:val="002A1F82"/>
    <w:rsid w:val="002A28C3"/>
    <w:rsid w:val="002A433B"/>
    <w:rsid w:val="002A5321"/>
    <w:rsid w:val="002A78B6"/>
    <w:rsid w:val="002B1458"/>
    <w:rsid w:val="002B2ED8"/>
    <w:rsid w:val="002B4C78"/>
    <w:rsid w:val="002B5730"/>
    <w:rsid w:val="002C25FB"/>
    <w:rsid w:val="002C6258"/>
    <w:rsid w:val="002D16A4"/>
    <w:rsid w:val="002D2E7C"/>
    <w:rsid w:val="002D77D3"/>
    <w:rsid w:val="002E07EE"/>
    <w:rsid w:val="002E3ACD"/>
    <w:rsid w:val="002F1276"/>
    <w:rsid w:val="002F1971"/>
    <w:rsid w:val="002F269A"/>
    <w:rsid w:val="002F281F"/>
    <w:rsid w:val="002F2EC3"/>
    <w:rsid w:val="003016D3"/>
    <w:rsid w:val="00306210"/>
    <w:rsid w:val="00306AE2"/>
    <w:rsid w:val="00314BD9"/>
    <w:rsid w:val="00316A6E"/>
    <w:rsid w:val="00320986"/>
    <w:rsid w:val="003236E7"/>
    <w:rsid w:val="00325209"/>
    <w:rsid w:val="00325417"/>
    <w:rsid w:val="00325592"/>
    <w:rsid w:val="00325DDD"/>
    <w:rsid w:val="00334F84"/>
    <w:rsid w:val="00337417"/>
    <w:rsid w:val="003402C2"/>
    <w:rsid w:val="00342C92"/>
    <w:rsid w:val="00345E3B"/>
    <w:rsid w:val="003506DC"/>
    <w:rsid w:val="00350C85"/>
    <w:rsid w:val="0035148D"/>
    <w:rsid w:val="00351EAA"/>
    <w:rsid w:val="00352FF9"/>
    <w:rsid w:val="00353E9E"/>
    <w:rsid w:val="003540F2"/>
    <w:rsid w:val="00355079"/>
    <w:rsid w:val="003560E6"/>
    <w:rsid w:val="00360E09"/>
    <w:rsid w:val="00362D4F"/>
    <w:rsid w:val="00365400"/>
    <w:rsid w:val="00366FFE"/>
    <w:rsid w:val="00371A9C"/>
    <w:rsid w:val="00372362"/>
    <w:rsid w:val="0037331A"/>
    <w:rsid w:val="003735BF"/>
    <w:rsid w:val="0037385F"/>
    <w:rsid w:val="003769DC"/>
    <w:rsid w:val="00377B73"/>
    <w:rsid w:val="0037CE08"/>
    <w:rsid w:val="00383B32"/>
    <w:rsid w:val="00383EDD"/>
    <w:rsid w:val="00386011"/>
    <w:rsid w:val="00386B7B"/>
    <w:rsid w:val="00390F15"/>
    <w:rsid w:val="0039158B"/>
    <w:rsid w:val="003924B3"/>
    <w:rsid w:val="00392F3E"/>
    <w:rsid w:val="00394C6C"/>
    <w:rsid w:val="003969EF"/>
    <w:rsid w:val="003A095E"/>
    <w:rsid w:val="003A1301"/>
    <w:rsid w:val="003B1A05"/>
    <w:rsid w:val="003B1E9D"/>
    <w:rsid w:val="003B2050"/>
    <w:rsid w:val="003C18D2"/>
    <w:rsid w:val="003C35C5"/>
    <w:rsid w:val="003C3C10"/>
    <w:rsid w:val="003C634D"/>
    <w:rsid w:val="003D59DC"/>
    <w:rsid w:val="003D7F04"/>
    <w:rsid w:val="003E1296"/>
    <w:rsid w:val="003E2FF6"/>
    <w:rsid w:val="003E5E0E"/>
    <w:rsid w:val="003F0F13"/>
    <w:rsid w:val="003F15E3"/>
    <w:rsid w:val="004025AE"/>
    <w:rsid w:val="00402F30"/>
    <w:rsid w:val="00403442"/>
    <w:rsid w:val="004044B3"/>
    <w:rsid w:val="00411D69"/>
    <w:rsid w:val="004171D5"/>
    <w:rsid w:val="00417201"/>
    <w:rsid w:val="004272C0"/>
    <w:rsid w:val="00427F94"/>
    <w:rsid w:val="00430F3B"/>
    <w:rsid w:val="0043596D"/>
    <w:rsid w:val="00437DA1"/>
    <w:rsid w:val="00440D44"/>
    <w:rsid w:val="004421DD"/>
    <w:rsid w:val="004429E0"/>
    <w:rsid w:val="0044337E"/>
    <w:rsid w:val="004518A5"/>
    <w:rsid w:val="00452C34"/>
    <w:rsid w:val="004540BE"/>
    <w:rsid w:val="004569EB"/>
    <w:rsid w:val="0045716D"/>
    <w:rsid w:val="0045761F"/>
    <w:rsid w:val="004578B7"/>
    <w:rsid w:val="00460372"/>
    <w:rsid w:val="004610BD"/>
    <w:rsid w:val="004632C5"/>
    <w:rsid w:val="0046349E"/>
    <w:rsid w:val="00466EE6"/>
    <w:rsid w:val="00470FFA"/>
    <w:rsid w:val="00471FF0"/>
    <w:rsid w:val="004724E0"/>
    <w:rsid w:val="00473FC7"/>
    <w:rsid w:val="00477178"/>
    <w:rsid w:val="00480BE8"/>
    <w:rsid w:val="00483F5D"/>
    <w:rsid w:val="004846A9"/>
    <w:rsid w:val="00485601"/>
    <w:rsid w:val="0049107D"/>
    <w:rsid w:val="00491819"/>
    <w:rsid w:val="0049493A"/>
    <w:rsid w:val="00497428"/>
    <w:rsid w:val="00497467"/>
    <w:rsid w:val="004A0423"/>
    <w:rsid w:val="004A0A3F"/>
    <w:rsid w:val="004A28FC"/>
    <w:rsid w:val="004A4A10"/>
    <w:rsid w:val="004A6B59"/>
    <w:rsid w:val="004B03FC"/>
    <w:rsid w:val="004B5C59"/>
    <w:rsid w:val="004B5E83"/>
    <w:rsid w:val="004C21F6"/>
    <w:rsid w:val="004C4468"/>
    <w:rsid w:val="004C4AEB"/>
    <w:rsid w:val="004C535E"/>
    <w:rsid w:val="004C58D5"/>
    <w:rsid w:val="004C6ECA"/>
    <w:rsid w:val="004C7EDE"/>
    <w:rsid w:val="004D071D"/>
    <w:rsid w:val="004D13BC"/>
    <w:rsid w:val="004D4ECB"/>
    <w:rsid w:val="004D6265"/>
    <w:rsid w:val="004D6A8C"/>
    <w:rsid w:val="004E07CA"/>
    <w:rsid w:val="004E0839"/>
    <w:rsid w:val="004E096C"/>
    <w:rsid w:val="004E49C8"/>
    <w:rsid w:val="004E7E23"/>
    <w:rsid w:val="004F00B4"/>
    <w:rsid w:val="004F20EC"/>
    <w:rsid w:val="004F313F"/>
    <w:rsid w:val="004F6B63"/>
    <w:rsid w:val="004F6F54"/>
    <w:rsid w:val="00501D53"/>
    <w:rsid w:val="005035F2"/>
    <w:rsid w:val="00506C76"/>
    <w:rsid w:val="0051036D"/>
    <w:rsid w:val="00511AC1"/>
    <w:rsid w:val="00511F59"/>
    <w:rsid w:val="00517BF4"/>
    <w:rsid w:val="00517C00"/>
    <w:rsid w:val="00517DD6"/>
    <w:rsid w:val="005211FF"/>
    <w:rsid w:val="00524022"/>
    <w:rsid w:val="0052556C"/>
    <w:rsid w:val="00525AFC"/>
    <w:rsid w:val="00532199"/>
    <w:rsid w:val="0053425B"/>
    <w:rsid w:val="00534B83"/>
    <w:rsid w:val="00537420"/>
    <w:rsid w:val="00544BD9"/>
    <w:rsid w:val="005516E4"/>
    <w:rsid w:val="00552128"/>
    <w:rsid w:val="00554215"/>
    <w:rsid w:val="00556B26"/>
    <w:rsid w:val="005623D5"/>
    <w:rsid w:val="00562912"/>
    <w:rsid w:val="00562D56"/>
    <w:rsid w:val="005632CB"/>
    <w:rsid w:val="00567E7A"/>
    <w:rsid w:val="005760EB"/>
    <w:rsid w:val="00581611"/>
    <w:rsid w:val="00581F7C"/>
    <w:rsid w:val="00585649"/>
    <w:rsid w:val="00585BAC"/>
    <w:rsid w:val="00585CF2"/>
    <w:rsid w:val="00590C90"/>
    <w:rsid w:val="00591FA9"/>
    <w:rsid w:val="005955A6"/>
    <w:rsid w:val="005A03F3"/>
    <w:rsid w:val="005A1DFA"/>
    <w:rsid w:val="005C129E"/>
    <w:rsid w:val="005C187D"/>
    <w:rsid w:val="005C19DE"/>
    <w:rsid w:val="005C59EE"/>
    <w:rsid w:val="005C6C85"/>
    <w:rsid w:val="005D0416"/>
    <w:rsid w:val="005D6E5B"/>
    <w:rsid w:val="005E0721"/>
    <w:rsid w:val="005E2199"/>
    <w:rsid w:val="005E2ED5"/>
    <w:rsid w:val="005E444D"/>
    <w:rsid w:val="005E4633"/>
    <w:rsid w:val="005E6E73"/>
    <w:rsid w:val="005E70DA"/>
    <w:rsid w:val="005F3CBE"/>
    <w:rsid w:val="005F3E1F"/>
    <w:rsid w:val="005F6356"/>
    <w:rsid w:val="005F6C90"/>
    <w:rsid w:val="00604E9D"/>
    <w:rsid w:val="006056FB"/>
    <w:rsid w:val="00606093"/>
    <w:rsid w:val="006119F0"/>
    <w:rsid w:val="00612234"/>
    <w:rsid w:val="0061452E"/>
    <w:rsid w:val="0061521F"/>
    <w:rsid w:val="00615C81"/>
    <w:rsid w:val="00616804"/>
    <w:rsid w:val="00620DB9"/>
    <w:rsid w:val="00621F1B"/>
    <w:rsid w:val="00625FA3"/>
    <w:rsid w:val="00626635"/>
    <w:rsid w:val="00630F15"/>
    <w:rsid w:val="0063287A"/>
    <w:rsid w:val="00633EB8"/>
    <w:rsid w:val="00636DCC"/>
    <w:rsid w:val="00644A40"/>
    <w:rsid w:val="006470B0"/>
    <w:rsid w:val="0064776B"/>
    <w:rsid w:val="0065007F"/>
    <w:rsid w:val="0065078E"/>
    <w:rsid w:val="0065328D"/>
    <w:rsid w:val="006567F0"/>
    <w:rsid w:val="00657176"/>
    <w:rsid w:val="00661A74"/>
    <w:rsid w:val="00664168"/>
    <w:rsid w:val="006643C0"/>
    <w:rsid w:val="006653AA"/>
    <w:rsid w:val="00666342"/>
    <w:rsid w:val="00666DE3"/>
    <w:rsid w:val="00667472"/>
    <w:rsid w:val="00670C16"/>
    <w:rsid w:val="0067103C"/>
    <w:rsid w:val="006718D9"/>
    <w:rsid w:val="00673A2F"/>
    <w:rsid w:val="00673E8D"/>
    <w:rsid w:val="00673F86"/>
    <w:rsid w:val="00674F10"/>
    <w:rsid w:val="00680463"/>
    <w:rsid w:val="006807D0"/>
    <w:rsid w:val="00682224"/>
    <w:rsid w:val="00683A3F"/>
    <w:rsid w:val="00683FBA"/>
    <w:rsid w:val="006843F6"/>
    <w:rsid w:val="006861D4"/>
    <w:rsid w:val="00686F05"/>
    <w:rsid w:val="00687139"/>
    <w:rsid w:val="00687394"/>
    <w:rsid w:val="00693FBC"/>
    <w:rsid w:val="00697BA8"/>
    <w:rsid w:val="006A07C1"/>
    <w:rsid w:val="006A1234"/>
    <w:rsid w:val="006A3FBC"/>
    <w:rsid w:val="006A442A"/>
    <w:rsid w:val="006B1BCB"/>
    <w:rsid w:val="006B301B"/>
    <w:rsid w:val="006B74C4"/>
    <w:rsid w:val="006B7638"/>
    <w:rsid w:val="006C0218"/>
    <w:rsid w:val="006C1778"/>
    <w:rsid w:val="006C40A2"/>
    <w:rsid w:val="006C4BE6"/>
    <w:rsid w:val="006C6A18"/>
    <w:rsid w:val="006C789C"/>
    <w:rsid w:val="006D111C"/>
    <w:rsid w:val="006D1E2C"/>
    <w:rsid w:val="006D3368"/>
    <w:rsid w:val="006D4704"/>
    <w:rsid w:val="006D67A8"/>
    <w:rsid w:val="006E0025"/>
    <w:rsid w:val="006E01FF"/>
    <w:rsid w:val="006E1FDF"/>
    <w:rsid w:val="006E2297"/>
    <w:rsid w:val="006E257B"/>
    <w:rsid w:val="006F09C7"/>
    <w:rsid w:val="006F0B2F"/>
    <w:rsid w:val="006F0C3D"/>
    <w:rsid w:val="006F17AD"/>
    <w:rsid w:val="006F36B1"/>
    <w:rsid w:val="0070454D"/>
    <w:rsid w:val="00704DF1"/>
    <w:rsid w:val="00705BF9"/>
    <w:rsid w:val="007079DD"/>
    <w:rsid w:val="00710A70"/>
    <w:rsid w:val="007245FA"/>
    <w:rsid w:val="00724D7E"/>
    <w:rsid w:val="00727CB2"/>
    <w:rsid w:val="007305C6"/>
    <w:rsid w:val="0073406C"/>
    <w:rsid w:val="00734257"/>
    <w:rsid w:val="00734D02"/>
    <w:rsid w:val="007353BC"/>
    <w:rsid w:val="007362CE"/>
    <w:rsid w:val="00736480"/>
    <w:rsid w:val="007366A3"/>
    <w:rsid w:val="007379EF"/>
    <w:rsid w:val="00741601"/>
    <w:rsid w:val="007468B9"/>
    <w:rsid w:val="00750F34"/>
    <w:rsid w:val="0075238D"/>
    <w:rsid w:val="007551CB"/>
    <w:rsid w:val="00757D15"/>
    <w:rsid w:val="0076082C"/>
    <w:rsid w:val="00764F40"/>
    <w:rsid w:val="00765471"/>
    <w:rsid w:val="007661C9"/>
    <w:rsid w:val="00767174"/>
    <w:rsid w:val="0077022E"/>
    <w:rsid w:val="00770B2B"/>
    <w:rsid w:val="00771022"/>
    <w:rsid w:val="00775566"/>
    <w:rsid w:val="00775B7B"/>
    <w:rsid w:val="0077781E"/>
    <w:rsid w:val="0078078F"/>
    <w:rsid w:val="00780D6E"/>
    <w:rsid w:val="00780F0A"/>
    <w:rsid w:val="00782862"/>
    <w:rsid w:val="007902A0"/>
    <w:rsid w:val="00790A12"/>
    <w:rsid w:val="0079551C"/>
    <w:rsid w:val="007975AB"/>
    <w:rsid w:val="007A170F"/>
    <w:rsid w:val="007A62E0"/>
    <w:rsid w:val="007A68BD"/>
    <w:rsid w:val="007B337B"/>
    <w:rsid w:val="007B6B79"/>
    <w:rsid w:val="007B7E63"/>
    <w:rsid w:val="007C0B68"/>
    <w:rsid w:val="007C0DA0"/>
    <w:rsid w:val="007C29D6"/>
    <w:rsid w:val="007C2C1D"/>
    <w:rsid w:val="007C2D56"/>
    <w:rsid w:val="007C3F68"/>
    <w:rsid w:val="007D0D02"/>
    <w:rsid w:val="007D2C98"/>
    <w:rsid w:val="007D306E"/>
    <w:rsid w:val="007D38E6"/>
    <w:rsid w:val="007D4EE0"/>
    <w:rsid w:val="007D5B3B"/>
    <w:rsid w:val="007D66FB"/>
    <w:rsid w:val="007D6869"/>
    <w:rsid w:val="007D7A20"/>
    <w:rsid w:val="007E240E"/>
    <w:rsid w:val="007E507B"/>
    <w:rsid w:val="007E55A7"/>
    <w:rsid w:val="007E5663"/>
    <w:rsid w:val="007E6CA8"/>
    <w:rsid w:val="007E71D5"/>
    <w:rsid w:val="007E7A28"/>
    <w:rsid w:val="007F0F05"/>
    <w:rsid w:val="007F1662"/>
    <w:rsid w:val="007F5484"/>
    <w:rsid w:val="007F701D"/>
    <w:rsid w:val="00802458"/>
    <w:rsid w:val="00804F01"/>
    <w:rsid w:val="00806077"/>
    <w:rsid w:val="00806AD3"/>
    <w:rsid w:val="00816442"/>
    <w:rsid w:val="0082002A"/>
    <w:rsid w:val="00820FDC"/>
    <w:rsid w:val="00821FAF"/>
    <w:rsid w:val="00824B59"/>
    <w:rsid w:val="00827A6C"/>
    <w:rsid w:val="00827EAF"/>
    <w:rsid w:val="00830843"/>
    <w:rsid w:val="00835CE0"/>
    <w:rsid w:val="00836F65"/>
    <w:rsid w:val="00845FCC"/>
    <w:rsid w:val="00856D48"/>
    <w:rsid w:val="00856E24"/>
    <w:rsid w:val="00862ADC"/>
    <w:rsid w:val="00864497"/>
    <w:rsid w:val="00865C38"/>
    <w:rsid w:val="008663A3"/>
    <w:rsid w:val="00873B95"/>
    <w:rsid w:val="0087556C"/>
    <w:rsid w:val="00876F2D"/>
    <w:rsid w:val="00880B6E"/>
    <w:rsid w:val="00881F7B"/>
    <w:rsid w:val="008853E6"/>
    <w:rsid w:val="008872F9"/>
    <w:rsid w:val="00887D1F"/>
    <w:rsid w:val="00892C5B"/>
    <w:rsid w:val="00893029"/>
    <w:rsid w:val="0089712B"/>
    <w:rsid w:val="008A2228"/>
    <w:rsid w:val="008A363F"/>
    <w:rsid w:val="008A36BA"/>
    <w:rsid w:val="008A462B"/>
    <w:rsid w:val="008A5E0D"/>
    <w:rsid w:val="008A5E4D"/>
    <w:rsid w:val="008A6104"/>
    <w:rsid w:val="008B2A6D"/>
    <w:rsid w:val="008B5D34"/>
    <w:rsid w:val="008B5DBC"/>
    <w:rsid w:val="008B717D"/>
    <w:rsid w:val="008C0E52"/>
    <w:rsid w:val="008C190F"/>
    <w:rsid w:val="008C3DDD"/>
    <w:rsid w:val="008C5BFF"/>
    <w:rsid w:val="008C64D8"/>
    <w:rsid w:val="008D279D"/>
    <w:rsid w:val="008D48A4"/>
    <w:rsid w:val="008D5448"/>
    <w:rsid w:val="008D5B50"/>
    <w:rsid w:val="008D68B8"/>
    <w:rsid w:val="008D73F3"/>
    <w:rsid w:val="008E4662"/>
    <w:rsid w:val="008E5297"/>
    <w:rsid w:val="008E5868"/>
    <w:rsid w:val="008E7381"/>
    <w:rsid w:val="008F0957"/>
    <w:rsid w:val="008F1A8D"/>
    <w:rsid w:val="008F4296"/>
    <w:rsid w:val="008F4884"/>
    <w:rsid w:val="00900409"/>
    <w:rsid w:val="009008A6"/>
    <w:rsid w:val="00902087"/>
    <w:rsid w:val="009023E9"/>
    <w:rsid w:val="00903674"/>
    <w:rsid w:val="009037FE"/>
    <w:rsid w:val="00905922"/>
    <w:rsid w:val="009103DA"/>
    <w:rsid w:val="00911C2D"/>
    <w:rsid w:val="0091219C"/>
    <w:rsid w:val="00912271"/>
    <w:rsid w:val="00912DE6"/>
    <w:rsid w:val="00912F6A"/>
    <w:rsid w:val="0092405E"/>
    <w:rsid w:val="00925A6F"/>
    <w:rsid w:val="009272D7"/>
    <w:rsid w:val="00930D11"/>
    <w:rsid w:val="00931947"/>
    <w:rsid w:val="00932569"/>
    <w:rsid w:val="0093317A"/>
    <w:rsid w:val="009341C0"/>
    <w:rsid w:val="009376D1"/>
    <w:rsid w:val="009377A5"/>
    <w:rsid w:val="009416BC"/>
    <w:rsid w:val="009442BE"/>
    <w:rsid w:val="0094468A"/>
    <w:rsid w:val="009448C3"/>
    <w:rsid w:val="0094695B"/>
    <w:rsid w:val="00946F15"/>
    <w:rsid w:val="00947CF9"/>
    <w:rsid w:val="00950578"/>
    <w:rsid w:val="009527C9"/>
    <w:rsid w:val="009561B0"/>
    <w:rsid w:val="00957101"/>
    <w:rsid w:val="009620B0"/>
    <w:rsid w:val="00962B05"/>
    <w:rsid w:val="009655CD"/>
    <w:rsid w:val="00972822"/>
    <w:rsid w:val="00974BA7"/>
    <w:rsid w:val="00980A06"/>
    <w:rsid w:val="009815D9"/>
    <w:rsid w:val="00984FE6"/>
    <w:rsid w:val="0098713F"/>
    <w:rsid w:val="00991D3C"/>
    <w:rsid w:val="00994A18"/>
    <w:rsid w:val="00995E2C"/>
    <w:rsid w:val="00996F47"/>
    <w:rsid w:val="009977E5"/>
    <w:rsid w:val="009A0B26"/>
    <w:rsid w:val="009A12E4"/>
    <w:rsid w:val="009A6B74"/>
    <w:rsid w:val="009B3ED7"/>
    <w:rsid w:val="009B4148"/>
    <w:rsid w:val="009B462A"/>
    <w:rsid w:val="009B4A17"/>
    <w:rsid w:val="009B63D7"/>
    <w:rsid w:val="009C3682"/>
    <w:rsid w:val="009C54D7"/>
    <w:rsid w:val="009C6DAA"/>
    <w:rsid w:val="009D0E75"/>
    <w:rsid w:val="009D29D3"/>
    <w:rsid w:val="009D2A08"/>
    <w:rsid w:val="009D4C78"/>
    <w:rsid w:val="009D4E66"/>
    <w:rsid w:val="009E05C1"/>
    <w:rsid w:val="009E0B77"/>
    <w:rsid w:val="009E13C9"/>
    <w:rsid w:val="009E41A8"/>
    <w:rsid w:val="009E496B"/>
    <w:rsid w:val="009E72ED"/>
    <w:rsid w:val="009F1584"/>
    <w:rsid w:val="009F5EFF"/>
    <w:rsid w:val="009F7050"/>
    <w:rsid w:val="009F77D6"/>
    <w:rsid w:val="00A01EF8"/>
    <w:rsid w:val="00A1251A"/>
    <w:rsid w:val="00A17475"/>
    <w:rsid w:val="00A17493"/>
    <w:rsid w:val="00A1796B"/>
    <w:rsid w:val="00A17D78"/>
    <w:rsid w:val="00A24C06"/>
    <w:rsid w:val="00A26A4A"/>
    <w:rsid w:val="00A31321"/>
    <w:rsid w:val="00A320FD"/>
    <w:rsid w:val="00A335C7"/>
    <w:rsid w:val="00A33669"/>
    <w:rsid w:val="00A40C25"/>
    <w:rsid w:val="00A44D1E"/>
    <w:rsid w:val="00A453E5"/>
    <w:rsid w:val="00A45EAE"/>
    <w:rsid w:val="00A47D59"/>
    <w:rsid w:val="00A5126D"/>
    <w:rsid w:val="00A52A76"/>
    <w:rsid w:val="00A575BC"/>
    <w:rsid w:val="00A67B33"/>
    <w:rsid w:val="00A707A2"/>
    <w:rsid w:val="00A7108D"/>
    <w:rsid w:val="00A76772"/>
    <w:rsid w:val="00A80C15"/>
    <w:rsid w:val="00A82143"/>
    <w:rsid w:val="00A84861"/>
    <w:rsid w:val="00A877CA"/>
    <w:rsid w:val="00A9135D"/>
    <w:rsid w:val="00A9352C"/>
    <w:rsid w:val="00A95490"/>
    <w:rsid w:val="00A95BA2"/>
    <w:rsid w:val="00AA04E8"/>
    <w:rsid w:val="00AA68D5"/>
    <w:rsid w:val="00AB03FF"/>
    <w:rsid w:val="00AB0E3B"/>
    <w:rsid w:val="00AB19B4"/>
    <w:rsid w:val="00AB1EA8"/>
    <w:rsid w:val="00AB2A78"/>
    <w:rsid w:val="00AB3743"/>
    <w:rsid w:val="00AB4198"/>
    <w:rsid w:val="00AC3245"/>
    <w:rsid w:val="00AC43A9"/>
    <w:rsid w:val="00AC6E38"/>
    <w:rsid w:val="00AD116F"/>
    <w:rsid w:val="00AD17BB"/>
    <w:rsid w:val="00AD2995"/>
    <w:rsid w:val="00AD3A30"/>
    <w:rsid w:val="00AD69A0"/>
    <w:rsid w:val="00AD7C9D"/>
    <w:rsid w:val="00AE1CC2"/>
    <w:rsid w:val="00AE2734"/>
    <w:rsid w:val="00AE6763"/>
    <w:rsid w:val="00AF367C"/>
    <w:rsid w:val="00AF3698"/>
    <w:rsid w:val="00AF4D85"/>
    <w:rsid w:val="00B00912"/>
    <w:rsid w:val="00B01E6A"/>
    <w:rsid w:val="00B029DC"/>
    <w:rsid w:val="00B02CA1"/>
    <w:rsid w:val="00B03175"/>
    <w:rsid w:val="00B14F14"/>
    <w:rsid w:val="00B166EB"/>
    <w:rsid w:val="00B20906"/>
    <w:rsid w:val="00B20BE6"/>
    <w:rsid w:val="00B30C18"/>
    <w:rsid w:val="00B312FA"/>
    <w:rsid w:val="00B32572"/>
    <w:rsid w:val="00B3643F"/>
    <w:rsid w:val="00B430CA"/>
    <w:rsid w:val="00B459B5"/>
    <w:rsid w:val="00B46C75"/>
    <w:rsid w:val="00B506D2"/>
    <w:rsid w:val="00B50DF3"/>
    <w:rsid w:val="00B51D0D"/>
    <w:rsid w:val="00B53CBF"/>
    <w:rsid w:val="00B6061B"/>
    <w:rsid w:val="00B61099"/>
    <w:rsid w:val="00B62CBB"/>
    <w:rsid w:val="00B62DA9"/>
    <w:rsid w:val="00B6444B"/>
    <w:rsid w:val="00B670EB"/>
    <w:rsid w:val="00B673E1"/>
    <w:rsid w:val="00B67A13"/>
    <w:rsid w:val="00B7033A"/>
    <w:rsid w:val="00B71A6B"/>
    <w:rsid w:val="00B739C8"/>
    <w:rsid w:val="00B74786"/>
    <w:rsid w:val="00B75817"/>
    <w:rsid w:val="00B75CB1"/>
    <w:rsid w:val="00B766D7"/>
    <w:rsid w:val="00B7786C"/>
    <w:rsid w:val="00B800E6"/>
    <w:rsid w:val="00B8019C"/>
    <w:rsid w:val="00B82256"/>
    <w:rsid w:val="00B849DD"/>
    <w:rsid w:val="00B85CCE"/>
    <w:rsid w:val="00B92267"/>
    <w:rsid w:val="00BA03E2"/>
    <w:rsid w:val="00BA13EF"/>
    <w:rsid w:val="00BA788B"/>
    <w:rsid w:val="00BADAB5"/>
    <w:rsid w:val="00BB11C3"/>
    <w:rsid w:val="00BB1751"/>
    <w:rsid w:val="00BB3035"/>
    <w:rsid w:val="00BB34A9"/>
    <w:rsid w:val="00BB3F94"/>
    <w:rsid w:val="00BB567F"/>
    <w:rsid w:val="00BB5F73"/>
    <w:rsid w:val="00BC21B0"/>
    <w:rsid w:val="00BC399F"/>
    <w:rsid w:val="00BC444F"/>
    <w:rsid w:val="00BD13D7"/>
    <w:rsid w:val="00BD181D"/>
    <w:rsid w:val="00BD1AE9"/>
    <w:rsid w:val="00BD551E"/>
    <w:rsid w:val="00BD5AE1"/>
    <w:rsid w:val="00BD6965"/>
    <w:rsid w:val="00BE2C43"/>
    <w:rsid w:val="00BE3AC4"/>
    <w:rsid w:val="00BE3AF8"/>
    <w:rsid w:val="00BE4A32"/>
    <w:rsid w:val="00BE6314"/>
    <w:rsid w:val="00BF4C1E"/>
    <w:rsid w:val="00BF5452"/>
    <w:rsid w:val="00C0186C"/>
    <w:rsid w:val="00C03A7B"/>
    <w:rsid w:val="00C05F60"/>
    <w:rsid w:val="00C07906"/>
    <w:rsid w:val="00C12E99"/>
    <w:rsid w:val="00C13213"/>
    <w:rsid w:val="00C13568"/>
    <w:rsid w:val="00C151F4"/>
    <w:rsid w:val="00C17668"/>
    <w:rsid w:val="00C21C2A"/>
    <w:rsid w:val="00C2601C"/>
    <w:rsid w:val="00C31086"/>
    <w:rsid w:val="00C31D54"/>
    <w:rsid w:val="00C32DE5"/>
    <w:rsid w:val="00C36230"/>
    <w:rsid w:val="00C4306C"/>
    <w:rsid w:val="00C45583"/>
    <w:rsid w:val="00C47B66"/>
    <w:rsid w:val="00C528D5"/>
    <w:rsid w:val="00C56649"/>
    <w:rsid w:val="00C56EDE"/>
    <w:rsid w:val="00C6031D"/>
    <w:rsid w:val="00C6126A"/>
    <w:rsid w:val="00C6134C"/>
    <w:rsid w:val="00C61931"/>
    <w:rsid w:val="00C623C8"/>
    <w:rsid w:val="00C63579"/>
    <w:rsid w:val="00C64B29"/>
    <w:rsid w:val="00C6581E"/>
    <w:rsid w:val="00C6717F"/>
    <w:rsid w:val="00C67253"/>
    <w:rsid w:val="00C6795A"/>
    <w:rsid w:val="00C70033"/>
    <w:rsid w:val="00C70D0B"/>
    <w:rsid w:val="00C72D55"/>
    <w:rsid w:val="00C757DE"/>
    <w:rsid w:val="00C760CF"/>
    <w:rsid w:val="00C82FBC"/>
    <w:rsid w:val="00C853AB"/>
    <w:rsid w:val="00C87411"/>
    <w:rsid w:val="00C913A9"/>
    <w:rsid w:val="00C9192D"/>
    <w:rsid w:val="00C92530"/>
    <w:rsid w:val="00C92836"/>
    <w:rsid w:val="00C92ED4"/>
    <w:rsid w:val="00C9459D"/>
    <w:rsid w:val="00C94710"/>
    <w:rsid w:val="00C969E5"/>
    <w:rsid w:val="00CA38AD"/>
    <w:rsid w:val="00CA60C3"/>
    <w:rsid w:val="00CB0879"/>
    <w:rsid w:val="00CB0DA8"/>
    <w:rsid w:val="00CB38A1"/>
    <w:rsid w:val="00CB43A7"/>
    <w:rsid w:val="00CB4A60"/>
    <w:rsid w:val="00CB65AD"/>
    <w:rsid w:val="00CB7154"/>
    <w:rsid w:val="00CC1D1B"/>
    <w:rsid w:val="00CC23F7"/>
    <w:rsid w:val="00CC5712"/>
    <w:rsid w:val="00CC6AA4"/>
    <w:rsid w:val="00CC7757"/>
    <w:rsid w:val="00CC7D0A"/>
    <w:rsid w:val="00CD0B04"/>
    <w:rsid w:val="00CD3865"/>
    <w:rsid w:val="00CD3E61"/>
    <w:rsid w:val="00CD5A52"/>
    <w:rsid w:val="00CD603C"/>
    <w:rsid w:val="00CD6556"/>
    <w:rsid w:val="00CE0BA5"/>
    <w:rsid w:val="00CE551C"/>
    <w:rsid w:val="00CE5A2C"/>
    <w:rsid w:val="00CF073B"/>
    <w:rsid w:val="00CF1671"/>
    <w:rsid w:val="00CF3BAE"/>
    <w:rsid w:val="00CF4702"/>
    <w:rsid w:val="00D02E96"/>
    <w:rsid w:val="00D03D1B"/>
    <w:rsid w:val="00D03D63"/>
    <w:rsid w:val="00D04A60"/>
    <w:rsid w:val="00D04EAE"/>
    <w:rsid w:val="00D10466"/>
    <w:rsid w:val="00D117D5"/>
    <w:rsid w:val="00D141ED"/>
    <w:rsid w:val="00D14C7C"/>
    <w:rsid w:val="00D17FBC"/>
    <w:rsid w:val="00D262D6"/>
    <w:rsid w:val="00D30901"/>
    <w:rsid w:val="00D3125C"/>
    <w:rsid w:val="00D31797"/>
    <w:rsid w:val="00D32972"/>
    <w:rsid w:val="00D34EC8"/>
    <w:rsid w:val="00D40467"/>
    <w:rsid w:val="00D4092C"/>
    <w:rsid w:val="00D40E99"/>
    <w:rsid w:val="00D44089"/>
    <w:rsid w:val="00D479CD"/>
    <w:rsid w:val="00D50690"/>
    <w:rsid w:val="00D50B5F"/>
    <w:rsid w:val="00D56A3B"/>
    <w:rsid w:val="00D56F2F"/>
    <w:rsid w:val="00D5799D"/>
    <w:rsid w:val="00D604C6"/>
    <w:rsid w:val="00D634CE"/>
    <w:rsid w:val="00D63B19"/>
    <w:rsid w:val="00D662B3"/>
    <w:rsid w:val="00D728F3"/>
    <w:rsid w:val="00D74BC5"/>
    <w:rsid w:val="00D75011"/>
    <w:rsid w:val="00D805A3"/>
    <w:rsid w:val="00D81489"/>
    <w:rsid w:val="00D84C7D"/>
    <w:rsid w:val="00D86947"/>
    <w:rsid w:val="00D8777E"/>
    <w:rsid w:val="00D87EEA"/>
    <w:rsid w:val="00D92890"/>
    <w:rsid w:val="00D965CF"/>
    <w:rsid w:val="00DA0E0D"/>
    <w:rsid w:val="00DA1ED4"/>
    <w:rsid w:val="00DA2516"/>
    <w:rsid w:val="00DA6FAC"/>
    <w:rsid w:val="00DB1865"/>
    <w:rsid w:val="00DB50C7"/>
    <w:rsid w:val="00DB7CAD"/>
    <w:rsid w:val="00DC0CB5"/>
    <w:rsid w:val="00DC0ED2"/>
    <w:rsid w:val="00DC1056"/>
    <w:rsid w:val="00DC14A4"/>
    <w:rsid w:val="00DC3559"/>
    <w:rsid w:val="00DC3724"/>
    <w:rsid w:val="00DC5072"/>
    <w:rsid w:val="00DC7E70"/>
    <w:rsid w:val="00DD13CB"/>
    <w:rsid w:val="00DD14D8"/>
    <w:rsid w:val="00DD4C36"/>
    <w:rsid w:val="00DD744B"/>
    <w:rsid w:val="00DE18EA"/>
    <w:rsid w:val="00DE340E"/>
    <w:rsid w:val="00DE3656"/>
    <w:rsid w:val="00DE62DB"/>
    <w:rsid w:val="00DE64CE"/>
    <w:rsid w:val="00DE6FCE"/>
    <w:rsid w:val="00DF1CD8"/>
    <w:rsid w:val="00DF23FF"/>
    <w:rsid w:val="00DF2952"/>
    <w:rsid w:val="00DFF9DB"/>
    <w:rsid w:val="00E01DBF"/>
    <w:rsid w:val="00E036E1"/>
    <w:rsid w:val="00E06C95"/>
    <w:rsid w:val="00E0786C"/>
    <w:rsid w:val="00E07DAA"/>
    <w:rsid w:val="00E109C0"/>
    <w:rsid w:val="00E12E02"/>
    <w:rsid w:val="00E16256"/>
    <w:rsid w:val="00E2027F"/>
    <w:rsid w:val="00E20916"/>
    <w:rsid w:val="00E22738"/>
    <w:rsid w:val="00E23126"/>
    <w:rsid w:val="00E23D65"/>
    <w:rsid w:val="00E23E3A"/>
    <w:rsid w:val="00E26C84"/>
    <w:rsid w:val="00E32691"/>
    <w:rsid w:val="00E3298C"/>
    <w:rsid w:val="00E36F12"/>
    <w:rsid w:val="00E36FB1"/>
    <w:rsid w:val="00E4004D"/>
    <w:rsid w:val="00E41DC3"/>
    <w:rsid w:val="00E41FD3"/>
    <w:rsid w:val="00E43442"/>
    <w:rsid w:val="00E43CA2"/>
    <w:rsid w:val="00E45016"/>
    <w:rsid w:val="00E45B49"/>
    <w:rsid w:val="00E51E3E"/>
    <w:rsid w:val="00E547B7"/>
    <w:rsid w:val="00E558CA"/>
    <w:rsid w:val="00E60315"/>
    <w:rsid w:val="00E611E7"/>
    <w:rsid w:val="00E62E94"/>
    <w:rsid w:val="00E6501B"/>
    <w:rsid w:val="00E654F5"/>
    <w:rsid w:val="00E7253D"/>
    <w:rsid w:val="00E768F1"/>
    <w:rsid w:val="00E82D2A"/>
    <w:rsid w:val="00E83C25"/>
    <w:rsid w:val="00E83CE2"/>
    <w:rsid w:val="00E87F5A"/>
    <w:rsid w:val="00E90447"/>
    <w:rsid w:val="00E95548"/>
    <w:rsid w:val="00EA0563"/>
    <w:rsid w:val="00EA1102"/>
    <w:rsid w:val="00EA11B9"/>
    <w:rsid w:val="00EB0EDB"/>
    <w:rsid w:val="00EB1985"/>
    <w:rsid w:val="00EB1C9C"/>
    <w:rsid w:val="00EB21D4"/>
    <w:rsid w:val="00EB2417"/>
    <w:rsid w:val="00EB2C41"/>
    <w:rsid w:val="00EC41E6"/>
    <w:rsid w:val="00EC4CA1"/>
    <w:rsid w:val="00EC61DD"/>
    <w:rsid w:val="00ED0DC4"/>
    <w:rsid w:val="00ED28EA"/>
    <w:rsid w:val="00ED67E5"/>
    <w:rsid w:val="00ED7AD6"/>
    <w:rsid w:val="00EE2785"/>
    <w:rsid w:val="00EE38A6"/>
    <w:rsid w:val="00EE4E3D"/>
    <w:rsid w:val="00EE6571"/>
    <w:rsid w:val="00EF3E77"/>
    <w:rsid w:val="00EF4005"/>
    <w:rsid w:val="00EF583D"/>
    <w:rsid w:val="00EF6FA6"/>
    <w:rsid w:val="00F01BB9"/>
    <w:rsid w:val="00F054EC"/>
    <w:rsid w:val="00F0628F"/>
    <w:rsid w:val="00F07621"/>
    <w:rsid w:val="00F07F79"/>
    <w:rsid w:val="00F0F39B"/>
    <w:rsid w:val="00F10F67"/>
    <w:rsid w:val="00F142B6"/>
    <w:rsid w:val="00F14EE3"/>
    <w:rsid w:val="00F20941"/>
    <w:rsid w:val="00F212E3"/>
    <w:rsid w:val="00F219FF"/>
    <w:rsid w:val="00F221F4"/>
    <w:rsid w:val="00F2276C"/>
    <w:rsid w:val="00F237B6"/>
    <w:rsid w:val="00F26623"/>
    <w:rsid w:val="00F26963"/>
    <w:rsid w:val="00F26FC8"/>
    <w:rsid w:val="00F2758B"/>
    <w:rsid w:val="00F27BCE"/>
    <w:rsid w:val="00F31C35"/>
    <w:rsid w:val="00F35047"/>
    <w:rsid w:val="00F35407"/>
    <w:rsid w:val="00F35493"/>
    <w:rsid w:val="00F35C10"/>
    <w:rsid w:val="00F3707A"/>
    <w:rsid w:val="00F4252C"/>
    <w:rsid w:val="00F447FC"/>
    <w:rsid w:val="00F47304"/>
    <w:rsid w:val="00F5390D"/>
    <w:rsid w:val="00F543A7"/>
    <w:rsid w:val="00F54DB8"/>
    <w:rsid w:val="00F5558F"/>
    <w:rsid w:val="00F5600E"/>
    <w:rsid w:val="00F664F4"/>
    <w:rsid w:val="00F668F2"/>
    <w:rsid w:val="00F71EF5"/>
    <w:rsid w:val="00F72455"/>
    <w:rsid w:val="00F8042B"/>
    <w:rsid w:val="00F818A3"/>
    <w:rsid w:val="00F82493"/>
    <w:rsid w:val="00F825EC"/>
    <w:rsid w:val="00F84117"/>
    <w:rsid w:val="00F9124F"/>
    <w:rsid w:val="00F92159"/>
    <w:rsid w:val="00F922A9"/>
    <w:rsid w:val="00F9513A"/>
    <w:rsid w:val="00F97034"/>
    <w:rsid w:val="00FA142E"/>
    <w:rsid w:val="00FA225C"/>
    <w:rsid w:val="00FB10B0"/>
    <w:rsid w:val="00FB13C4"/>
    <w:rsid w:val="00FB1821"/>
    <w:rsid w:val="00FB1D25"/>
    <w:rsid w:val="00FB2E1F"/>
    <w:rsid w:val="00FB2F83"/>
    <w:rsid w:val="00FB6811"/>
    <w:rsid w:val="00FB6E0E"/>
    <w:rsid w:val="00FB6F86"/>
    <w:rsid w:val="00FC0A3D"/>
    <w:rsid w:val="00FC0CE8"/>
    <w:rsid w:val="00FC1304"/>
    <w:rsid w:val="00FC3FAB"/>
    <w:rsid w:val="00FC6596"/>
    <w:rsid w:val="00FD41BA"/>
    <w:rsid w:val="00FD4B07"/>
    <w:rsid w:val="00FE256D"/>
    <w:rsid w:val="00FF341B"/>
    <w:rsid w:val="00FF3ED0"/>
    <w:rsid w:val="00FF4006"/>
    <w:rsid w:val="00FF48B6"/>
    <w:rsid w:val="00FF4F28"/>
    <w:rsid w:val="00FF5100"/>
    <w:rsid w:val="00FF72EA"/>
    <w:rsid w:val="016D5EFE"/>
    <w:rsid w:val="020DF8C1"/>
    <w:rsid w:val="02AD5AEE"/>
    <w:rsid w:val="0325CF91"/>
    <w:rsid w:val="034EBEC6"/>
    <w:rsid w:val="03715DD8"/>
    <w:rsid w:val="037D5917"/>
    <w:rsid w:val="03822A04"/>
    <w:rsid w:val="0382B15D"/>
    <w:rsid w:val="03A9C922"/>
    <w:rsid w:val="0411D9B4"/>
    <w:rsid w:val="042CD269"/>
    <w:rsid w:val="04492B4F"/>
    <w:rsid w:val="044F2A34"/>
    <w:rsid w:val="048AD7BB"/>
    <w:rsid w:val="069124F7"/>
    <w:rsid w:val="07146746"/>
    <w:rsid w:val="0743D064"/>
    <w:rsid w:val="0761A945"/>
    <w:rsid w:val="07D3A73A"/>
    <w:rsid w:val="07E79DDF"/>
    <w:rsid w:val="080FB373"/>
    <w:rsid w:val="085766CF"/>
    <w:rsid w:val="08823391"/>
    <w:rsid w:val="08C018F6"/>
    <w:rsid w:val="08CE4948"/>
    <w:rsid w:val="08DCDE3E"/>
    <w:rsid w:val="09429006"/>
    <w:rsid w:val="0959FC93"/>
    <w:rsid w:val="0965A215"/>
    <w:rsid w:val="0A033F6C"/>
    <w:rsid w:val="0A17DEE2"/>
    <w:rsid w:val="0A665B03"/>
    <w:rsid w:val="0A7A6650"/>
    <w:rsid w:val="0B4B1F41"/>
    <w:rsid w:val="0C174187"/>
    <w:rsid w:val="0CA01D1B"/>
    <w:rsid w:val="0CE6EFA2"/>
    <w:rsid w:val="0D8D2AE4"/>
    <w:rsid w:val="0D99F9A8"/>
    <w:rsid w:val="0DAFC9F7"/>
    <w:rsid w:val="0E17FE50"/>
    <w:rsid w:val="0E271A65"/>
    <w:rsid w:val="0E604A55"/>
    <w:rsid w:val="0E7A91F0"/>
    <w:rsid w:val="0EE131E8"/>
    <w:rsid w:val="0EE9CF6D"/>
    <w:rsid w:val="0F7747C7"/>
    <w:rsid w:val="0FE3CBE5"/>
    <w:rsid w:val="1028F111"/>
    <w:rsid w:val="10AC118B"/>
    <w:rsid w:val="10B3D2E8"/>
    <w:rsid w:val="110BE4C9"/>
    <w:rsid w:val="121AA786"/>
    <w:rsid w:val="1221AD53"/>
    <w:rsid w:val="12AA565B"/>
    <w:rsid w:val="12C5E3F0"/>
    <w:rsid w:val="140B3978"/>
    <w:rsid w:val="15247FF8"/>
    <w:rsid w:val="154EF131"/>
    <w:rsid w:val="16633BDA"/>
    <w:rsid w:val="16948114"/>
    <w:rsid w:val="16C05059"/>
    <w:rsid w:val="174EB83C"/>
    <w:rsid w:val="17B7EC53"/>
    <w:rsid w:val="17C0F6B0"/>
    <w:rsid w:val="1843458F"/>
    <w:rsid w:val="188BD447"/>
    <w:rsid w:val="1953BCB4"/>
    <w:rsid w:val="19B21E16"/>
    <w:rsid w:val="19E6007F"/>
    <w:rsid w:val="1A0680E4"/>
    <w:rsid w:val="1A08F2A8"/>
    <w:rsid w:val="1A0B1EDF"/>
    <w:rsid w:val="1A234198"/>
    <w:rsid w:val="1A4F9DF1"/>
    <w:rsid w:val="1A68413D"/>
    <w:rsid w:val="1A736AF4"/>
    <w:rsid w:val="1A8D95BD"/>
    <w:rsid w:val="1AB5FFB8"/>
    <w:rsid w:val="1B5E3E87"/>
    <w:rsid w:val="1BA4C309"/>
    <w:rsid w:val="1BC63C06"/>
    <w:rsid w:val="1D2464A2"/>
    <w:rsid w:val="1E6C7DC3"/>
    <w:rsid w:val="1E7B79AC"/>
    <w:rsid w:val="1F1E2C16"/>
    <w:rsid w:val="1FA9D5DB"/>
    <w:rsid w:val="1FBCCD77"/>
    <w:rsid w:val="203D44AE"/>
    <w:rsid w:val="207769E3"/>
    <w:rsid w:val="2089D7FC"/>
    <w:rsid w:val="208E8C96"/>
    <w:rsid w:val="20B9FC77"/>
    <w:rsid w:val="20C2480E"/>
    <w:rsid w:val="20C5A1F9"/>
    <w:rsid w:val="211C01A7"/>
    <w:rsid w:val="2182CC34"/>
    <w:rsid w:val="21BF9DB9"/>
    <w:rsid w:val="21F09A34"/>
    <w:rsid w:val="225BE6E1"/>
    <w:rsid w:val="232A2BA5"/>
    <w:rsid w:val="239110C1"/>
    <w:rsid w:val="23F19D39"/>
    <w:rsid w:val="23FD42BB"/>
    <w:rsid w:val="2401C39D"/>
    <w:rsid w:val="24032787"/>
    <w:rsid w:val="24233D2C"/>
    <w:rsid w:val="2462271F"/>
    <w:rsid w:val="24782CFB"/>
    <w:rsid w:val="24BC0801"/>
    <w:rsid w:val="25165F02"/>
    <w:rsid w:val="2525902A"/>
    <w:rsid w:val="2627F928"/>
    <w:rsid w:val="26504D27"/>
    <w:rsid w:val="2676CFF7"/>
    <w:rsid w:val="26DC0F5C"/>
    <w:rsid w:val="27078CA0"/>
    <w:rsid w:val="275052C3"/>
    <w:rsid w:val="278AF70B"/>
    <w:rsid w:val="28C2EAC3"/>
    <w:rsid w:val="28F28B02"/>
    <w:rsid w:val="28F4AC2B"/>
    <w:rsid w:val="29094124"/>
    <w:rsid w:val="293B8BBC"/>
    <w:rsid w:val="29C00AD5"/>
    <w:rsid w:val="2A4BEA34"/>
    <w:rsid w:val="2AA9BB90"/>
    <w:rsid w:val="2ACE5929"/>
    <w:rsid w:val="2B6080C4"/>
    <w:rsid w:val="2BC0A2FA"/>
    <w:rsid w:val="2C2AB452"/>
    <w:rsid w:val="2C951CC2"/>
    <w:rsid w:val="2D0C5D0C"/>
    <w:rsid w:val="2D7BF386"/>
    <w:rsid w:val="2DA17DCC"/>
    <w:rsid w:val="2DDB23AF"/>
    <w:rsid w:val="2DDCA29F"/>
    <w:rsid w:val="2DF51A9D"/>
    <w:rsid w:val="2E30ED23"/>
    <w:rsid w:val="2E7BB48E"/>
    <w:rsid w:val="2F45F397"/>
    <w:rsid w:val="2FCEDB6E"/>
    <w:rsid w:val="2FEED5FF"/>
    <w:rsid w:val="2FF3C12C"/>
    <w:rsid w:val="3055F7B8"/>
    <w:rsid w:val="307A16B4"/>
    <w:rsid w:val="307ACF88"/>
    <w:rsid w:val="30C1840A"/>
    <w:rsid w:val="310EAAFB"/>
    <w:rsid w:val="3158CEE8"/>
    <w:rsid w:val="31E658E2"/>
    <w:rsid w:val="3205E91D"/>
    <w:rsid w:val="32657C1A"/>
    <w:rsid w:val="33446BBC"/>
    <w:rsid w:val="33713DE3"/>
    <w:rsid w:val="33934054"/>
    <w:rsid w:val="33D234FD"/>
    <w:rsid w:val="34CFDBE8"/>
    <w:rsid w:val="3557E772"/>
    <w:rsid w:val="3603D02C"/>
    <w:rsid w:val="360B36A4"/>
    <w:rsid w:val="360D3309"/>
    <w:rsid w:val="36F3675B"/>
    <w:rsid w:val="36F41A68"/>
    <w:rsid w:val="3706AE91"/>
    <w:rsid w:val="3709D5BF"/>
    <w:rsid w:val="371CD2C8"/>
    <w:rsid w:val="372B1942"/>
    <w:rsid w:val="3773F3D0"/>
    <w:rsid w:val="39EA1D29"/>
    <w:rsid w:val="39F5FBD1"/>
    <w:rsid w:val="3A0FFFA1"/>
    <w:rsid w:val="3A28678F"/>
    <w:rsid w:val="3A417681"/>
    <w:rsid w:val="3A919B21"/>
    <w:rsid w:val="3ADB5389"/>
    <w:rsid w:val="3B0F0A89"/>
    <w:rsid w:val="3BF6F61E"/>
    <w:rsid w:val="3CAE8559"/>
    <w:rsid w:val="3D349B0F"/>
    <w:rsid w:val="3E46AB4B"/>
    <w:rsid w:val="3E50E859"/>
    <w:rsid w:val="3E5504F8"/>
    <w:rsid w:val="3ED06B70"/>
    <w:rsid w:val="3EFBD8B2"/>
    <w:rsid w:val="3EFEC9B8"/>
    <w:rsid w:val="3F44DE55"/>
    <w:rsid w:val="3FAAB272"/>
    <w:rsid w:val="40225C44"/>
    <w:rsid w:val="403534A4"/>
    <w:rsid w:val="4054788C"/>
    <w:rsid w:val="408138A5"/>
    <w:rsid w:val="40BD9CA7"/>
    <w:rsid w:val="40FF33E8"/>
    <w:rsid w:val="414682D3"/>
    <w:rsid w:val="418B5018"/>
    <w:rsid w:val="423FB670"/>
    <w:rsid w:val="43116F69"/>
    <w:rsid w:val="438F8BA1"/>
    <w:rsid w:val="43ADC677"/>
    <w:rsid w:val="43BF7B57"/>
    <w:rsid w:val="457C3572"/>
    <w:rsid w:val="45E10DDA"/>
    <w:rsid w:val="463E4637"/>
    <w:rsid w:val="46794CCA"/>
    <w:rsid w:val="46797408"/>
    <w:rsid w:val="468B4DCB"/>
    <w:rsid w:val="46992F9E"/>
    <w:rsid w:val="46DFE1E0"/>
    <w:rsid w:val="47CE151F"/>
    <w:rsid w:val="47CE3564"/>
    <w:rsid w:val="47ED43FE"/>
    <w:rsid w:val="48947127"/>
    <w:rsid w:val="48A87C74"/>
    <w:rsid w:val="48AF862F"/>
    <w:rsid w:val="48C655F3"/>
    <w:rsid w:val="48DE0701"/>
    <w:rsid w:val="48F36B7E"/>
    <w:rsid w:val="4920B6A8"/>
    <w:rsid w:val="49397120"/>
    <w:rsid w:val="4951A04B"/>
    <w:rsid w:val="4989B735"/>
    <w:rsid w:val="49A326DA"/>
    <w:rsid w:val="49B4FFBA"/>
    <w:rsid w:val="4A5F87D1"/>
    <w:rsid w:val="4A7A0C68"/>
    <w:rsid w:val="4B0CC848"/>
    <w:rsid w:val="4BDE7793"/>
    <w:rsid w:val="4C229365"/>
    <w:rsid w:val="4C837FA8"/>
    <w:rsid w:val="4C83E790"/>
    <w:rsid w:val="4CA1D497"/>
    <w:rsid w:val="4CCCC353"/>
    <w:rsid w:val="4CDE44F5"/>
    <w:rsid w:val="4D3F2891"/>
    <w:rsid w:val="4DC48E93"/>
    <w:rsid w:val="4E4BB613"/>
    <w:rsid w:val="4EA834F9"/>
    <w:rsid w:val="4EC84DEC"/>
    <w:rsid w:val="4F045A9C"/>
    <w:rsid w:val="4F6B339E"/>
    <w:rsid w:val="4F980476"/>
    <w:rsid w:val="50053F59"/>
    <w:rsid w:val="50E0A2CC"/>
    <w:rsid w:val="5208619E"/>
    <w:rsid w:val="5242C34D"/>
    <w:rsid w:val="5272E186"/>
    <w:rsid w:val="52BD8D11"/>
    <w:rsid w:val="52C3274F"/>
    <w:rsid w:val="533295FA"/>
    <w:rsid w:val="5351FF9F"/>
    <w:rsid w:val="5357E0E5"/>
    <w:rsid w:val="53A53499"/>
    <w:rsid w:val="547603FF"/>
    <w:rsid w:val="548600E5"/>
    <w:rsid w:val="549E8B4F"/>
    <w:rsid w:val="54FC1CD6"/>
    <w:rsid w:val="55FD8830"/>
    <w:rsid w:val="5635966A"/>
    <w:rsid w:val="566FCE80"/>
    <w:rsid w:val="56BC703A"/>
    <w:rsid w:val="57612278"/>
    <w:rsid w:val="576EC2CB"/>
    <w:rsid w:val="5773C794"/>
    <w:rsid w:val="57944FAD"/>
    <w:rsid w:val="57EBD275"/>
    <w:rsid w:val="581D9C8B"/>
    <w:rsid w:val="585E7AC5"/>
    <w:rsid w:val="587DB415"/>
    <w:rsid w:val="58E8BD03"/>
    <w:rsid w:val="58FC39FC"/>
    <w:rsid w:val="59185025"/>
    <w:rsid w:val="59975BE5"/>
    <w:rsid w:val="59992C5E"/>
    <w:rsid w:val="59BA8E20"/>
    <w:rsid w:val="59E3BE12"/>
    <w:rsid w:val="5A1328E9"/>
    <w:rsid w:val="5A1507E0"/>
    <w:rsid w:val="5A5FB4ED"/>
    <w:rsid w:val="5AF24E0C"/>
    <w:rsid w:val="5BB3D76B"/>
    <w:rsid w:val="5BB554D7"/>
    <w:rsid w:val="5BCB2FD9"/>
    <w:rsid w:val="5CECED8B"/>
    <w:rsid w:val="5D1BDEF8"/>
    <w:rsid w:val="5D3C6C7B"/>
    <w:rsid w:val="5EF3F1AF"/>
    <w:rsid w:val="5F0665F7"/>
    <w:rsid w:val="5F2AE5F1"/>
    <w:rsid w:val="5F37530F"/>
    <w:rsid w:val="5F4DD34D"/>
    <w:rsid w:val="5FFBF54D"/>
    <w:rsid w:val="60076A90"/>
    <w:rsid w:val="602292E5"/>
    <w:rsid w:val="6028282E"/>
    <w:rsid w:val="60E92E16"/>
    <w:rsid w:val="6161B3AA"/>
    <w:rsid w:val="61671B97"/>
    <w:rsid w:val="61862AE4"/>
    <w:rsid w:val="61E0F7E2"/>
    <w:rsid w:val="61F770A0"/>
    <w:rsid w:val="623ACFC3"/>
    <w:rsid w:val="628F4AE9"/>
    <w:rsid w:val="628F9F49"/>
    <w:rsid w:val="6294928E"/>
    <w:rsid w:val="62C5F741"/>
    <w:rsid w:val="62D85A8D"/>
    <w:rsid w:val="62E08378"/>
    <w:rsid w:val="63D0BA29"/>
    <w:rsid w:val="63E37F8C"/>
    <w:rsid w:val="63EF7D3F"/>
    <w:rsid w:val="65030FFF"/>
    <w:rsid w:val="654668BF"/>
    <w:rsid w:val="655DF4E2"/>
    <w:rsid w:val="658CF345"/>
    <w:rsid w:val="65C4BC7F"/>
    <w:rsid w:val="65DA404F"/>
    <w:rsid w:val="65DDE3E1"/>
    <w:rsid w:val="666CC9ED"/>
    <w:rsid w:val="66A00F50"/>
    <w:rsid w:val="66EB0170"/>
    <w:rsid w:val="68A07F2F"/>
    <w:rsid w:val="69686182"/>
    <w:rsid w:val="69726895"/>
    <w:rsid w:val="69E04D97"/>
    <w:rsid w:val="6A07BF92"/>
    <w:rsid w:val="6A606468"/>
    <w:rsid w:val="6A982DA2"/>
    <w:rsid w:val="6B9670F3"/>
    <w:rsid w:val="6D132D2C"/>
    <w:rsid w:val="6D301A97"/>
    <w:rsid w:val="6D89C8A7"/>
    <w:rsid w:val="6EACEC86"/>
    <w:rsid w:val="6FD95EED"/>
    <w:rsid w:val="6FF70E2C"/>
    <w:rsid w:val="700FEA69"/>
    <w:rsid w:val="7048BCE7"/>
    <w:rsid w:val="704AE937"/>
    <w:rsid w:val="71ABBACA"/>
    <w:rsid w:val="7248B0A9"/>
    <w:rsid w:val="72A33F87"/>
    <w:rsid w:val="73649C62"/>
    <w:rsid w:val="73805DA9"/>
    <w:rsid w:val="747B0A9F"/>
    <w:rsid w:val="749C6C5F"/>
    <w:rsid w:val="74B47F1B"/>
    <w:rsid w:val="763CDE03"/>
    <w:rsid w:val="766195FD"/>
    <w:rsid w:val="766226B4"/>
    <w:rsid w:val="766C4F90"/>
    <w:rsid w:val="7684C8AD"/>
    <w:rsid w:val="76FF3C5A"/>
    <w:rsid w:val="770C5206"/>
    <w:rsid w:val="7722C01E"/>
    <w:rsid w:val="77DE46DF"/>
    <w:rsid w:val="782BC4A6"/>
    <w:rsid w:val="78F958AE"/>
    <w:rsid w:val="79EF9F2D"/>
    <w:rsid w:val="79F5C162"/>
    <w:rsid w:val="79FC7141"/>
    <w:rsid w:val="7A1B82B1"/>
    <w:rsid w:val="7A645CE6"/>
    <w:rsid w:val="7A9D386A"/>
    <w:rsid w:val="7AA4A75B"/>
    <w:rsid w:val="7AFEED11"/>
    <w:rsid w:val="7B109E45"/>
    <w:rsid w:val="7B74AD5C"/>
    <w:rsid w:val="7BF63141"/>
    <w:rsid w:val="7C2BE9CD"/>
    <w:rsid w:val="7C417297"/>
    <w:rsid w:val="7D0C1A6B"/>
    <w:rsid w:val="7D1164D5"/>
    <w:rsid w:val="7D137E68"/>
    <w:rsid w:val="7D4797B3"/>
    <w:rsid w:val="7D910164"/>
    <w:rsid w:val="7E4751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7BB0"/>
  <w15:chartTrackingRefBased/>
  <w15:docId w15:val="{B822B26D-B872-4BF8-92B4-905F2575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ro-RO"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D59"/>
  </w:style>
  <w:style w:type="paragraph" w:styleId="Heading1">
    <w:name w:val="heading 1"/>
    <w:basedOn w:val="Normal"/>
    <w:next w:val="Normal"/>
    <w:link w:val="Heading1Char"/>
    <w:autoRedefine/>
    <w:qFormat/>
    <w:rsid w:val="00B01E6A"/>
    <w:pPr>
      <w:keepNext/>
      <w:numPr>
        <w:numId w:val="5"/>
      </w:numPr>
      <w:spacing w:line="240" w:lineRule="auto"/>
      <w:outlineLvl w:val="0"/>
    </w:pPr>
    <w:rPr>
      <w:rFonts w:eastAsia="Times New Roman"/>
      <w:b/>
      <w:sz w:val="36"/>
      <w:szCs w:val="20"/>
    </w:rPr>
  </w:style>
  <w:style w:type="paragraph" w:styleId="Heading2">
    <w:name w:val="heading 2"/>
    <w:basedOn w:val="Normal"/>
    <w:next w:val="Normal"/>
    <w:link w:val="Heading2Char"/>
    <w:autoRedefine/>
    <w:qFormat/>
    <w:rsid w:val="00B01E6A"/>
    <w:pPr>
      <w:keepNext/>
      <w:numPr>
        <w:ilvl w:val="1"/>
        <w:numId w:val="5"/>
      </w:numPr>
      <w:spacing w:before="240" w:after="120" w:line="240" w:lineRule="auto"/>
      <w:outlineLvl w:val="1"/>
    </w:pPr>
    <w:rPr>
      <w:rFonts w:eastAsia="Times New Roman"/>
      <w:b/>
      <w:sz w:val="32"/>
      <w:szCs w:val="20"/>
    </w:rPr>
  </w:style>
  <w:style w:type="paragraph" w:styleId="Heading3">
    <w:name w:val="heading 3"/>
    <w:basedOn w:val="Normal"/>
    <w:next w:val="Normal"/>
    <w:link w:val="Heading3Char"/>
    <w:autoRedefine/>
    <w:uiPriority w:val="9"/>
    <w:unhideWhenUsed/>
    <w:qFormat/>
    <w:rsid w:val="000D3BE3"/>
    <w:pPr>
      <w:keepNext/>
      <w:keepLines/>
      <w:numPr>
        <w:ilvl w:val="2"/>
        <w:numId w:val="5"/>
      </w:numPr>
      <w:spacing w:before="200" w:line="240" w:lineRule="auto"/>
      <w:outlineLvl w:val="2"/>
    </w:pPr>
    <w:rPr>
      <w:rFonts w:eastAsiaTheme="majorEastAsia" w:cstheme="majorBidi"/>
      <w:b/>
      <w:bCs/>
      <w:szCs w:val="20"/>
    </w:rPr>
  </w:style>
  <w:style w:type="paragraph" w:styleId="Heading4">
    <w:name w:val="heading 4"/>
    <w:basedOn w:val="Normal"/>
    <w:next w:val="Normal"/>
    <w:link w:val="Heading4Char"/>
    <w:autoRedefine/>
    <w:qFormat/>
    <w:rsid w:val="000D3BE3"/>
    <w:pPr>
      <w:keepNext/>
      <w:numPr>
        <w:ilvl w:val="3"/>
        <w:numId w:val="5"/>
      </w:numPr>
      <w:spacing w:line="240" w:lineRule="auto"/>
      <w:jc w:val="center"/>
      <w:outlineLvl w:val="3"/>
    </w:pPr>
    <w:rPr>
      <w:rFonts w:eastAsia="Times New Roman"/>
      <w:i/>
      <w:szCs w:val="20"/>
    </w:rPr>
  </w:style>
  <w:style w:type="paragraph" w:styleId="Heading5">
    <w:name w:val="heading 5"/>
    <w:basedOn w:val="Normal"/>
    <w:next w:val="Normal"/>
    <w:link w:val="Heading5Char"/>
    <w:uiPriority w:val="9"/>
    <w:semiHidden/>
    <w:unhideWhenUsed/>
    <w:qFormat/>
    <w:rsid w:val="00183F4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183F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3F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3F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3F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1E6A"/>
    <w:rPr>
      <w:rFonts w:eastAsia="Times New Roman"/>
      <w:b/>
      <w:sz w:val="36"/>
      <w:szCs w:val="20"/>
    </w:rPr>
  </w:style>
  <w:style w:type="character" w:customStyle="1" w:styleId="Heading2Char">
    <w:name w:val="Heading 2 Char"/>
    <w:basedOn w:val="DefaultParagraphFont"/>
    <w:link w:val="Heading2"/>
    <w:rsid w:val="00B01E6A"/>
    <w:rPr>
      <w:rFonts w:eastAsia="Times New Roman"/>
      <w:b/>
      <w:sz w:val="32"/>
      <w:szCs w:val="20"/>
    </w:rPr>
  </w:style>
  <w:style w:type="character" w:customStyle="1" w:styleId="Heading3Char">
    <w:name w:val="Heading 3 Char"/>
    <w:basedOn w:val="DefaultParagraphFont"/>
    <w:link w:val="Heading3"/>
    <w:uiPriority w:val="9"/>
    <w:rsid w:val="000D3BE3"/>
    <w:rPr>
      <w:rFonts w:eastAsiaTheme="majorEastAsia" w:cstheme="majorBidi"/>
      <w:b/>
      <w:bCs/>
      <w:szCs w:val="20"/>
      <w:lang w:val="en-US"/>
    </w:rPr>
  </w:style>
  <w:style w:type="character" w:customStyle="1" w:styleId="Heading4Char">
    <w:name w:val="Heading 4 Char"/>
    <w:basedOn w:val="DefaultParagraphFont"/>
    <w:link w:val="Heading4"/>
    <w:rsid w:val="000D3BE3"/>
    <w:rPr>
      <w:rFonts w:eastAsia="Times New Roman"/>
      <w:i/>
      <w:szCs w:val="20"/>
      <w:lang w:val="en-US"/>
    </w:rPr>
  </w:style>
  <w:style w:type="character" w:customStyle="1" w:styleId="Heading5Char">
    <w:name w:val="Heading 5 Char"/>
    <w:basedOn w:val="DefaultParagraphFont"/>
    <w:link w:val="Heading5"/>
    <w:uiPriority w:val="9"/>
    <w:semiHidden/>
    <w:rsid w:val="00183F4D"/>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183F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3F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3F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3F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3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3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3F4D"/>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3F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3F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3F4D"/>
    <w:rPr>
      <w:i/>
      <w:iCs/>
      <w:color w:val="404040" w:themeColor="text1" w:themeTint="BF"/>
    </w:rPr>
  </w:style>
  <w:style w:type="paragraph" w:styleId="ListParagraph">
    <w:name w:val="List Paragraph"/>
    <w:basedOn w:val="Normal"/>
    <w:uiPriority w:val="34"/>
    <w:qFormat/>
    <w:rsid w:val="00183F4D"/>
    <w:pPr>
      <w:ind w:left="720"/>
      <w:contextualSpacing/>
    </w:pPr>
  </w:style>
  <w:style w:type="character" w:styleId="IntenseEmphasis">
    <w:name w:val="Intense Emphasis"/>
    <w:basedOn w:val="DefaultParagraphFont"/>
    <w:uiPriority w:val="21"/>
    <w:qFormat/>
    <w:rsid w:val="00183F4D"/>
    <w:rPr>
      <w:i/>
      <w:iCs/>
      <w:color w:val="365F91" w:themeColor="accent1" w:themeShade="BF"/>
    </w:rPr>
  </w:style>
  <w:style w:type="paragraph" w:styleId="IntenseQuote">
    <w:name w:val="Intense Quote"/>
    <w:basedOn w:val="Normal"/>
    <w:next w:val="Normal"/>
    <w:link w:val="IntenseQuoteChar"/>
    <w:uiPriority w:val="30"/>
    <w:qFormat/>
    <w:rsid w:val="00183F4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83F4D"/>
    <w:rPr>
      <w:i/>
      <w:iCs/>
      <w:color w:val="365F91" w:themeColor="accent1" w:themeShade="BF"/>
    </w:rPr>
  </w:style>
  <w:style w:type="character" w:styleId="IntenseReference">
    <w:name w:val="Intense Reference"/>
    <w:basedOn w:val="DefaultParagraphFont"/>
    <w:uiPriority w:val="32"/>
    <w:qFormat/>
    <w:rsid w:val="00183F4D"/>
    <w:rPr>
      <w:b/>
      <w:bCs/>
      <w:smallCaps/>
      <w:color w:val="365F91" w:themeColor="accent1" w:themeShade="BF"/>
      <w:spacing w:val="5"/>
    </w:rPr>
  </w:style>
  <w:style w:type="table" w:styleId="TableGrid">
    <w:name w:val="Table Grid"/>
    <w:basedOn w:val="TableNormal"/>
    <w:uiPriority w:val="59"/>
    <w:rsid w:val="00183F4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A000EA405FA949990F5F1CA2008F7A" ma:contentTypeVersion="4" ma:contentTypeDescription="Creați un document nou." ma:contentTypeScope="" ma:versionID="5b5664386d15197ea020b5537d6f2448">
  <xsd:schema xmlns:xsd="http://www.w3.org/2001/XMLSchema" xmlns:xs="http://www.w3.org/2001/XMLSchema" xmlns:p="http://schemas.microsoft.com/office/2006/metadata/properties" xmlns:ns2="8f2af21a-8923-466c-a2a8-d4b54227ae6e" targetNamespace="http://schemas.microsoft.com/office/2006/metadata/properties" ma:root="true" ma:fieldsID="67a4cc4691a3836b297b12efed377cfe" ns2:_="">
    <xsd:import namespace="8f2af21a-8923-466c-a2a8-d4b54227ae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af21a-8923-466c-a2a8-d4b54227a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960E2-A5D0-47BA-BC67-7D2CC4258680}">
  <ds:schemaRefs>
    <ds:schemaRef ds:uri="http://schemas.microsoft.com/sharepoint/v3/contenttype/forms"/>
  </ds:schemaRefs>
</ds:datastoreItem>
</file>

<file path=customXml/itemProps2.xml><?xml version="1.0" encoding="utf-8"?>
<ds:datastoreItem xmlns:ds="http://schemas.openxmlformats.org/officeDocument/2006/customXml" ds:itemID="{BD9BF946-A3B8-48DE-924E-F14DAEB2D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4E736-DADC-4059-92DA-4297B85C3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af21a-8923-466c-a2a8-d4b54227a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27091</Words>
  <Characters>154424</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Tarca Ioan-Constantin</dc:creator>
  <cp:keywords/>
  <dc:description/>
  <cp:lastModifiedBy>BlackMan</cp:lastModifiedBy>
  <cp:revision>3</cp:revision>
  <dcterms:created xsi:type="dcterms:W3CDTF">2024-03-03T11:08:00Z</dcterms:created>
  <dcterms:modified xsi:type="dcterms:W3CDTF">2024-03-04T09:49:00Z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0x010100A5A000EA405FA949990F5F1CA2008F7A</vt:lpwstr>
  </property>
</Properties>
</file>