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Va transmit acest e-mail pentru a va invita sa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participati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la cursul</w:t>
      </w:r>
      <w:r w:rsidRPr="001130EA">
        <w:rPr>
          <w:rFonts w:ascii="Arial" w:eastAsia="Times New Roman" w:hAnsi="Arial" w:cs="Arial"/>
          <w:color w:val="1F497D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 xml:space="preserve">de </w:t>
      </w:r>
      <w:proofErr w:type="spellStart"/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>perfectionare</w:t>
      </w:r>
      <w:proofErr w:type="spellEnd"/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 xml:space="preserve"> cu tema</w:t>
      </w:r>
      <w:r w:rsidRPr="001130EA">
        <w:rPr>
          <w:rFonts w:ascii="Arial" w:eastAsia="Times New Roman" w:hAnsi="Arial" w:cs="Arial"/>
          <w:color w:val="1F497D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"DESIGNUL SI IMPLEMENTAREA PROIECTELOR POS DRU / PO CU 2014-2020"</w:t>
      </w:r>
      <w:r w:rsidRPr="001130EA">
        <w:rPr>
          <w:rFonts w:ascii="Arial" w:eastAsia="Times New Roman" w:hAnsi="Arial" w:cs="Arial"/>
          <w:color w:val="C00000"/>
          <w:sz w:val="20"/>
          <w:szCs w:val="20"/>
          <w:lang w:eastAsia="ro-RO"/>
        </w:rPr>
        <w:t>, 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organizat de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catre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furnizorul de formare profesionala </w:t>
      </w:r>
      <w:r w:rsidRPr="001130EA">
        <w:rPr>
          <w:rFonts w:ascii="Arial" w:eastAsia="Times New Roman" w:hAnsi="Arial" w:cs="Arial"/>
          <w:b/>
          <w:bCs/>
          <w:color w:val="595959"/>
          <w:sz w:val="20"/>
          <w:szCs w:val="20"/>
          <w:lang w:eastAsia="ro-RO"/>
        </w:rPr>
        <w:t>Proiect</w:t>
      </w:r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</w:t>
      </w:r>
      <w:proofErr w:type="spellStart"/>
      <w:r w:rsidRPr="001130EA">
        <w:rPr>
          <w:rFonts w:ascii="Arial" w:eastAsia="Times New Roman" w:hAnsi="Arial" w:cs="Arial"/>
          <w:b/>
          <w:bCs/>
          <w:color w:val="E36C0A"/>
          <w:sz w:val="20"/>
          <w:szCs w:val="20"/>
          <w:lang w:eastAsia="ro-RO"/>
        </w:rPr>
        <w:t>Conta</w:t>
      </w:r>
      <w:r w:rsidRPr="001130EA">
        <w:rPr>
          <w:rFonts w:ascii="Arial" w:eastAsia="Times New Roman" w:hAnsi="Arial" w:cs="Arial"/>
          <w:b/>
          <w:bCs/>
          <w:color w:val="595959"/>
          <w:sz w:val="20"/>
          <w:szCs w:val="20"/>
          <w:lang w:eastAsia="ro-RO"/>
        </w:rPr>
        <w:t>Plus</w:t>
      </w:r>
      <w:proofErr w:type="spellEnd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®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 </w:t>
      </w:r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>la </w:t>
      </w: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CLUJ-NAPOCA – HOTEL***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>in</w:t>
      </w:r>
      <w:r w:rsidRPr="001130EA">
        <w:rPr>
          <w:rFonts w:ascii="Arial" w:eastAsia="Times New Roman" w:hAnsi="Arial" w:cs="Arial"/>
          <w:b/>
          <w:bCs/>
          <w:color w:val="1F497D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perioada</w:t>
      </w:r>
      <w:r w:rsidRPr="001130EA">
        <w:rPr>
          <w:rFonts w:ascii="Arial" w:eastAsia="Times New Roman" w:hAnsi="Arial" w:cs="Arial"/>
          <w:color w:val="C00000"/>
          <w:sz w:val="20"/>
          <w:szCs w:val="20"/>
          <w:lang w:eastAsia="ro-RO"/>
        </w:rPr>
        <w:t>  </w:t>
      </w: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27 - 29 MARTIE 2015</w:t>
      </w:r>
      <w:r w:rsidRPr="001130EA">
        <w:rPr>
          <w:rFonts w:ascii="Arial" w:eastAsia="Times New Roman" w:hAnsi="Arial" w:cs="Arial"/>
          <w:color w:val="C00000"/>
          <w:sz w:val="20"/>
          <w:szCs w:val="20"/>
          <w:lang w:eastAsia="ro-RO"/>
        </w:rPr>
        <w:t>.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ro-RO"/>
        </w:rPr>
        <w:t>Lector invitat:</w:t>
      </w:r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o-RO"/>
        </w:rPr>
        <w:t>Adrian CORPADEAN 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–</w:t>
      </w:r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Lect. Univ. Dr</w:t>
      </w:r>
      <w:r w:rsidRPr="001130EA">
        <w:rPr>
          <w:rFonts w:ascii="Arial" w:eastAsia="Times New Roman" w:hAnsi="Arial" w:cs="Arial"/>
          <w:color w:val="222222"/>
          <w:sz w:val="20"/>
          <w:szCs w:val="20"/>
          <w:lang w:eastAsia="ro-RO"/>
        </w:rPr>
        <w:t>. Facultatea de Studii Europene, </w:t>
      </w: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Universitatea BABES-BOLYAI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 Specialist in managementul proiectelor.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Dupa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finalizarea cursului,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participantii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vor putea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sustine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examenul pentru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obtinerea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certificatului de absolvire “Expert accesare fonduri structurale si de coeziune europene”- Cod COR 242 213,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insotit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de anexa denumita “Supliment descriptiv al certificatului”.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proofErr w:type="spellStart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Atasat</w:t>
      </w:r>
      <w:proofErr w:type="spellEnd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</w:t>
      </w:r>
      <w:proofErr w:type="spellStart"/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g</w:t>
      </w:r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asiti</w:t>
      </w:r>
      <w:proofErr w:type="spellEnd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: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1F497D"/>
          <w:sz w:val="20"/>
          <w:szCs w:val="20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 - pliantul de prezentare pentru curs;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1F497D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 xml:space="preserve">- formularul de </w:t>
      </w:r>
      <w:proofErr w:type="spellStart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inscriere</w:t>
      </w:r>
      <w:proofErr w:type="spellEnd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 xml:space="preserve"> (ulterior </w:t>
      </w:r>
      <w:proofErr w:type="spellStart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completarii</w:t>
      </w:r>
      <w:proofErr w:type="spellEnd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il</w:t>
      </w:r>
      <w:proofErr w:type="spellEnd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>puteti</w:t>
      </w:r>
      <w:proofErr w:type="spellEnd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lang w:eastAsia="ro-RO"/>
        </w:rPr>
        <w:t xml:space="preserve"> transmite prin e-mail sau pe fax).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proofErr w:type="spellStart"/>
      <w:r w:rsidRPr="001130EA">
        <w:rPr>
          <w:rFonts w:ascii="Arial" w:eastAsia="Times New Roman" w:hAnsi="Arial" w:cs="Arial"/>
          <w:b/>
          <w:bCs/>
          <w:color w:val="595959"/>
          <w:sz w:val="20"/>
          <w:szCs w:val="20"/>
          <w:lang w:val="fr-FR" w:eastAsia="ro-RO"/>
        </w:rPr>
        <w:t>Proiect</w:t>
      </w:r>
      <w:proofErr w:type="spellEnd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ro-RO"/>
        </w:rPr>
        <w:t> </w:t>
      </w:r>
      <w:proofErr w:type="spellStart"/>
      <w:r w:rsidRPr="001130EA">
        <w:rPr>
          <w:rFonts w:ascii="Arial" w:eastAsia="Times New Roman" w:hAnsi="Arial" w:cs="Arial"/>
          <w:b/>
          <w:bCs/>
          <w:color w:val="E36C0A"/>
          <w:sz w:val="20"/>
          <w:szCs w:val="20"/>
          <w:lang w:val="fr-FR" w:eastAsia="ro-RO"/>
        </w:rPr>
        <w:t>Conta</w:t>
      </w:r>
      <w:r w:rsidRPr="001130EA">
        <w:rPr>
          <w:rFonts w:ascii="Arial" w:eastAsia="Times New Roman" w:hAnsi="Arial" w:cs="Arial"/>
          <w:b/>
          <w:bCs/>
          <w:color w:val="595959"/>
          <w:sz w:val="20"/>
          <w:szCs w:val="20"/>
          <w:lang w:val="fr-FR" w:eastAsia="ro-RO"/>
        </w:rPr>
        <w:t>Plus</w:t>
      </w:r>
      <w:proofErr w:type="spellEnd"/>
      <w:r w:rsidRPr="001130EA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ro-RO"/>
        </w:rPr>
        <w:t>®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 va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rasplateste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fidelitatea</w:t>
      </w:r>
      <w:proofErr w:type="spellEnd"/>
      <w:r w:rsidRPr="001130EA">
        <w:rPr>
          <w:rFonts w:ascii="Arial" w:eastAsia="Times New Roman" w:hAnsi="Arial" w:cs="Arial"/>
          <w:color w:val="1F497D"/>
          <w:sz w:val="20"/>
          <w:szCs w:val="20"/>
          <w:lang w:val="fr-FR" w:eastAsia="ro-RO"/>
        </w:rPr>
        <w:t>,</w:t>
      </w:r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 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oferindu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-va discount</w:t>
      </w:r>
      <w:r w:rsidRPr="001130EA">
        <w:rPr>
          <w:rFonts w:ascii="Arial" w:eastAsia="Times New Roman" w:hAnsi="Arial" w:cs="Arial"/>
          <w:color w:val="1F497D"/>
          <w:sz w:val="20"/>
          <w:szCs w:val="20"/>
          <w:lang w:val="fr-FR" w:eastAsia="ro-RO"/>
        </w:rPr>
        <w:t>-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uri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atractive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pentru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inscrierea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mai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multor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persoane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din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aceeasi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 </w:t>
      </w:r>
      <w:proofErr w:type="spellStart"/>
      <w:r w:rsidRPr="001130EA">
        <w:rPr>
          <w:rFonts w:ascii="Arial" w:eastAsia="Times New Roman" w:hAnsi="Arial" w:cs="Arial"/>
          <w:color w:val="222222"/>
          <w:sz w:val="20"/>
          <w:szCs w:val="20"/>
          <w:lang w:val="fr-FR" w:eastAsia="ro-RO"/>
        </w:rPr>
        <w:t>firma</w:t>
      </w:r>
      <w:proofErr w:type="spellEnd"/>
      <w:r w:rsidRPr="001130EA">
        <w:rPr>
          <w:rFonts w:ascii="Arial" w:eastAsia="Times New Roman" w:hAnsi="Arial" w:cs="Arial"/>
          <w:color w:val="222222"/>
          <w:sz w:val="20"/>
          <w:szCs w:val="20"/>
          <w:lang w:val="fr-FR" w:eastAsia="ro-RO"/>
        </w:rPr>
        <w:t>/</w:t>
      </w:r>
      <w:proofErr w:type="spellStart"/>
      <w:r w:rsidRPr="001130EA">
        <w:rPr>
          <w:rFonts w:ascii="Arial" w:eastAsia="Times New Roman" w:hAnsi="Arial" w:cs="Arial"/>
          <w:color w:val="222222"/>
          <w:sz w:val="20"/>
          <w:szCs w:val="20"/>
          <w:lang w:val="fr-FR" w:eastAsia="ro-RO"/>
        </w:rPr>
        <w:t>institutie</w:t>
      </w:r>
      <w:proofErr w:type="spellEnd"/>
      <w:r w:rsidRPr="001130EA">
        <w:rPr>
          <w:rFonts w:ascii="Arial" w:eastAsia="Times New Roman" w:hAnsi="Arial" w:cs="Arial"/>
          <w:color w:val="000000"/>
          <w:sz w:val="20"/>
          <w:szCs w:val="20"/>
          <w:lang w:val="fr-FR" w:eastAsia="ro-RO"/>
        </w:rPr>
        <w:t>.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1F497D"/>
          <w:sz w:val="20"/>
          <w:szCs w:val="20"/>
          <w:lang w:val="fr-FR"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  <w:r w:rsidRPr="001130E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o-RO"/>
        </w:rPr>
        <w:t>Tarif de grup aplicat taxei de instruire:            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 </w:t>
      </w:r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2 persoane din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aceeasi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organizatie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: </w:t>
      </w:r>
      <w:r w:rsidRPr="001130E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o-RO"/>
        </w:rPr>
        <w:t>discount 5%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 </w:t>
      </w:r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3 persoane din aceeaşi organizaţie: </w:t>
      </w:r>
      <w:r w:rsidRPr="001130E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o-RO"/>
        </w:rPr>
        <w:t>discount 7%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 </w:t>
      </w:r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4 persoane din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aceeasi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organizatie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: </w:t>
      </w:r>
      <w:r w:rsidRPr="001130E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o-RO"/>
        </w:rPr>
        <w:t>discount 10%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222222"/>
          <w:sz w:val="20"/>
          <w:szCs w:val="20"/>
          <w:lang w:eastAsia="ro-RO"/>
        </w:rPr>
        <w:t>- </w:t>
      </w:r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5 persoane din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aceeasi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 xml:space="preserve"> </w:t>
      </w:r>
      <w:proofErr w:type="spellStart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organizatie</w:t>
      </w:r>
      <w:proofErr w:type="spellEnd"/>
      <w:r w:rsidRPr="001130EA">
        <w:rPr>
          <w:rFonts w:ascii="Arial" w:eastAsia="Times New Roman" w:hAnsi="Arial" w:cs="Arial"/>
          <w:i/>
          <w:iCs/>
          <w:color w:val="222222"/>
          <w:sz w:val="20"/>
          <w:szCs w:val="20"/>
          <w:lang w:eastAsia="ro-RO"/>
        </w:rPr>
        <w:t>: </w:t>
      </w:r>
      <w:r w:rsidRPr="001130E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o-RO"/>
        </w:rPr>
        <w:t>discount 15%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222222"/>
          <w:sz w:val="19"/>
          <w:szCs w:val="19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ro-RO"/>
        </w:rPr>
        <w:t xml:space="preserve">Va recomandam pentru perioada </w:t>
      </w:r>
      <w:proofErr w:type="spellStart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ro-RO"/>
        </w:rPr>
        <w:t>urmatoare</w:t>
      </w:r>
      <w:proofErr w:type="spellEnd"/>
      <w:r w:rsidRPr="001130EA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ro-RO"/>
        </w:rPr>
        <w:t xml:space="preserve"> si cursurile:</w:t>
      </w:r>
    </w:p>
    <w:p w:rsidR="001130EA" w:rsidRPr="001130EA" w:rsidRDefault="001130EA" w:rsidP="00113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800"/>
        <w:gridCol w:w="6252"/>
      </w:tblGrid>
      <w:tr w:rsidR="001130EA" w:rsidRPr="001130EA" w:rsidTr="001130EA">
        <w:trPr>
          <w:trHeight w:val="315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color w:val="222222"/>
                <w:sz w:val="18"/>
                <w:szCs w:val="18"/>
                <w:lang w:eastAsia="ro-RO"/>
              </w:rPr>
              <w:t>Perioada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color w:val="222222"/>
                <w:sz w:val="18"/>
                <w:szCs w:val="18"/>
                <w:lang w:eastAsia="ro-RO"/>
              </w:rPr>
              <w:t xml:space="preserve">Loc </w:t>
            </w: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color w:val="222222"/>
                <w:sz w:val="18"/>
                <w:szCs w:val="18"/>
                <w:lang w:eastAsia="ro-RO"/>
              </w:rPr>
              <w:t>desfasurare</w:t>
            </w:r>
            <w:proofErr w:type="spellEnd"/>
          </w:p>
        </w:tc>
        <w:tc>
          <w:tcPr>
            <w:tcW w:w="6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color w:val="222222"/>
                <w:sz w:val="18"/>
                <w:szCs w:val="18"/>
                <w:lang w:eastAsia="ro-RO"/>
              </w:rPr>
              <w:t>Programul de formare profesionala</w:t>
            </w:r>
          </w:p>
        </w:tc>
      </w:tr>
    </w:tbl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i/>
          <w:iCs/>
          <w:color w:val="222222"/>
          <w:sz w:val="20"/>
          <w:szCs w:val="20"/>
          <w:lang w:eastAsia="ro-R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800"/>
        <w:gridCol w:w="5607"/>
      </w:tblGrid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13 – 15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Brasov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“SCRIEREA PROIECTELOR EUROPENE 2014-2020 SI MANAGEMENTUL FINANCIAR AL ACESTORA”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“MANAGEMENTUL PROIECTELOR IN DOMENIUL CONSTRUCTIILOR”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eastAsia="ro-RO"/>
              </w:rPr>
              <w:t>“EVALUATOR PROIECTE</w:t>
            </w: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”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“CONTROLUL FINANCIAR PREVENTIV SI CONTROLUL FINANCIAR DE GESTIUNE“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Iasi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eastAsia="ro-RO"/>
              </w:rPr>
              <w:t>“CURS PRACTIC LEGISLATIA MUNCII“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Iasi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“SCRIEREA PROIECTELOR EUROPENE 2014-2020 SI MANAGEMENTUL FINANCIAR AL ACESTORA”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Cluj-Napoca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“PRACTICA EUROPEANA APLICATA PENTRU CRESTEREA CALITATII IMPLEMENTARII STANDARDELOR DE CONTROL INTERN/MANAGERIAL“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27 – 29 MARTIE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Cluj-Napoca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0"/>
                <w:szCs w:val="20"/>
                <w:lang w:eastAsia="ro-RO"/>
              </w:rPr>
              <w:t>‘’ACHIZITII PUBLICE IN ROMANIA’’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24–26 APRILIE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shd w:val="clear" w:color="auto" w:fill="FFFFFF"/>
                <w:lang w:eastAsia="ro-RO"/>
              </w:rPr>
              <w:t>“GUVERNANTA CORPORATIVA SI AUDITUL INTERN IN SECTORUL PUBLIC”</w:t>
            </w:r>
          </w:p>
        </w:tc>
      </w:tr>
      <w:tr w:rsidR="001130EA" w:rsidRPr="001130EA" w:rsidTr="001130EA">
        <w:trPr>
          <w:trHeight w:val="479"/>
        </w:trPr>
        <w:tc>
          <w:tcPr>
            <w:tcW w:w="1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24–26 APRILIE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Bucuresti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EA" w:rsidRPr="001130EA" w:rsidRDefault="001130EA" w:rsidP="0011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1130EA">
              <w:rPr>
                <w:rFonts w:ascii="Cambria" w:eastAsia="Times New Roman" w:hAnsi="Cambria" w:cs="Times New Roman"/>
                <w:b/>
                <w:bCs/>
                <w:i/>
                <w:iCs/>
                <w:color w:val="002060"/>
                <w:sz w:val="20"/>
                <w:szCs w:val="20"/>
                <w:lang w:eastAsia="ro-RO"/>
              </w:rPr>
              <w:t>“ANALIZA COST-BENEFICIU“</w:t>
            </w:r>
          </w:p>
        </w:tc>
      </w:tr>
    </w:tbl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Arial" w:eastAsia="Times New Roman" w:hAnsi="Arial" w:cs="Arial"/>
          <w:color w:val="222222"/>
          <w:sz w:val="19"/>
          <w:szCs w:val="19"/>
          <w:lang w:eastAsia="ro-RO"/>
        </w:rPr>
        <w:t> </w:t>
      </w:r>
      <w:r w:rsidRPr="001130EA">
        <w:rPr>
          <w:rFonts w:ascii="Arial" w:eastAsia="Times New Roman" w:hAnsi="Arial" w:cs="Arial"/>
          <w:color w:val="1F497D"/>
          <w:sz w:val="19"/>
          <w:szCs w:val="19"/>
          <w:lang w:eastAsia="ro-RO"/>
        </w:rPr>
        <w:t> 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b/>
          <w:bCs/>
          <w:color w:val="595959"/>
          <w:sz w:val="19"/>
          <w:szCs w:val="19"/>
          <w:lang w:eastAsia="ro-RO"/>
        </w:rPr>
        <w:t>Cu stima,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b/>
          <w:bCs/>
          <w:color w:val="595959"/>
          <w:sz w:val="24"/>
          <w:szCs w:val="24"/>
          <w:lang w:eastAsia="ro-RO"/>
        </w:rPr>
        <w:t> </w:t>
      </w:r>
      <w:r w:rsidRPr="001130EA">
        <w:rPr>
          <w:rFonts w:ascii="Cambria" w:eastAsia="Times New Roman" w:hAnsi="Cambria" w:cs="Arial"/>
          <w:b/>
          <w:bCs/>
          <w:color w:val="595959"/>
          <w:sz w:val="19"/>
          <w:szCs w:val="19"/>
          <w:lang w:eastAsia="ro-RO"/>
        </w:rPr>
        <w:t xml:space="preserve">Andra </w:t>
      </w:r>
      <w:proofErr w:type="spellStart"/>
      <w:r w:rsidRPr="001130EA">
        <w:rPr>
          <w:rFonts w:ascii="Cambria" w:eastAsia="Times New Roman" w:hAnsi="Cambria" w:cs="Arial"/>
          <w:b/>
          <w:bCs/>
          <w:color w:val="595959"/>
          <w:sz w:val="19"/>
          <w:szCs w:val="19"/>
          <w:lang w:eastAsia="ro-RO"/>
        </w:rPr>
        <w:t>Craciun</w:t>
      </w:r>
      <w:proofErr w:type="spellEnd"/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b/>
          <w:bCs/>
          <w:color w:val="595959"/>
          <w:sz w:val="19"/>
          <w:szCs w:val="19"/>
          <w:lang w:eastAsia="ro-RO"/>
        </w:rPr>
        <w:t xml:space="preserve">Coordonator </w:t>
      </w:r>
      <w:proofErr w:type="spellStart"/>
      <w:r w:rsidRPr="001130EA">
        <w:rPr>
          <w:rFonts w:ascii="Cambria" w:eastAsia="Times New Roman" w:hAnsi="Cambria" w:cs="Arial"/>
          <w:b/>
          <w:bCs/>
          <w:color w:val="595959"/>
          <w:sz w:val="19"/>
          <w:szCs w:val="19"/>
          <w:lang w:eastAsia="ro-RO"/>
        </w:rPr>
        <w:t>Vanzari</w:t>
      </w:r>
      <w:proofErr w:type="spellEnd"/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 xml:space="preserve">Proiect </w:t>
      </w:r>
      <w:proofErr w:type="spellStart"/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ContaPlus</w:t>
      </w:r>
      <w:proofErr w:type="spellEnd"/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 xml:space="preserve"> - TSI Consultanta &amp; Training S.R.L.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 xml:space="preserve">Str. Clucerului Nr. 55, Et. 4, Ap.13, Interfon 13, Sector 1, </w:t>
      </w:r>
      <w:proofErr w:type="spellStart"/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Bucure</w:t>
      </w:r>
      <w:r w:rsidRPr="001130EA">
        <w:rPr>
          <w:rFonts w:ascii="Cambria" w:eastAsia="Times New Roman" w:hAnsi="Cambria" w:cs="Arial"/>
          <w:color w:val="1F497D"/>
          <w:sz w:val="19"/>
          <w:szCs w:val="19"/>
          <w:lang w:eastAsia="ro-RO"/>
        </w:rPr>
        <w:t>s</w:t>
      </w: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ti</w:t>
      </w:r>
      <w:proofErr w:type="spellEnd"/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Telefon:021/222.01.44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Fax: 0372/004.509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r w:rsidRPr="001130EA">
        <w:rPr>
          <w:rFonts w:ascii="Cambria" w:eastAsia="Times New Roman" w:hAnsi="Cambria" w:cs="Arial"/>
          <w:color w:val="595959"/>
          <w:sz w:val="19"/>
          <w:szCs w:val="19"/>
          <w:lang w:eastAsia="ro-RO"/>
        </w:rPr>
        <w:t>Mobil: 0735.211.512</w:t>
      </w:r>
    </w:p>
    <w:p w:rsidR="001130EA" w:rsidRPr="001130EA" w:rsidRDefault="001130EA" w:rsidP="0011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o-RO"/>
        </w:rPr>
      </w:pPr>
      <w:hyperlink r:id="rId5" w:tgtFrame="_blank" w:history="1">
        <w:r w:rsidRPr="001130EA">
          <w:rPr>
            <w:rFonts w:ascii="Cambria" w:eastAsia="Times New Roman" w:hAnsi="Cambria" w:cs="Arial"/>
            <w:color w:val="1155CC"/>
            <w:sz w:val="19"/>
            <w:szCs w:val="19"/>
            <w:u w:val="single"/>
            <w:lang w:eastAsia="ro-RO"/>
          </w:rPr>
          <w:t>andra.craciun@proiect-contaplus.ro</w:t>
        </w:r>
      </w:hyperlink>
    </w:p>
    <w:p w:rsidR="001130EA" w:rsidRDefault="001130EA" w:rsidP="001E05A8">
      <w:pPr>
        <w:shd w:val="clear" w:color="auto" w:fill="FFFFFF"/>
        <w:spacing w:after="0" w:line="240" w:lineRule="auto"/>
      </w:pPr>
      <w:hyperlink r:id="rId6" w:tgtFrame="_blank" w:history="1">
        <w:r w:rsidRPr="001130EA">
          <w:rPr>
            <w:rFonts w:ascii="Cambria" w:eastAsia="Times New Roman" w:hAnsi="Cambria" w:cs="Arial"/>
            <w:color w:val="595959"/>
            <w:sz w:val="19"/>
            <w:szCs w:val="19"/>
            <w:u w:val="single"/>
            <w:lang w:eastAsia="ro-RO"/>
          </w:rPr>
          <w:t>www.proiect-contaplus.ro</w:t>
        </w:r>
      </w:hyperlink>
      <w:bookmarkStart w:id="0" w:name="_GoBack"/>
      <w:bookmarkEnd w:id="0"/>
    </w:p>
    <w:sectPr w:rsidR="001130EA" w:rsidSect="001E05A8">
      <w:pgSz w:w="11907" w:h="16839" w:code="9"/>
      <w:pgMar w:top="1134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EA"/>
    <w:rsid w:val="001130EA"/>
    <w:rsid w:val="001E05A8"/>
    <w:rsid w:val="005463D8"/>
    <w:rsid w:val="00E66132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130EA"/>
  </w:style>
  <w:style w:type="character" w:styleId="Hyperlink">
    <w:name w:val="Hyperlink"/>
    <w:basedOn w:val="Fontdeparagrafimplicit"/>
    <w:uiPriority w:val="99"/>
    <w:semiHidden/>
    <w:unhideWhenUsed/>
    <w:rsid w:val="00113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130EA"/>
  </w:style>
  <w:style w:type="character" w:styleId="Hyperlink">
    <w:name w:val="Hyperlink"/>
    <w:basedOn w:val="Fontdeparagrafimplicit"/>
    <w:uiPriority w:val="99"/>
    <w:semiHidden/>
    <w:unhideWhenUsed/>
    <w:rsid w:val="0011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iect-contaplus.ro/" TargetMode="External"/><Relationship Id="rId5" Type="http://schemas.openxmlformats.org/officeDocument/2006/relationships/hyperlink" Target="mailto:andra.craciun@proiect-contaplu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2015-03-04T11:00:00Z</dcterms:created>
  <dcterms:modified xsi:type="dcterms:W3CDTF">2015-03-04T11:15:00Z</dcterms:modified>
</cp:coreProperties>
</file>