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8E" w:rsidRDefault="00DE5D8E" w:rsidP="00A66DC5">
      <w:pPr>
        <w:spacing w:after="0"/>
        <w:jc w:val="center"/>
        <w:rPr>
          <w:sz w:val="32"/>
          <w:szCs w:val="32"/>
        </w:rPr>
      </w:pPr>
      <w:r w:rsidRPr="00DE5D8E">
        <w:rPr>
          <w:sz w:val="32"/>
          <w:szCs w:val="32"/>
        </w:rPr>
        <w:t>APELURI DES</w:t>
      </w:r>
      <w:r>
        <w:rPr>
          <w:sz w:val="32"/>
          <w:szCs w:val="32"/>
        </w:rPr>
        <w:t>CHISE PE PROGRAMUL ORIZONT 2020</w:t>
      </w:r>
    </w:p>
    <w:p w:rsidR="00434894" w:rsidRPr="00DE5D8E" w:rsidRDefault="00DE5D8E" w:rsidP="00A66DC5">
      <w:pPr>
        <w:spacing w:after="0"/>
        <w:jc w:val="center"/>
        <w:rPr>
          <w:sz w:val="32"/>
          <w:szCs w:val="32"/>
        </w:rPr>
      </w:pPr>
      <w:r w:rsidRPr="00DE5D8E">
        <w:rPr>
          <w:sz w:val="32"/>
          <w:szCs w:val="32"/>
        </w:rPr>
        <w:t>PILONUL PROVOCARI SOCIETALE</w:t>
      </w:r>
    </w:p>
    <w:p w:rsidR="00DE5D8E" w:rsidRPr="00A66DC5" w:rsidRDefault="00DE5D8E" w:rsidP="00DE5D8E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DE5D8E" w:rsidRPr="00A66DC5" w:rsidRDefault="00CB2072" w:rsidP="00EA493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6" w:history="1">
        <w:proofErr w:type="spellStart"/>
        <w:r w:rsidR="00DE5D8E" w:rsidRPr="00A66DC5">
          <w:rPr>
            <w:rFonts w:ascii="Times New Roman" w:eastAsia="Times New Roman" w:hAnsi="Times New Roman" w:cs="Times New Roman"/>
            <w:b/>
            <w:sz w:val="28"/>
            <w:szCs w:val="28"/>
          </w:rPr>
          <w:t>Surse</w:t>
        </w:r>
        <w:proofErr w:type="spellEnd"/>
        <w:r w:rsidR="00DE5D8E" w:rsidRPr="00A66DC5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de </w:t>
        </w:r>
        <w:proofErr w:type="spellStart"/>
        <w:r w:rsidR="00DE5D8E" w:rsidRPr="00A66DC5">
          <w:rPr>
            <w:rFonts w:ascii="Times New Roman" w:eastAsia="Times New Roman" w:hAnsi="Times New Roman" w:cs="Times New Roman"/>
            <w:b/>
            <w:sz w:val="28"/>
            <w:szCs w:val="28"/>
          </w:rPr>
          <w:t>energie</w:t>
        </w:r>
        <w:proofErr w:type="spellEnd"/>
        <w:r w:rsidR="00DE5D8E" w:rsidRPr="00A66DC5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DE5D8E" w:rsidRPr="00A66DC5">
          <w:rPr>
            <w:rFonts w:ascii="Times New Roman" w:eastAsia="Times New Roman" w:hAnsi="Times New Roman" w:cs="Times New Roman"/>
            <w:b/>
            <w:sz w:val="28"/>
            <w:szCs w:val="28"/>
          </w:rPr>
          <w:t>sigure</w:t>
        </w:r>
        <w:proofErr w:type="spellEnd"/>
        <w:r w:rsidR="00DE5D8E" w:rsidRPr="00A66DC5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, </w:t>
        </w:r>
        <w:proofErr w:type="spellStart"/>
        <w:r w:rsidR="00DE5D8E" w:rsidRPr="00A66DC5">
          <w:rPr>
            <w:rFonts w:ascii="Times New Roman" w:eastAsia="Times New Roman" w:hAnsi="Times New Roman" w:cs="Times New Roman"/>
            <w:b/>
            <w:sz w:val="28"/>
            <w:szCs w:val="28"/>
          </w:rPr>
          <w:t>ecologice</w:t>
        </w:r>
        <w:proofErr w:type="spellEnd"/>
        <w:r w:rsidR="00DE5D8E" w:rsidRPr="00A66DC5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DE5D8E" w:rsidRPr="00A66DC5">
          <w:rPr>
            <w:rFonts w:ascii="Times New Roman" w:eastAsia="Times New Roman" w:hAnsi="Times New Roman" w:cs="Times New Roman"/>
            <w:b/>
            <w:sz w:val="28"/>
            <w:szCs w:val="28"/>
          </w:rPr>
          <w:t>și</w:t>
        </w:r>
        <w:proofErr w:type="spellEnd"/>
        <w:r w:rsidR="00DE5D8E" w:rsidRPr="00A66DC5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DE5D8E" w:rsidRPr="00A66DC5">
          <w:rPr>
            <w:rFonts w:ascii="Times New Roman" w:eastAsia="Times New Roman" w:hAnsi="Times New Roman" w:cs="Times New Roman"/>
            <w:b/>
            <w:sz w:val="28"/>
            <w:szCs w:val="28"/>
          </w:rPr>
          <w:t>eficiente</w:t>
        </w:r>
        <w:proofErr w:type="spellEnd"/>
      </w:hyperlink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103"/>
      </w:tblGrid>
      <w:tr w:rsidR="00DE5D8E" w:rsidTr="00A66DC5">
        <w:tc>
          <w:tcPr>
            <w:tcW w:w="5670" w:type="dxa"/>
          </w:tcPr>
          <w:p w:rsidR="00DE5D8E" w:rsidRPr="00DE5D8E" w:rsidRDefault="00DE5D8E" w:rsidP="00DE5D8E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EFICIENTA ENERGETICA</w:t>
            </w:r>
          </w:p>
          <w:p w:rsidR="00DE5D8E" w:rsidRDefault="00DE5D8E" w:rsidP="00DE5D8E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E5D8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O2020-EE-2015-4-PDA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54"/>
            </w:tblGrid>
            <w:tr w:rsidR="004F2738" w:rsidRPr="004F2738" w:rsidTr="004F273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F2738" w:rsidRPr="004F2738" w:rsidRDefault="004F2738" w:rsidP="004F2738">
                  <w:pPr>
                    <w:spacing w:after="0" w:line="198" w:lineRule="atLeast"/>
                    <w:rPr>
                      <w:rFonts w:ascii="Times New Roman" w:eastAsia="Times New Roman" w:hAnsi="Times New Roman" w:cs="Times New Roman"/>
                      <w:color w:val="444444"/>
                      <w:sz w:val="20"/>
                      <w:szCs w:val="20"/>
                    </w:rPr>
                  </w:pPr>
                  <w:r w:rsidRPr="008634B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Subiect</w:t>
                  </w:r>
                  <w:r w:rsidRPr="008634B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hyperlink r:id="rId7" w:history="1"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EE-20-2015: </w:t>
                    </w:r>
                    <w:proofErr w:type="spellStart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asistență</w:t>
                    </w:r>
                    <w:proofErr w:type="spellEnd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pentru</w:t>
                    </w:r>
                    <w:proofErr w:type="spellEnd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dezvoltare</w:t>
                    </w:r>
                    <w:proofErr w:type="spellEnd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de </w:t>
                    </w:r>
                    <w:proofErr w:type="spellStart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proiect</w:t>
                    </w:r>
                    <w:proofErr w:type="spellEnd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pentru</w:t>
                    </w:r>
                    <w:proofErr w:type="spellEnd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sisteme</w:t>
                    </w:r>
                    <w:proofErr w:type="spellEnd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de </w:t>
                    </w:r>
                    <w:proofErr w:type="spellStart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inovatoare</w:t>
                    </w:r>
                    <w:proofErr w:type="spellEnd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bancabile</w:t>
                    </w:r>
                    <w:proofErr w:type="spellEnd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și</w:t>
                    </w:r>
                    <w:proofErr w:type="spellEnd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agregate</w:t>
                    </w:r>
                    <w:proofErr w:type="spellEnd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durabile</w:t>
                    </w:r>
                    <w:proofErr w:type="spellEnd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de </w:t>
                    </w:r>
                    <w:proofErr w:type="spellStart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investiții</w:t>
                    </w:r>
                    <w:proofErr w:type="spellEnd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și</w:t>
                    </w:r>
                    <w:proofErr w:type="spellEnd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proiecte</w:t>
                    </w:r>
                    <w:proofErr w:type="spellEnd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 xml:space="preserve"> de </w:t>
                    </w:r>
                    <w:proofErr w:type="spellStart"/>
                    <w:r w:rsidRPr="004F2738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</w:rPr>
                      <w:t>energie</w:t>
                    </w:r>
                    <w:proofErr w:type="spellEnd"/>
                  </w:hyperlink>
                </w:p>
              </w:tc>
            </w:tr>
          </w:tbl>
          <w:p w:rsidR="00A66DC5" w:rsidRPr="00A66DC5" w:rsidRDefault="00A66DC5" w:rsidP="00DE5D8E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5103" w:type="dxa"/>
          </w:tcPr>
          <w:p w:rsidR="00DE5D8E" w:rsidRPr="003F29B1" w:rsidRDefault="003F29B1" w:rsidP="00DE5D8E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10.12.2014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– 04.06.2015, 17.00 (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Bruxelles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locala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</w:tr>
      <w:tr w:rsidR="00DE5D8E" w:rsidTr="00A66DC5">
        <w:tc>
          <w:tcPr>
            <w:tcW w:w="5670" w:type="dxa"/>
          </w:tcPr>
          <w:p w:rsidR="00DE5D8E" w:rsidRPr="00DE5D8E" w:rsidRDefault="00DE5D8E" w:rsidP="00DE5D8E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EFICIENTA ENERGETICA</w:t>
            </w:r>
          </w:p>
          <w:p w:rsidR="00DE5D8E" w:rsidRDefault="00DE5D8E" w:rsidP="003F29B1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E5D8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O2020-EE-2015-2-RIA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301"/>
            </w:tblGrid>
            <w:tr w:rsidR="00480298" w:rsidRPr="00480298" w:rsidTr="0048029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0298" w:rsidRPr="008634BB" w:rsidRDefault="00480298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Subiect</w:t>
                  </w:r>
                  <w:proofErr w:type="spellEnd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80298" w:rsidRPr="008634BB" w:rsidRDefault="00480298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8" w:history="1"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EE-06-2015: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Răspunsul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la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cerere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in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blocuri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clădiri</w:t>
                    </w:r>
                    <w:proofErr w:type="spellEnd"/>
                  </w:hyperlink>
                </w:p>
              </w:tc>
            </w:tr>
          </w:tbl>
          <w:p w:rsidR="00480298" w:rsidRPr="008634BB" w:rsidRDefault="000A53A4" w:rsidP="00480298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3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Subiect</w:t>
            </w:r>
            <w:proofErr w:type="spellEnd"/>
            <w:r w:rsidRPr="00863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hyperlink r:id="rId9" w:history="1">
              <w:r w:rsidRPr="008634B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-EE 11-2015: </w:t>
              </w:r>
              <w:proofErr w:type="spellStart"/>
              <w:r w:rsidRPr="008634B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Noi</w:t>
              </w:r>
              <w:proofErr w:type="spellEnd"/>
              <w:r w:rsidRPr="008634B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8634B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solutii</w:t>
              </w:r>
              <w:proofErr w:type="spellEnd"/>
              <w:r w:rsidRPr="008634B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8634B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bazate</w:t>
              </w:r>
              <w:proofErr w:type="spellEnd"/>
              <w:r w:rsidRPr="008634B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8634B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pe</w:t>
              </w:r>
              <w:proofErr w:type="spellEnd"/>
              <w:r w:rsidRPr="008634B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TIC </w:t>
              </w:r>
              <w:proofErr w:type="spellStart"/>
              <w:r w:rsidRPr="008634B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pentru</w:t>
              </w:r>
              <w:proofErr w:type="spellEnd"/>
              <w:r w:rsidRPr="008634B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8634B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eficiență</w:t>
              </w:r>
              <w:proofErr w:type="spellEnd"/>
              <w:r w:rsidRPr="008634B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8634BB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energetică</w:t>
              </w:r>
              <w:proofErr w:type="spellEnd"/>
            </w:hyperlink>
          </w:p>
          <w:p w:rsidR="000A53A4" w:rsidRPr="008634BB" w:rsidRDefault="000A53A4" w:rsidP="003F29B1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062"/>
            </w:tblGrid>
            <w:tr w:rsidR="000A53A4" w:rsidTr="000A53A4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53A4" w:rsidRPr="008634BB" w:rsidRDefault="000A53A4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Subiect</w:t>
                  </w:r>
                  <w:proofErr w:type="spellEnd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53A4" w:rsidRPr="008634BB" w:rsidRDefault="000A53A4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0" w:history="1"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-EE 13-2015: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Tehnologie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pentru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încălzire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și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răcire</w:t>
                    </w:r>
                    <w:proofErr w:type="spellEnd"/>
                  </w:hyperlink>
                </w:p>
              </w:tc>
            </w:tr>
          </w:tbl>
          <w:p w:rsidR="00A66DC5" w:rsidRPr="00A66DC5" w:rsidRDefault="00A66DC5" w:rsidP="003F29B1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5103" w:type="dxa"/>
          </w:tcPr>
          <w:p w:rsidR="00DE5D8E" w:rsidRPr="00DE5D8E" w:rsidRDefault="00DE5D8E" w:rsidP="00DE5D8E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10.12.2014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– 04.06.2015</w:t>
            </w:r>
            <w:r w:rsidR="003F29B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 17.00 (</w:t>
            </w:r>
            <w:proofErr w:type="spellStart"/>
            <w:r w:rsidR="003F29B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Bruxelles</w:t>
            </w:r>
            <w:proofErr w:type="spellEnd"/>
            <w:r w:rsidR="003F29B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 w:rsidR="003F29B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ora</w:t>
            </w:r>
            <w:proofErr w:type="spellEnd"/>
            <w:r w:rsidR="003F29B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3F29B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locala</w:t>
            </w:r>
            <w:proofErr w:type="spellEnd"/>
            <w:r w:rsidR="003F29B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</w:tr>
    </w:tbl>
    <w:p w:rsidR="00DE5D8E" w:rsidRPr="00A66DC5" w:rsidRDefault="00DE5D8E" w:rsidP="00DE5D8E">
      <w:pPr>
        <w:rPr>
          <w:sz w:val="8"/>
          <w:szCs w:val="8"/>
        </w:rPr>
      </w:pPr>
    </w:p>
    <w:p w:rsidR="00EB4FFF" w:rsidRDefault="00EB4FFF" w:rsidP="00EA4937">
      <w:pPr>
        <w:spacing w:after="0"/>
        <w:ind w:left="720"/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proofErr w:type="spellStart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Societățile</w:t>
      </w:r>
      <w:proofErr w:type="spellEnd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favorabile</w:t>
      </w:r>
      <w:proofErr w:type="spellEnd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incluziunii</w:t>
      </w:r>
      <w:proofErr w:type="spellEnd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, </w:t>
      </w:r>
      <w:proofErr w:type="spellStart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inovatoare</w:t>
      </w:r>
      <w:proofErr w:type="spellEnd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și</w:t>
      </w:r>
      <w:proofErr w:type="spellEnd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reflexive - Europa </w:t>
      </w:r>
      <w:proofErr w:type="spellStart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într</w:t>
      </w:r>
      <w:proofErr w:type="spellEnd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-o </w:t>
      </w:r>
      <w:proofErr w:type="spellStart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lume</w:t>
      </w:r>
      <w:proofErr w:type="spellEnd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în</w:t>
      </w:r>
      <w:proofErr w:type="spellEnd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EB4FFF">
        <w:rPr>
          <w:rStyle w:val="Strong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schimbare</w:t>
      </w:r>
      <w:proofErr w:type="spell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421"/>
      </w:tblGrid>
      <w:tr w:rsidR="0009373D" w:rsidTr="0009373D">
        <w:tc>
          <w:tcPr>
            <w:tcW w:w="6096" w:type="dxa"/>
          </w:tcPr>
          <w:p w:rsidR="00EB4FFF" w:rsidRPr="00EB4FFF" w:rsidRDefault="00EB4FFF" w:rsidP="00EB4FFF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EB4FF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Noile</w:t>
            </w:r>
            <w:proofErr w:type="spellEnd"/>
            <w:r w:rsidRPr="00EB4FF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EB4FF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forme</w:t>
            </w:r>
            <w:proofErr w:type="spellEnd"/>
            <w:r w:rsidRPr="00EB4FF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de INOVARE</w:t>
            </w:r>
          </w:p>
          <w:p w:rsidR="00EB4FFF" w:rsidRDefault="00EB4FFF" w:rsidP="00B13A96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B4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O2020-INSO-2015-CNECT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5221"/>
            </w:tblGrid>
            <w:tr w:rsidR="000A53A4" w:rsidTr="008634B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53A4" w:rsidRPr="008634BB" w:rsidRDefault="000A53A4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Subiect</w:t>
                  </w:r>
                  <w:proofErr w:type="spellEnd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221" w:type="dxa"/>
                  <w:shd w:val="clear" w:color="auto" w:fill="FFFFFF"/>
                  <w:vAlign w:val="center"/>
                  <w:hideMark/>
                </w:tcPr>
                <w:p w:rsidR="000A53A4" w:rsidRPr="008634BB" w:rsidRDefault="000A53A4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1" w:history="1"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INSO-1-2015: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guvern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deschis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TIC</w:t>
                    </w:r>
                  </w:hyperlink>
                </w:p>
              </w:tc>
            </w:tr>
            <w:tr w:rsidR="008634BB" w:rsidRPr="008634BB" w:rsidTr="008634B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53A4" w:rsidRPr="008634BB" w:rsidRDefault="000A53A4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Subiect</w:t>
                  </w:r>
                  <w:proofErr w:type="spellEnd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221" w:type="dxa"/>
                  <w:shd w:val="clear" w:color="auto" w:fill="FFFFFF"/>
                  <w:vAlign w:val="center"/>
                  <w:hideMark/>
                </w:tcPr>
                <w:p w:rsidR="000A53A4" w:rsidRPr="008634BB" w:rsidRDefault="000A53A4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2" w:history="1"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INSO-4-2015: scheme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inovatoare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pentru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inovarea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deschisă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și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știință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2.0</w:t>
                    </w:r>
                  </w:hyperlink>
                </w:p>
              </w:tc>
            </w:tr>
            <w:tr w:rsidR="008634BB" w:rsidRPr="008634BB" w:rsidTr="008634B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0A53A4" w:rsidRPr="008634BB" w:rsidRDefault="000A53A4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Subiect</w:t>
                  </w:r>
                  <w:proofErr w:type="spellEnd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221" w:type="dxa"/>
                  <w:shd w:val="clear" w:color="auto" w:fill="FFFFFF"/>
                  <w:vAlign w:val="center"/>
                  <w:hideMark/>
                </w:tcPr>
                <w:p w:rsidR="000A53A4" w:rsidRPr="008634BB" w:rsidRDefault="000A53A4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3" w:history="1"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INSO-5-2015: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inovație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socială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comunitară</w:t>
                    </w:r>
                    <w:proofErr w:type="spellEnd"/>
                  </w:hyperlink>
                </w:p>
              </w:tc>
            </w:tr>
          </w:tbl>
          <w:p w:rsidR="00BF2AE5" w:rsidRPr="00BF2AE5" w:rsidRDefault="00BF2AE5" w:rsidP="00B13A96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677" w:type="dxa"/>
          </w:tcPr>
          <w:p w:rsidR="00EB4FFF" w:rsidRPr="003F29B1" w:rsidRDefault="00EB4FFF" w:rsidP="00EB4FFF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10.12.2014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– 28.05.2015, 17.00 (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Bruxelles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locala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</w:tr>
      <w:tr w:rsidR="00EB4FFF" w:rsidTr="0009373D">
        <w:tc>
          <w:tcPr>
            <w:tcW w:w="6096" w:type="dxa"/>
          </w:tcPr>
          <w:p w:rsidR="00EB4FFF" w:rsidRPr="00EB4FFF" w:rsidRDefault="00EB4FFF" w:rsidP="00EB4FFF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EB4FF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SOCIETATI REFLECTORIZANTE:</w:t>
            </w:r>
            <w:r w:rsidRPr="00EB4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EB4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patrimoniul</w:t>
            </w:r>
            <w:proofErr w:type="spellEnd"/>
            <w:r w:rsidRPr="00EB4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cultural </w:t>
            </w:r>
            <w:proofErr w:type="spellStart"/>
            <w:r w:rsidRPr="00EB4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și</w:t>
            </w:r>
            <w:proofErr w:type="spellEnd"/>
            <w:r w:rsidRPr="00EB4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EB4FF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IDENTITĂȚI EUROPENE</w:t>
            </w:r>
          </w:p>
          <w:p w:rsidR="00EB4FFF" w:rsidRDefault="00EB4FFF" w:rsidP="00B13A96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B4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O2020-reflexiv-6-2015</w:t>
            </w:r>
          </w:p>
          <w:tbl>
            <w:tblPr>
              <w:tblW w:w="5988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5258"/>
            </w:tblGrid>
            <w:tr w:rsidR="008634BB" w:rsidTr="008634B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634BB" w:rsidRPr="008634BB" w:rsidRDefault="008634BB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Subiect</w:t>
                  </w:r>
                  <w:proofErr w:type="spellEnd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258" w:type="dxa"/>
                  <w:shd w:val="clear" w:color="auto" w:fill="FFFFFF"/>
                  <w:vAlign w:val="center"/>
                  <w:hideMark/>
                </w:tcPr>
                <w:p w:rsidR="008634BB" w:rsidRPr="008634BB" w:rsidRDefault="008634BB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4" w:history="1"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REFLECTORIZANTE-6-2015: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ecosisteme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inovare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a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bunurilor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culturale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digitale</w:t>
                    </w:r>
                    <w:proofErr w:type="spellEnd"/>
                  </w:hyperlink>
                </w:p>
              </w:tc>
            </w:tr>
          </w:tbl>
          <w:p w:rsidR="00BF2AE5" w:rsidRPr="00BF2AE5" w:rsidRDefault="00BF2AE5" w:rsidP="00B13A96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</w:p>
        </w:tc>
        <w:tc>
          <w:tcPr>
            <w:tcW w:w="4677" w:type="dxa"/>
          </w:tcPr>
          <w:p w:rsidR="00EB4FFF" w:rsidRPr="00DE5D8E" w:rsidRDefault="00EB4FFF" w:rsidP="00B13A96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10.12.2014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– 28.05.2015, 17.00 (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Bruxelles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locala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</w:tr>
      <w:tr w:rsidR="00BF2AE5" w:rsidTr="008634BB">
        <w:trPr>
          <w:trHeight w:val="3089"/>
        </w:trPr>
        <w:tc>
          <w:tcPr>
            <w:tcW w:w="6096" w:type="dxa"/>
          </w:tcPr>
          <w:p w:rsidR="00BF2AE5" w:rsidRPr="00EB4FFF" w:rsidRDefault="00BF2AE5" w:rsidP="00BF2AE5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EB4FF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lastRenderedPageBreak/>
              <w:t>SOCIETATI REFLECTORIZANTE:</w:t>
            </w:r>
            <w:r w:rsidRPr="00EB4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EB4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patrimoniul</w:t>
            </w:r>
            <w:proofErr w:type="spellEnd"/>
            <w:r w:rsidRPr="00EB4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cultural </w:t>
            </w:r>
            <w:proofErr w:type="spellStart"/>
            <w:r w:rsidRPr="00EB4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și</w:t>
            </w:r>
            <w:proofErr w:type="spellEnd"/>
            <w:r w:rsidRPr="00EB4FF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EB4FF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IDENTITĂȚI EUROPENE</w:t>
            </w:r>
          </w:p>
          <w:p w:rsidR="00BF2AE5" w:rsidRDefault="00BF2AE5" w:rsidP="00EB4FFF">
            <w:pPr>
              <w:pBdr>
                <w:bottom w:val="single" w:sz="6" w:space="4" w:color="CCCCCC"/>
              </w:pBdr>
              <w:spacing w:line="240" w:lineRule="atLeast"/>
              <w:outlineLvl w:val="2"/>
            </w:pPr>
            <w:r w:rsidRPr="00BF2AE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O2020-reflexiv-SOCIETY-2015</w:t>
            </w:r>
            <w:r>
              <w:t xml:space="preserve"> </w:t>
            </w:r>
          </w:p>
          <w:p w:rsidR="008634BB" w:rsidRDefault="00BF2AE5" w:rsidP="00EB4FFF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-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2"/>
              <w:gridCol w:w="5459"/>
            </w:tblGrid>
            <w:tr w:rsidR="008634BB" w:rsidTr="008634B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634BB" w:rsidRPr="008634BB" w:rsidRDefault="008634BB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Subiect</w:t>
                  </w:r>
                  <w:proofErr w:type="spellEnd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634BB" w:rsidRPr="008634BB" w:rsidRDefault="008634BB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5" w:history="1"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REFLECTIVE-11-2015: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Activarea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Inovare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-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Crearea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Impactul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științe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sociale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și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umaniste</w:t>
                    </w:r>
                    <w:proofErr w:type="spellEnd"/>
                  </w:hyperlink>
                </w:p>
              </w:tc>
            </w:tr>
            <w:tr w:rsidR="008634BB" w:rsidTr="008634BB">
              <w:tc>
                <w:tcPr>
                  <w:tcW w:w="885" w:type="dxa"/>
                  <w:shd w:val="clear" w:color="auto" w:fill="FFFFFF"/>
                  <w:vAlign w:val="center"/>
                  <w:hideMark/>
                </w:tcPr>
                <w:p w:rsidR="008634BB" w:rsidRPr="008634BB" w:rsidRDefault="008634BB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Subiect</w:t>
                  </w:r>
                  <w:proofErr w:type="spellEnd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103" w:type="dxa"/>
                  <w:shd w:val="clear" w:color="auto" w:fill="FFFFFF"/>
                  <w:vAlign w:val="center"/>
                  <w:hideMark/>
                </w:tcPr>
                <w:p w:rsidR="008634BB" w:rsidRPr="008634BB" w:rsidRDefault="008634BB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6" w:history="1"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REFLECTIVE-2-2015: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Apariția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și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transmiterea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patrimoniului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cultural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european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și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europenizare</w:t>
                    </w:r>
                    <w:proofErr w:type="spellEnd"/>
                  </w:hyperlink>
                </w:p>
              </w:tc>
            </w:tr>
            <w:tr w:rsidR="008634BB" w:rsidTr="008634BB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634BB" w:rsidRPr="008634BB" w:rsidRDefault="008634BB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Subiect</w:t>
                  </w:r>
                  <w:proofErr w:type="spellEnd"/>
                  <w:r w:rsidRPr="008634BB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634BB" w:rsidRPr="008634BB" w:rsidRDefault="008634BB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7" w:history="1"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Politicilor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coeziune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europene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regionale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și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urbane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și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percepțiile</w:t>
                    </w:r>
                    <w:proofErr w:type="spellEnd"/>
                    <w:r w:rsidRPr="008634BB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Europa: REFLECTORIZANTE-3-2015</w:t>
                    </w:r>
                  </w:hyperlink>
                </w:p>
              </w:tc>
            </w:tr>
          </w:tbl>
          <w:p w:rsidR="00BF2AE5" w:rsidRPr="002D6C84" w:rsidRDefault="008634BB" w:rsidP="00EB4FFF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D6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Subiect:</w:t>
            </w:r>
            <w:hyperlink r:id="rId18" w:history="1"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Opoziție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culturală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în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fostele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țări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socialiste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: REFLECTIVE-4-2015</w:t>
              </w:r>
            </w:hyperlink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5541"/>
            </w:tblGrid>
            <w:tr w:rsidR="002D6C84" w:rsidTr="002D6C84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C84" w:rsidRPr="002D6C84" w:rsidRDefault="002D6C84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D6C84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Subiect</w:t>
                  </w:r>
                  <w:proofErr w:type="spellEnd"/>
                  <w:r w:rsidRPr="002D6C84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C84" w:rsidRPr="002D6C84" w:rsidRDefault="002D6C84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19" w:history="1"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REFLECTIVE-5-2015: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Patrimoniul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cultural al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războiului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în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Europa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contemporană</w:t>
                    </w:r>
                    <w:proofErr w:type="spellEnd"/>
                  </w:hyperlink>
                </w:p>
              </w:tc>
            </w:tr>
          </w:tbl>
          <w:p w:rsidR="002D6C84" w:rsidRPr="002D6C84" w:rsidRDefault="002D6C84" w:rsidP="00400023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D6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Subiect:</w:t>
            </w:r>
            <w:hyperlink r:id="rId20" w:history="1"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REFLECTIVE-8-2015: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Comunicare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și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platformă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de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diseminare</w:t>
              </w:r>
              <w:proofErr w:type="spellEnd"/>
            </w:hyperlink>
          </w:p>
          <w:p w:rsidR="00400023" w:rsidRPr="00400023" w:rsidRDefault="00400023" w:rsidP="00400023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BF2AE5" w:rsidRPr="00DE5D8E" w:rsidRDefault="00400023" w:rsidP="00B13A96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10.12.2014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– 28.05.2015, 17.00 (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Bruxelles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locala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</w:tr>
      <w:tr w:rsidR="00400023" w:rsidTr="0009373D">
        <w:trPr>
          <w:trHeight w:val="1702"/>
        </w:trPr>
        <w:tc>
          <w:tcPr>
            <w:tcW w:w="6096" w:type="dxa"/>
          </w:tcPr>
          <w:p w:rsidR="00400023" w:rsidRDefault="009D561F" w:rsidP="00BF2AE5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TANARA GENERATIE INTR-O EUROPA INOVATIVA,</w:t>
            </w:r>
            <w:r w:rsidR="00400023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INCLUSIVA SI SUSTENABILA</w:t>
            </w:r>
          </w:p>
          <w:p w:rsidR="009D561F" w:rsidRDefault="009D561F" w:rsidP="009D561F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D56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O2020-YOUNG-SOCIETY-2015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5541"/>
            </w:tblGrid>
            <w:tr w:rsidR="002D6C84" w:rsidTr="002D6C84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C84" w:rsidRPr="002D6C84" w:rsidRDefault="002D6C84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D6C84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Subiect</w:t>
                  </w:r>
                  <w:proofErr w:type="spellEnd"/>
                  <w:r w:rsidRPr="002D6C84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C84" w:rsidRPr="002D6C84" w:rsidRDefault="002D6C84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1" w:history="1"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YOUNG-3-2015: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învățarea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pe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tot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parcursul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vieții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pentru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tineri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politici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mai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bune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creștere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economică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și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incluziune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în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Europa</w:t>
                    </w:r>
                  </w:hyperlink>
                </w:p>
              </w:tc>
            </w:tr>
          </w:tbl>
          <w:p w:rsidR="002D6C84" w:rsidRPr="009D561F" w:rsidRDefault="002D6C84" w:rsidP="009D561F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623"/>
            </w:tblGrid>
            <w:tr w:rsidR="002D6C84" w:rsidTr="002D6C84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C84" w:rsidRPr="002D6C84" w:rsidRDefault="002D6C84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2D6C84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Subiect</w:t>
                  </w:r>
                  <w:proofErr w:type="spellEnd"/>
                  <w:r w:rsidRPr="002D6C84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C84" w:rsidRPr="002D6C84" w:rsidRDefault="002D6C84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2" w:history="1"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YOUNG-4-2015: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tineri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ca un factor de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schimbare</w:t>
                    </w:r>
                    <w:proofErr w:type="spellEnd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2D6C84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socială</w:t>
                    </w:r>
                    <w:proofErr w:type="spellEnd"/>
                  </w:hyperlink>
                </w:p>
              </w:tc>
            </w:tr>
          </w:tbl>
          <w:p w:rsidR="009D561F" w:rsidRPr="00EB4FFF" w:rsidRDefault="009D561F" w:rsidP="00BF2AE5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4677" w:type="dxa"/>
          </w:tcPr>
          <w:p w:rsidR="00400023" w:rsidRPr="00DE5D8E" w:rsidRDefault="00AD205B" w:rsidP="00B13A96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10.12.2014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– 28.05.2015, 17.00 (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Bruxelles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locala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</w:tr>
      <w:tr w:rsidR="009D561F" w:rsidTr="0009373D">
        <w:tc>
          <w:tcPr>
            <w:tcW w:w="6096" w:type="dxa"/>
          </w:tcPr>
          <w:p w:rsidR="009D561F" w:rsidRPr="009D561F" w:rsidRDefault="009D561F" w:rsidP="009D561F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Depășirea</w:t>
            </w:r>
            <w:proofErr w:type="spellEnd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crizei</w:t>
            </w:r>
            <w:proofErr w:type="spellEnd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: </w:t>
            </w:r>
            <w:proofErr w:type="spellStart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idei</w:t>
            </w:r>
            <w:proofErr w:type="spellEnd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noi</w:t>
            </w:r>
            <w:proofErr w:type="spellEnd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strategii</w:t>
            </w:r>
            <w:proofErr w:type="spellEnd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și</w:t>
            </w:r>
            <w:proofErr w:type="spellEnd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structuri</w:t>
            </w:r>
            <w:proofErr w:type="spellEnd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de </w:t>
            </w:r>
            <w:proofErr w:type="spellStart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guvernanță</w:t>
            </w:r>
            <w:proofErr w:type="spellEnd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pentru</w:t>
            </w:r>
            <w:proofErr w:type="spellEnd"/>
            <w:r w:rsidRPr="009D561F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EUROPA</w:t>
            </w:r>
          </w:p>
          <w:p w:rsidR="00AD205B" w:rsidRPr="00A66DC5" w:rsidRDefault="009D561F" w:rsidP="00A66DC5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D561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O2020-EURO-6-2015</w:t>
            </w:r>
          </w:p>
          <w:p w:rsidR="009D561F" w:rsidRPr="002D6C84" w:rsidRDefault="002D6C84" w:rsidP="00AD205B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r w:rsidRPr="002D6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Subiect:</w:t>
            </w:r>
            <w:hyperlink r:id="rId23" w:history="1"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EURO-6-2015: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Întâlnire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noi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nevoi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societale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prin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utilizarea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tehnologiilor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emergente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în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sectorul</w:t>
              </w:r>
              <w:proofErr w:type="spellEnd"/>
              <w:r w:rsidRPr="002D6C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 xml:space="preserve"> public</w:t>
              </w:r>
            </w:hyperlink>
          </w:p>
        </w:tc>
        <w:tc>
          <w:tcPr>
            <w:tcW w:w="4677" w:type="dxa"/>
          </w:tcPr>
          <w:p w:rsidR="009D561F" w:rsidRPr="00DE5D8E" w:rsidRDefault="00AD205B" w:rsidP="00B13A96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10.12.2014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– 28.05.2015, 17.00 (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Bruxelles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locala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</w:tr>
      <w:tr w:rsidR="00AD205B" w:rsidTr="0009373D">
        <w:tc>
          <w:tcPr>
            <w:tcW w:w="6096" w:type="dxa"/>
          </w:tcPr>
          <w:p w:rsidR="00AD205B" w:rsidRPr="00AD205B" w:rsidRDefault="00AD205B" w:rsidP="00AD205B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proofErr w:type="spellStart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Depășirea</w:t>
            </w:r>
            <w:proofErr w:type="spellEnd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crizei</w:t>
            </w:r>
            <w:proofErr w:type="spellEnd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: </w:t>
            </w:r>
            <w:proofErr w:type="spellStart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idei</w:t>
            </w:r>
            <w:proofErr w:type="spellEnd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noi</w:t>
            </w:r>
            <w:proofErr w:type="spellEnd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strategii</w:t>
            </w:r>
            <w:proofErr w:type="spellEnd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și</w:t>
            </w:r>
            <w:proofErr w:type="spellEnd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structuri</w:t>
            </w:r>
            <w:proofErr w:type="spellEnd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de </w:t>
            </w:r>
            <w:proofErr w:type="spellStart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guvernanță</w:t>
            </w:r>
            <w:proofErr w:type="spellEnd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pentru</w:t>
            </w:r>
            <w:proofErr w:type="spellEnd"/>
            <w:r w:rsidRPr="00AD205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EUROPA</w:t>
            </w:r>
          </w:p>
          <w:p w:rsidR="00AD205B" w:rsidRPr="00AD205B" w:rsidRDefault="00AD205B" w:rsidP="00AD205B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D20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O2020-EURO-SOCIETY-2015</w:t>
            </w:r>
          </w:p>
          <w:p w:rsidR="00AD205B" w:rsidRPr="00AD205B" w:rsidRDefault="00AD205B" w:rsidP="009D561F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AD205B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Subiect:</w:t>
            </w:r>
            <w:hyperlink r:id="rId24" w:history="1">
              <w:r w:rsidRPr="00AD205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EURO-5-2015: ERA-NET </w:t>
              </w:r>
              <w:proofErr w:type="spellStart"/>
              <w:r w:rsidRPr="00AD205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pe</w:t>
              </w:r>
              <w:proofErr w:type="spellEnd"/>
              <w:r w:rsidRPr="00AD205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D205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inteligente</w:t>
              </w:r>
              <w:proofErr w:type="spellEnd"/>
              <w:r w:rsidRPr="00AD205B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Futures urbane</w:t>
              </w:r>
            </w:hyperlink>
          </w:p>
        </w:tc>
        <w:tc>
          <w:tcPr>
            <w:tcW w:w="4677" w:type="dxa"/>
          </w:tcPr>
          <w:p w:rsidR="00AD205B" w:rsidRPr="00DE5D8E" w:rsidRDefault="008B7258" w:rsidP="00B13A96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10.12.2014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– 28.05.2015, 17.00 (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Bruxelles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locala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</w:tr>
      <w:tr w:rsidR="00695464" w:rsidTr="0009373D">
        <w:tc>
          <w:tcPr>
            <w:tcW w:w="6096" w:type="dxa"/>
          </w:tcPr>
          <w:p w:rsidR="00695464" w:rsidRPr="00695464" w:rsidRDefault="00695464" w:rsidP="00695464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695464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EUROPA ca actor global</w:t>
            </w:r>
          </w:p>
          <w:p w:rsidR="00A1527D" w:rsidRPr="00A1527D" w:rsidRDefault="00A1527D" w:rsidP="00A1527D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152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O2020-INT-SOCIETY-2015</w:t>
            </w:r>
          </w:p>
          <w:p w:rsidR="00695464" w:rsidRPr="00A1527D" w:rsidRDefault="00A1527D" w:rsidP="00AD205B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-</w:t>
            </w:r>
            <w:r w:rsidRPr="00A1527D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Subiect:</w:t>
            </w:r>
            <w:hyperlink r:id="rId25" w:history="1"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INT-03-2015: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Contribuția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Europei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la o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ordine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globală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bazată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pe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valori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și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concurenții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săi</w:t>
              </w:r>
              <w:proofErr w:type="spellEnd"/>
            </w:hyperlink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5541"/>
            </w:tblGrid>
            <w:tr w:rsidR="002D6C84" w:rsidTr="002D6C84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C84" w:rsidRPr="00FA5B0C" w:rsidRDefault="002D6C84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A5B0C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Subiect</w:t>
                  </w:r>
                  <w:proofErr w:type="spellEnd"/>
                  <w:r w:rsidRPr="00FA5B0C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C84" w:rsidRPr="00FA5B0C" w:rsidRDefault="002D6C84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26" w:history="1"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INT-04-2015: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contribuția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Uniunii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Europene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la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dezvoltarea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la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nivel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mondial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în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căutare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coerență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politică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mai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mare</w:t>
                    </w:r>
                  </w:hyperlink>
                </w:p>
              </w:tc>
            </w:tr>
          </w:tbl>
          <w:p w:rsidR="00A1527D" w:rsidRPr="00A1527D" w:rsidRDefault="00A1527D" w:rsidP="00AD205B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Subiect:</w:t>
            </w:r>
            <w:hyperlink r:id="rId27" w:history="1"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INT-05-2015: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Regândirea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mecanismul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de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răspuns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la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criză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a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Uniunii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Europene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în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lumina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recentelor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conflicte</w:t>
              </w:r>
              <w:proofErr w:type="spellEnd"/>
            </w:hyperlink>
          </w:p>
          <w:p w:rsidR="00A1527D" w:rsidRPr="00A1527D" w:rsidRDefault="00A1527D" w:rsidP="00AD205B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Subiect:</w:t>
            </w:r>
            <w:hyperlink r:id="rId28" w:history="1"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INT-08-2015: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Uniunea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Europeană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și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Parteneriatul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Estic</w:t>
              </w:r>
              <w:proofErr w:type="spellEnd"/>
            </w:hyperlink>
          </w:p>
          <w:p w:rsidR="00A1527D" w:rsidRPr="00A1527D" w:rsidRDefault="00A1527D" w:rsidP="00AD205B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Subiect:</w:t>
            </w:r>
            <w:hyperlink r:id="rId29" w:history="1"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INT-09-2015: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Uniunea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Europeană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Turcia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și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împrejurimile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larg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: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provocări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și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oportunități</w:t>
              </w:r>
              <w:proofErr w:type="spellEnd"/>
            </w:hyperlink>
          </w:p>
          <w:p w:rsidR="00A1527D" w:rsidRPr="00A1527D" w:rsidRDefault="00A1527D" w:rsidP="00A1527D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A1527D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Subiect:</w:t>
            </w:r>
            <w:hyperlink r:id="rId30" w:history="1"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INT-10-2015: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Uniunea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Europeană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și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de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integrare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provocările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din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Balcani</w:t>
              </w:r>
              <w:proofErr w:type="spellEnd"/>
            </w:hyperlink>
          </w:p>
          <w:tbl>
            <w:tblPr>
              <w:tblW w:w="627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5541"/>
            </w:tblGrid>
            <w:tr w:rsidR="00FA5B0C" w:rsidTr="00FA5B0C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A5B0C" w:rsidRPr="00FA5B0C" w:rsidRDefault="00FA5B0C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A5B0C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Subiect</w:t>
                  </w:r>
                  <w:proofErr w:type="spellEnd"/>
                  <w:r w:rsidRPr="00FA5B0C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541" w:type="dxa"/>
                  <w:shd w:val="clear" w:color="auto" w:fill="FFFFFF"/>
                  <w:vAlign w:val="center"/>
                  <w:hideMark/>
                </w:tcPr>
                <w:p w:rsidR="00FA5B0C" w:rsidRPr="00FA5B0C" w:rsidRDefault="00FA5B0C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1" w:history="1"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INT-11-2015: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diplomație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culturală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și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știința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europeană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exploatarea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potențialului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culturii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și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științei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în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relațiile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externe</w:t>
                    </w:r>
                    <w:proofErr w:type="spellEnd"/>
                    <w:r w:rsidRPr="00FA5B0C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ale UE</w:t>
                    </w:r>
                  </w:hyperlink>
                </w:p>
              </w:tc>
            </w:tr>
          </w:tbl>
          <w:p w:rsidR="00A1527D" w:rsidRPr="00AD205B" w:rsidRDefault="00A1527D" w:rsidP="00A1527D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1527D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Subiect:</w:t>
            </w:r>
            <w:hyperlink r:id="rId32" w:history="1"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INT-12-2015: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Dimensiunea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culturală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,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științifică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și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socială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a </w:t>
              </w:r>
              <w:proofErr w:type="spellStart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relațiilor</w:t>
              </w:r>
              <w:proofErr w:type="spellEnd"/>
              <w:r w:rsidRPr="00A1527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 xml:space="preserve"> UE-ALC</w:t>
              </w:r>
            </w:hyperlink>
          </w:p>
        </w:tc>
        <w:tc>
          <w:tcPr>
            <w:tcW w:w="4677" w:type="dxa"/>
          </w:tcPr>
          <w:p w:rsidR="00695464" w:rsidRPr="00DE5D8E" w:rsidRDefault="00695464" w:rsidP="00B13A96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</w:tr>
    </w:tbl>
    <w:p w:rsidR="00EB4FFF" w:rsidRPr="00A66DC5" w:rsidRDefault="00EB4FFF" w:rsidP="00EA4937">
      <w:pPr>
        <w:spacing w:after="0"/>
        <w:ind w:left="720"/>
        <w:rPr>
          <w:rFonts w:ascii="Times New Roman" w:hAnsi="Times New Roman" w:cs="Times New Roman"/>
          <w:sz w:val="8"/>
          <w:szCs w:val="8"/>
        </w:rPr>
      </w:pPr>
    </w:p>
    <w:p w:rsidR="00334E12" w:rsidRPr="00A1527D" w:rsidRDefault="00A1527D" w:rsidP="00EA4937">
      <w:pPr>
        <w:shd w:val="clear" w:color="auto" w:fill="FFFFFF"/>
        <w:spacing w:after="0" w:line="240" w:lineRule="auto"/>
        <w:ind w:left="720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Securitate </w:t>
      </w:r>
      <w:proofErr w:type="spellStart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>alimentară</w:t>
      </w:r>
      <w:proofErr w:type="spellEnd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>agricultură</w:t>
      </w:r>
      <w:proofErr w:type="spellEnd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>durabilă</w:t>
      </w:r>
      <w:proofErr w:type="spellEnd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>cercetare</w:t>
      </w:r>
      <w:proofErr w:type="spellEnd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>marină</w:t>
      </w:r>
      <w:proofErr w:type="spellEnd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>maritimă</w:t>
      </w:r>
      <w:proofErr w:type="spellEnd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527D">
        <w:rPr>
          <w:rFonts w:ascii="Times New Roman" w:eastAsia="Times New Roman" w:hAnsi="Times New Roman" w:cs="Times New Roman"/>
          <w:b/>
          <w:bCs/>
          <w:sz w:val="28"/>
          <w:szCs w:val="28"/>
        </w:rPr>
        <w:t>bioeconomie</w:t>
      </w:r>
      <w:proofErr w:type="spellEnd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819"/>
      </w:tblGrid>
      <w:tr w:rsidR="00334E12" w:rsidTr="00EA4937">
        <w:tc>
          <w:tcPr>
            <w:tcW w:w="5954" w:type="dxa"/>
          </w:tcPr>
          <w:p w:rsidR="00FA5B0C" w:rsidRPr="00FA5B0C" w:rsidRDefault="00FA5B0C" w:rsidP="00FA5B0C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Pr="00FA5B0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Securitatea</w:t>
              </w:r>
              <w:proofErr w:type="spellEnd"/>
              <w:r w:rsidRPr="00FA5B0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A5B0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alimentară</w:t>
              </w:r>
              <w:proofErr w:type="spellEnd"/>
              <w:r w:rsidRPr="00FA5B0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FA5B0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durabilă</w:t>
              </w:r>
              <w:proofErr w:type="spellEnd"/>
            </w:hyperlink>
          </w:p>
          <w:p w:rsidR="00334E12" w:rsidRPr="00334E12" w:rsidRDefault="00334E12" w:rsidP="00334E12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34E1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O2020-SFS-2015-1</w:t>
            </w:r>
          </w:p>
          <w:p w:rsidR="00334E12" w:rsidRPr="00334E12" w:rsidRDefault="00334E12" w:rsidP="00B13A96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proofErr w:type="spellStart"/>
            <w:r w:rsidRPr="00334E12">
              <w:rPr>
                <w:rStyle w:val="Strong"/>
                <w:rFonts w:ascii="Times New Roman" w:hAnsi="Times New Roman" w:cs="Times New Roman"/>
                <w:sz w:val="20"/>
                <w:szCs w:val="20"/>
                <w:u w:val="single"/>
              </w:rPr>
              <w:t>Subiect:</w:t>
            </w:r>
            <w:r w:rsidRPr="00334E1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Autentificarea</w:t>
            </w:r>
            <w:proofErr w:type="spellEnd"/>
            <w:r w:rsidRPr="00334E1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4E1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produselor</w:t>
            </w:r>
            <w:proofErr w:type="spellEnd"/>
            <w:r w:rsidRPr="00334E1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alimentareSFS-14b-2015</w:t>
            </w:r>
          </w:p>
        </w:tc>
        <w:tc>
          <w:tcPr>
            <w:tcW w:w="4819" w:type="dxa"/>
          </w:tcPr>
          <w:p w:rsidR="00334E12" w:rsidRPr="003F29B1" w:rsidRDefault="00334E12" w:rsidP="00334E12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25</w:t>
            </w:r>
            <w:r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07</w:t>
            </w:r>
            <w:r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.2014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– 11.06.2015, 17.00 (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Bruxelles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locala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</w:tr>
      <w:tr w:rsidR="00334E12" w:rsidTr="00EA4937">
        <w:tc>
          <w:tcPr>
            <w:tcW w:w="5954" w:type="dxa"/>
          </w:tcPr>
          <w:p w:rsidR="00334E12" w:rsidRPr="00334E12" w:rsidRDefault="00CB2072" w:rsidP="00334E12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="00334E12" w:rsidRPr="00334E1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Innovative, Sustainable and Inclusive </w:t>
              </w:r>
              <w:proofErr w:type="spellStart"/>
              <w:r w:rsidR="00334E12" w:rsidRPr="00334E1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Bioeconomy</w:t>
              </w:r>
              <w:proofErr w:type="spellEnd"/>
            </w:hyperlink>
          </w:p>
          <w:p w:rsidR="00334E12" w:rsidRPr="00334E12" w:rsidRDefault="00334E12" w:rsidP="00334E12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34E12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H2020-ISIB-2015-1</w:t>
            </w:r>
          </w:p>
          <w:p w:rsidR="00334E12" w:rsidRPr="00334E12" w:rsidRDefault="00334E12" w:rsidP="00B13A96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</w:pPr>
            <w:proofErr w:type="spellStart"/>
            <w:r w:rsidRPr="00334E12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Subiect</w:t>
            </w:r>
            <w:proofErr w:type="spellEnd"/>
            <w:r w:rsidRPr="00334E12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444444"/>
                <w:sz w:val="18"/>
                <w:szCs w:val="18"/>
                <w:shd w:val="clear" w:color="auto" w:fill="F5F5F5"/>
              </w:rPr>
              <w:t xml:space="preserve"> </w:t>
            </w:r>
            <w:r w:rsidRPr="00FE328A">
              <w:rPr>
                <w:rStyle w:val="Strong"/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5F5F5"/>
              </w:rPr>
              <w:t>Sustainable livestock production</w:t>
            </w:r>
            <w:r w:rsidR="00FE328A">
              <w:rPr>
                <w:rStyle w:val="Strong"/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5F5F5"/>
              </w:rPr>
              <w:t xml:space="preserve"> </w:t>
            </w:r>
            <w:r w:rsidR="00FE328A" w:rsidRPr="00FE328A">
              <w:rPr>
                <w:rStyle w:val="Strong"/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5F5F5"/>
              </w:rPr>
              <w:t>ISIB-12e-2015</w:t>
            </w:r>
          </w:p>
        </w:tc>
        <w:tc>
          <w:tcPr>
            <w:tcW w:w="4819" w:type="dxa"/>
          </w:tcPr>
          <w:p w:rsidR="00334E12" w:rsidRPr="00DE5D8E" w:rsidRDefault="00FE328A" w:rsidP="00B13A96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25</w:t>
            </w:r>
            <w:r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07</w:t>
            </w:r>
            <w:r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.2014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– 11.06.2015</w:t>
            </w:r>
            <w:r w:rsidR="00334E1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, 17.00 (</w:t>
            </w:r>
            <w:proofErr w:type="spellStart"/>
            <w:r w:rsidR="00334E1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Bruxelles</w:t>
            </w:r>
            <w:proofErr w:type="spellEnd"/>
            <w:r w:rsidR="00334E1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 w:rsidR="00334E1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ora</w:t>
            </w:r>
            <w:proofErr w:type="spellEnd"/>
            <w:r w:rsidR="00334E1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334E1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locala</w:t>
            </w:r>
            <w:proofErr w:type="spellEnd"/>
            <w:r w:rsidR="00334E12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</w:tr>
      <w:tr w:rsidR="00FE328A" w:rsidTr="00EA4937">
        <w:tc>
          <w:tcPr>
            <w:tcW w:w="5954" w:type="dxa"/>
          </w:tcPr>
          <w:p w:rsidR="00FE328A" w:rsidRPr="00FE328A" w:rsidRDefault="00CB2072" w:rsidP="00FE328A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history="1">
              <w:r w:rsidR="00FE328A" w:rsidRPr="00FE328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Innovative, Sustainable and Inclusive </w:t>
              </w:r>
              <w:proofErr w:type="spellStart"/>
              <w:r w:rsidR="00FE328A" w:rsidRPr="00FE328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Bioeconomy</w:t>
              </w:r>
              <w:proofErr w:type="spellEnd"/>
            </w:hyperlink>
          </w:p>
          <w:p w:rsidR="00FE328A" w:rsidRPr="00FE328A" w:rsidRDefault="00FE328A" w:rsidP="00FE328A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328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H2020-ISIB-2015-1</w:t>
            </w:r>
          </w:p>
          <w:p w:rsidR="00FE328A" w:rsidRPr="00FE328A" w:rsidRDefault="00FE328A" w:rsidP="00334E12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Subiect</w:t>
            </w:r>
            <w:proofErr w:type="spellEnd"/>
            <w:r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E328A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Closing the research and innovation divide: the crucial role of innovation support services and knowledge exchange - ISIB-02-2015</w:t>
            </w:r>
          </w:p>
        </w:tc>
        <w:tc>
          <w:tcPr>
            <w:tcW w:w="4819" w:type="dxa"/>
          </w:tcPr>
          <w:p w:rsidR="00FE328A" w:rsidRDefault="00FE328A" w:rsidP="00B13A96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25</w:t>
            </w:r>
            <w:r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07</w:t>
            </w:r>
            <w:r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.2014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– 11.06.2015, 17.00 (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Bruxelles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ora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locala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</w:tr>
      <w:tr w:rsidR="00FE328A" w:rsidTr="00EA4937">
        <w:tc>
          <w:tcPr>
            <w:tcW w:w="5954" w:type="dxa"/>
          </w:tcPr>
          <w:p w:rsidR="00FE328A" w:rsidRPr="00FE328A" w:rsidRDefault="00CB2072" w:rsidP="00FE328A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history="1">
              <w:r w:rsidR="00FE328A" w:rsidRPr="00FE328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Innovative, Sustainable and Inclusive </w:t>
              </w:r>
              <w:proofErr w:type="spellStart"/>
              <w:r w:rsidR="00FE328A" w:rsidRPr="00FE328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Bioeconomy</w:t>
              </w:r>
              <w:proofErr w:type="spellEnd"/>
            </w:hyperlink>
          </w:p>
          <w:p w:rsidR="00FE328A" w:rsidRPr="00FE328A" w:rsidRDefault="00FE328A" w:rsidP="00FE328A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E328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H2020-ISIB-2015-1</w:t>
            </w:r>
          </w:p>
          <w:p w:rsidR="00FE328A" w:rsidRPr="003669FC" w:rsidRDefault="003669FC" w:rsidP="00FE328A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69FC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Subiect:Monitoring</w:t>
            </w:r>
            <w:proofErr w:type="spellEnd"/>
            <w:r w:rsidRPr="003669FC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and mitigation of agricultural and forestry greenhouse gases (GHG)ISIB-12c-2015</w:t>
            </w:r>
          </w:p>
        </w:tc>
        <w:tc>
          <w:tcPr>
            <w:tcW w:w="4819" w:type="dxa"/>
          </w:tcPr>
          <w:p w:rsidR="00FE328A" w:rsidRDefault="003669FC" w:rsidP="00B13A96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25.07.2014 – 11.06.2015, 17.00 (</w:t>
            </w:r>
            <w:proofErr w:type="spellStart"/>
            <w:r w:rsidRP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Bruxelles</w:t>
            </w:r>
            <w:proofErr w:type="spellEnd"/>
            <w:r w:rsidRP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ora</w:t>
            </w:r>
            <w:proofErr w:type="spellEnd"/>
            <w:r w:rsidRP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locala</w:t>
            </w:r>
            <w:proofErr w:type="spellEnd"/>
            <w:r w:rsidRP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</w:tr>
      <w:tr w:rsidR="003669FC" w:rsidTr="00EA4937">
        <w:tc>
          <w:tcPr>
            <w:tcW w:w="5954" w:type="dxa"/>
          </w:tcPr>
          <w:p w:rsidR="003669FC" w:rsidRPr="003669FC" w:rsidRDefault="00CB2072" w:rsidP="003669FC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history="1">
              <w:r w:rsidR="003669FC" w:rsidRPr="003669F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 xml:space="preserve">Innovative, Sustainable and Inclusive </w:t>
              </w:r>
              <w:proofErr w:type="spellStart"/>
              <w:r w:rsidR="003669FC" w:rsidRPr="003669F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Bioeconomy</w:t>
              </w:r>
              <w:proofErr w:type="spellEnd"/>
            </w:hyperlink>
          </w:p>
          <w:p w:rsidR="003669FC" w:rsidRPr="003669FC" w:rsidRDefault="003669FC" w:rsidP="003669FC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3669F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H2020-ISIB-2015-1</w:t>
            </w:r>
          </w:p>
          <w:p w:rsidR="003669FC" w:rsidRPr="003669FC" w:rsidRDefault="003669FC" w:rsidP="00FE328A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69FC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Subiect:Biomarkers</w:t>
            </w:r>
            <w:proofErr w:type="spellEnd"/>
            <w:r w:rsidRPr="003669FC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 xml:space="preserve"> for nutrition and healthISIB-12f-2015</w:t>
            </w:r>
          </w:p>
        </w:tc>
        <w:tc>
          <w:tcPr>
            <w:tcW w:w="4819" w:type="dxa"/>
          </w:tcPr>
          <w:p w:rsidR="003669FC" w:rsidRPr="003669FC" w:rsidRDefault="003669FC" w:rsidP="00B13A96">
            <w:pP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25.07.2014 – 11.06.2015, 17.00 (</w:t>
            </w:r>
            <w:proofErr w:type="spellStart"/>
            <w:r w:rsidRP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Bruxelles</w:t>
            </w:r>
            <w:proofErr w:type="spellEnd"/>
            <w:r w:rsidRP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 w:rsidRP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ora</w:t>
            </w:r>
            <w:proofErr w:type="spellEnd"/>
            <w:r w:rsidRP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P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locala</w:t>
            </w:r>
            <w:proofErr w:type="spellEnd"/>
            <w:r w:rsidRP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</w:tr>
    </w:tbl>
    <w:p w:rsidR="00EA4937" w:rsidRPr="00A66DC5" w:rsidRDefault="00EA4937" w:rsidP="003669F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3669FC" w:rsidRPr="003669FC" w:rsidRDefault="00CB2072" w:rsidP="003669F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38" w:history="1">
        <w:proofErr w:type="spellStart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>Societăți</w:t>
        </w:r>
        <w:proofErr w:type="spellEnd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>sigure</w:t>
        </w:r>
        <w:proofErr w:type="spellEnd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- </w:t>
        </w:r>
        <w:proofErr w:type="spellStart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>protejarea</w:t>
        </w:r>
        <w:proofErr w:type="spellEnd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>libertății</w:t>
        </w:r>
        <w:proofErr w:type="spellEnd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>și</w:t>
        </w:r>
        <w:proofErr w:type="spellEnd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>securității</w:t>
        </w:r>
        <w:proofErr w:type="spellEnd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>Europei</w:t>
        </w:r>
        <w:proofErr w:type="spellEnd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>și</w:t>
        </w:r>
        <w:proofErr w:type="spellEnd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>cetățenilor</w:t>
        </w:r>
        <w:proofErr w:type="spellEnd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  <w:proofErr w:type="spellStart"/>
        <w:r w:rsidR="003669FC" w:rsidRPr="003669FC">
          <w:rPr>
            <w:rFonts w:ascii="Times New Roman" w:eastAsia="Times New Roman" w:hAnsi="Times New Roman" w:cs="Times New Roman"/>
            <w:b/>
            <w:sz w:val="28"/>
            <w:szCs w:val="28"/>
          </w:rPr>
          <w:t>săi</w:t>
        </w:r>
        <w:proofErr w:type="spellEnd"/>
      </w:hyperlink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677"/>
      </w:tblGrid>
      <w:tr w:rsidR="00EA4937" w:rsidTr="00A66DC5">
        <w:tc>
          <w:tcPr>
            <w:tcW w:w="6096" w:type="dxa"/>
          </w:tcPr>
          <w:p w:rsidR="003669FC" w:rsidRPr="003669FC" w:rsidRDefault="003669FC" w:rsidP="003669FC">
            <w:pPr>
              <w:pBdr>
                <w:bottom w:val="single" w:sz="6" w:space="4" w:color="CCCCCC"/>
              </w:pBdr>
              <w:spacing w:line="240" w:lineRule="atLeast"/>
              <w:outlineLvl w:val="2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DIGITAL SECURITY: CYBERSECURITY, PRIVACY AND TRUST</w:t>
            </w:r>
          </w:p>
          <w:p w:rsidR="0009373D" w:rsidRPr="00A66DC5" w:rsidRDefault="0009373D" w:rsidP="0009373D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9373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H2020-DS-2015-1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863"/>
            </w:tblGrid>
            <w:tr w:rsidR="00CB2072" w:rsidTr="00CB207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2072" w:rsidRPr="00CB2072" w:rsidRDefault="00CB2072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B2072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Subiect</w:t>
                  </w:r>
                  <w:proofErr w:type="spellEnd"/>
                  <w:r w:rsidRPr="00CB2072">
                    <w:rPr>
                      <w:rStyle w:val="Strong"/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2072" w:rsidRPr="00CB2072" w:rsidRDefault="00CB2072">
                  <w:pPr>
                    <w:spacing w:line="198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hyperlink r:id="rId39" w:history="1">
                    <w:r w:rsidRPr="00CB2072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DS-03 - 2015: </w:t>
                    </w:r>
                    <w:proofErr w:type="spellStart"/>
                    <w:r w:rsidRPr="00CB2072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Rolul</w:t>
                    </w:r>
                    <w:bookmarkStart w:id="0" w:name="_GoBack"/>
                    <w:bookmarkEnd w:id="0"/>
                    <w:proofErr w:type="spellEnd"/>
                    <w:r w:rsidRPr="00CB2072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TIC </w:t>
                    </w:r>
                    <w:proofErr w:type="spellStart"/>
                    <w:r w:rsidRPr="00CB2072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în</w:t>
                    </w:r>
                    <w:proofErr w:type="spellEnd"/>
                    <w:r w:rsidRPr="00CB2072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B2072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protecția</w:t>
                    </w:r>
                    <w:proofErr w:type="spellEnd"/>
                    <w:r w:rsidRPr="00CB2072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B2072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infrastructurilor</w:t>
                    </w:r>
                    <w:proofErr w:type="spellEnd"/>
                    <w:r w:rsidRPr="00CB2072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B2072">
                      <w:rPr>
                        <w:rStyle w:val="Hyperlink"/>
                        <w:rFonts w:ascii="Times New Roman" w:hAnsi="Times New Roman" w:cs="Times New Roman"/>
                        <w:color w:val="auto"/>
                        <w:sz w:val="20"/>
                        <w:szCs w:val="20"/>
                      </w:rPr>
                      <w:t>critice</w:t>
                    </w:r>
                    <w:proofErr w:type="spellEnd"/>
                  </w:hyperlink>
                </w:p>
              </w:tc>
            </w:tr>
          </w:tbl>
          <w:p w:rsidR="0009373D" w:rsidRDefault="0009373D" w:rsidP="0009373D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73D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Subiect</w:t>
            </w:r>
            <w:proofErr w:type="spellEnd"/>
            <w:r w:rsidRPr="0009373D"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</w:rPr>
              <w:t>:</w:t>
            </w:r>
            <w:r>
              <w:t xml:space="preserve"> </w:t>
            </w:r>
            <w:r w:rsidRPr="0009373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hyperlink r:id="rId40" w:history="1">
              <w:r w:rsidRPr="0009373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S-04-2015: Information driven Cyber Security Management</w:t>
              </w:r>
            </w:hyperlink>
          </w:p>
          <w:p w:rsidR="0009373D" w:rsidRDefault="0009373D" w:rsidP="0009373D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373D">
              <w:rPr>
                <w:rFonts w:ascii="Times New Roman" w:hAnsi="Times New Roman" w:cs="Times New Roman"/>
                <w:b/>
                <w:sz w:val="20"/>
                <w:szCs w:val="20"/>
              </w:rPr>
              <w:t>Subiect</w:t>
            </w:r>
            <w:proofErr w:type="spellEnd"/>
            <w:r w:rsidRPr="0009373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t xml:space="preserve"> </w:t>
            </w:r>
            <w:r w:rsidRPr="0009373D">
              <w:rPr>
                <w:rFonts w:ascii="Times New Roman" w:hAnsi="Times New Roman" w:cs="Times New Roman"/>
                <w:sz w:val="20"/>
                <w:szCs w:val="20"/>
              </w:rPr>
              <w:t xml:space="preserve">DS-05-2015: Trust </w:t>
            </w:r>
            <w:proofErr w:type="spellStart"/>
            <w:r w:rsidRPr="0009373D">
              <w:rPr>
                <w:rFonts w:ascii="Times New Roman" w:hAnsi="Times New Roman" w:cs="Times New Roman"/>
                <w:sz w:val="20"/>
                <w:szCs w:val="20"/>
              </w:rPr>
              <w:t>eServices</w:t>
            </w:r>
            <w:proofErr w:type="spellEnd"/>
          </w:p>
          <w:p w:rsidR="0009373D" w:rsidRPr="0009373D" w:rsidRDefault="0009373D" w:rsidP="0009373D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373D">
              <w:rPr>
                <w:rFonts w:ascii="Times New Roman" w:hAnsi="Times New Roman" w:cs="Times New Roman"/>
                <w:b/>
                <w:sz w:val="20"/>
                <w:szCs w:val="20"/>
              </w:rPr>
              <w:t>Subiect</w:t>
            </w:r>
            <w:proofErr w:type="spellEnd"/>
            <w:r w:rsidRPr="0009373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09373D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hyperlink r:id="rId41" w:history="1">
              <w:r w:rsidRPr="0009373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S-07-2015: Value-sensitive technological innovation in Cybersecurity</w:t>
              </w:r>
            </w:hyperlink>
          </w:p>
        </w:tc>
        <w:tc>
          <w:tcPr>
            <w:tcW w:w="4677" w:type="dxa"/>
          </w:tcPr>
          <w:p w:rsidR="003669FC" w:rsidRPr="003F29B1" w:rsidRDefault="0009373D" w:rsidP="0009373D">
            <w:pPr>
              <w:pBdr>
                <w:bottom w:val="single" w:sz="6" w:space="4" w:color="CCCCCC"/>
              </w:pBdr>
              <w:spacing w:line="264" w:lineRule="atLeast"/>
              <w:outlineLvl w:val="4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25</w:t>
            </w:r>
            <w:r w:rsidR="003669FC"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03</w:t>
            </w:r>
            <w:r w:rsidR="003669FC" w:rsidRPr="00DE5D8E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5</w:t>
            </w:r>
            <w:r w:rsid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27</w:t>
            </w:r>
            <w:r w:rsid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8</w:t>
            </w:r>
            <w:r w:rsid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.2015, 17.00 (</w:t>
            </w:r>
            <w:proofErr w:type="spellStart"/>
            <w:r w:rsid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Bruxelles</w:t>
            </w:r>
            <w:proofErr w:type="spellEnd"/>
            <w:r w:rsid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, </w:t>
            </w:r>
            <w:proofErr w:type="spellStart"/>
            <w:r w:rsid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ora</w:t>
            </w:r>
            <w:proofErr w:type="spellEnd"/>
            <w:r w:rsid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 xml:space="preserve"> </w:t>
            </w:r>
            <w:proofErr w:type="spellStart"/>
            <w:r w:rsid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locala</w:t>
            </w:r>
            <w:proofErr w:type="spellEnd"/>
            <w:r w:rsidR="003669FC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)</w:t>
            </w:r>
          </w:p>
        </w:tc>
      </w:tr>
    </w:tbl>
    <w:p w:rsidR="003669FC" w:rsidRPr="003669FC" w:rsidRDefault="003669FC" w:rsidP="00EA4937">
      <w:pPr>
        <w:rPr>
          <w:rFonts w:ascii="Times New Roman" w:hAnsi="Times New Roman" w:cs="Times New Roman"/>
          <w:b/>
          <w:sz w:val="28"/>
          <w:szCs w:val="28"/>
        </w:rPr>
      </w:pPr>
    </w:p>
    <w:sectPr w:rsidR="003669FC" w:rsidRPr="003669FC" w:rsidSect="000937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2CFB"/>
    <w:multiLevelType w:val="multilevel"/>
    <w:tmpl w:val="AFB2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B3080"/>
    <w:multiLevelType w:val="multilevel"/>
    <w:tmpl w:val="A28AF2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8E"/>
    <w:rsid w:val="0009373D"/>
    <w:rsid w:val="000A53A4"/>
    <w:rsid w:val="002D6C84"/>
    <w:rsid w:val="00334E12"/>
    <w:rsid w:val="003669FC"/>
    <w:rsid w:val="003F29B1"/>
    <w:rsid w:val="00400023"/>
    <w:rsid w:val="00434894"/>
    <w:rsid w:val="00480298"/>
    <w:rsid w:val="004F2738"/>
    <w:rsid w:val="00695464"/>
    <w:rsid w:val="008634BB"/>
    <w:rsid w:val="008B7258"/>
    <w:rsid w:val="009D561F"/>
    <w:rsid w:val="00A1527D"/>
    <w:rsid w:val="00A66DC5"/>
    <w:rsid w:val="00AD205B"/>
    <w:rsid w:val="00BF2AE5"/>
    <w:rsid w:val="00CB2072"/>
    <w:rsid w:val="00DE5D8E"/>
    <w:rsid w:val="00EA4937"/>
    <w:rsid w:val="00EB4FFF"/>
    <w:rsid w:val="00FA5B0C"/>
    <w:rsid w:val="00F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B4F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2A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00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B4F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2A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00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participants/portal/desktop/en/opportunities/h2020/topics/2368-ee-06-2015.html" TargetMode="External"/><Relationship Id="rId13" Type="http://schemas.openxmlformats.org/officeDocument/2006/relationships/hyperlink" Target="http://ec.europa.eu/research/participants/portal/desktop/en/opportunities/h2020/topics/2476-inso-5-2015.html" TargetMode="External"/><Relationship Id="rId18" Type="http://schemas.openxmlformats.org/officeDocument/2006/relationships/hyperlink" Target="http://ec.europa.eu/research/participants/portal/desktop/en/opportunities/h2020/topics/2090-reflective-4-2015.html" TargetMode="External"/><Relationship Id="rId26" Type="http://schemas.openxmlformats.org/officeDocument/2006/relationships/hyperlink" Target="http://ec.europa.eu/research/participants/portal/desktop/en/opportunities/h2020/topics/1056-int-04-2015.html" TargetMode="External"/><Relationship Id="rId39" Type="http://schemas.openxmlformats.org/officeDocument/2006/relationships/hyperlink" Target="http://ec.europa.eu/research/participants/portal/desktop/en/opportunities/h2020/topics/1052-ds-03-201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c.europa.eu/research/participants/portal/desktop/en/opportunities/h2020/topics/2099-young-3-2015.html" TargetMode="External"/><Relationship Id="rId34" Type="http://schemas.openxmlformats.org/officeDocument/2006/relationships/hyperlink" Target="https://ec.europa.eu/research/participants/portal/desktop/en/opportunities/h2020/calls/h2020-isib-2015-1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ec.europa.eu/research/participants/portal/desktop/en/opportunities/h2020/topics/2381-ee-20-2015.html" TargetMode="External"/><Relationship Id="rId12" Type="http://schemas.openxmlformats.org/officeDocument/2006/relationships/hyperlink" Target="http://ec.europa.eu/research/participants/portal/desktop/en/opportunities/h2020/topics/2475-inso-4-2015.html" TargetMode="External"/><Relationship Id="rId17" Type="http://schemas.openxmlformats.org/officeDocument/2006/relationships/hyperlink" Target="http://ec.europa.eu/research/participants/portal/desktop/en/opportunities/h2020/topics/2089-reflective-3-2015.html" TargetMode="External"/><Relationship Id="rId25" Type="http://schemas.openxmlformats.org/officeDocument/2006/relationships/hyperlink" Target="http://ec.europa.eu/research/participants/portal/desktop/en/opportunities/h2020/topics/1055-int-03-2015.html" TargetMode="External"/><Relationship Id="rId33" Type="http://schemas.openxmlformats.org/officeDocument/2006/relationships/hyperlink" Target="https://ec.europa.eu/research/participants/portal/desktop/en/opportunities/h2020/calls/h2020-sfs-2015-1.html" TargetMode="External"/><Relationship Id="rId38" Type="http://schemas.openxmlformats.org/officeDocument/2006/relationships/hyperlink" Target="http://www.research.edu.ro/ro/categorie/2463/securitate" TargetMode="External"/><Relationship Id="rId2" Type="http://schemas.openxmlformats.org/officeDocument/2006/relationships/styles" Target="styles.xml"/><Relationship Id="rId16" Type="http://schemas.openxmlformats.org/officeDocument/2006/relationships/hyperlink" Target="http://ec.europa.eu/research/participants/portal/desktop/en/opportunities/h2020/topics/2088-reflective-2-2015.html" TargetMode="External"/><Relationship Id="rId20" Type="http://schemas.openxmlformats.org/officeDocument/2006/relationships/hyperlink" Target="http://ec.europa.eu/research/participants/portal/desktop/en/opportunities/h2020/topics/2092-reflective-8-2015.html" TargetMode="External"/><Relationship Id="rId29" Type="http://schemas.openxmlformats.org/officeDocument/2006/relationships/hyperlink" Target="http://ec.europa.eu/research/participants/portal/desktop/en/opportunities/h2020/topics/1061-int-09-2015.html" TargetMode="External"/><Relationship Id="rId41" Type="http://schemas.openxmlformats.org/officeDocument/2006/relationships/hyperlink" Target="http://ec.europa.eu/research/participants/portal/desktop/en/opportunities/h2020/topics/9071-ds-07-201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search.ro/ro/categorie/2458/surse-de-energie-sigure-ecologice-i-eficiente" TargetMode="External"/><Relationship Id="rId11" Type="http://schemas.openxmlformats.org/officeDocument/2006/relationships/hyperlink" Target="http://ec.europa.eu/research/participants/portal/desktop/en/opportunities/h2020/topics/2477-inso-1-2015.html" TargetMode="External"/><Relationship Id="rId24" Type="http://schemas.openxmlformats.org/officeDocument/2006/relationships/hyperlink" Target="http://ec.europa.eu/research/participants/portal/desktop/en/opportunities/h2020/topics/2094-euro-5-2015.html" TargetMode="External"/><Relationship Id="rId32" Type="http://schemas.openxmlformats.org/officeDocument/2006/relationships/hyperlink" Target="http://ec.europa.eu/research/participants/portal/desktop/en/opportunities/h2020/topics/1064-int-12-2015.html" TargetMode="External"/><Relationship Id="rId37" Type="http://schemas.openxmlformats.org/officeDocument/2006/relationships/hyperlink" Target="https://ec.europa.eu/research/participants/portal/desktop/en/opportunities/h2020/calls/h2020-isib-2015-1.html" TargetMode="External"/><Relationship Id="rId40" Type="http://schemas.openxmlformats.org/officeDocument/2006/relationships/hyperlink" Target="http://ec.europa.eu/research/participants/portal/desktop/en/opportunities/h2020/topics/1053-ds-04-201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.europa.eu/research/participants/portal/desktop/en/opportunities/h2020/topics/9072-reflective-11-2015.html" TargetMode="External"/><Relationship Id="rId23" Type="http://schemas.openxmlformats.org/officeDocument/2006/relationships/hyperlink" Target="http://ec.europa.eu/research/participants/portal/desktop/en/opportunities/h2020/topics/2093-euro-6-2015.html" TargetMode="External"/><Relationship Id="rId28" Type="http://schemas.openxmlformats.org/officeDocument/2006/relationships/hyperlink" Target="http://ec.europa.eu/research/participants/portal/desktop/en/opportunities/h2020/topics/1060-int-08-2015.html" TargetMode="External"/><Relationship Id="rId36" Type="http://schemas.openxmlformats.org/officeDocument/2006/relationships/hyperlink" Target="https://ec.europa.eu/research/participants/portal/desktop/en/opportunities/h2020/calls/h2020-isib-2015-1.html" TargetMode="External"/><Relationship Id="rId10" Type="http://schemas.openxmlformats.org/officeDocument/2006/relationships/hyperlink" Target="http://ec.europa.eu/research/participants/portal/desktop/en/opportunities/h2020/topics/2370-ee-13-2015.html" TargetMode="External"/><Relationship Id="rId19" Type="http://schemas.openxmlformats.org/officeDocument/2006/relationships/hyperlink" Target="http://ec.europa.eu/research/participants/portal/desktop/en/opportunities/h2020/topics/2091-reflective-5-2015.html" TargetMode="External"/><Relationship Id="rId31" Type="http://schemas.openxmlformats.org/officeDocument/2006/relationships/hyperlink" Target="http://ec.europa.eu/research/participants/portal/desktop/en/opportunities/h2020/topics/1063-int-11-20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research/participants/portal/desktop/en/opportunities/h2020/topics/2369-ee-11-2015.html" TargetMode="External"/><Relationship Id="rId14" Type="http://schemas.openxmlformats.org/officeDocument/2006/relationships/hyperlink" Target="http://ec.europa.eu/research/participants/portal/desktop/en/opportunities/h2020/topics/2104-reflective-6-2015.html" TargetMode="External"/><Relationship Id="rId22" Type="http://schemas.openxmlformats.org/officeDocument/2006/relationships/hyperlink" Target="http://ec.europa.eu/research/participants/portal/desktop/en/opportunities/h2020/topics/2100-young-4-2015.html" TargetMode="External"/><Relationship Id="rId27" Type="http://schemas.openxmlformats.org/officeDocument/2006/relationships/hyperlink" Target="http://ec.europa.eu/research/participants/portal/desktop/en/opportunities/h2020/topics/1057-int-05-2015.html" TargetMode="External"/><Relationship Id="rId30" Type="http://schemas.openxmlformats.org/officeDocument/2006/relationships/hyperlink" Target="http://ec.europa.eu/research/participants/portal/desktop/en/opportunities/h2020/topics/1062-int-10-2015.html" TargetMode="External"/><Relationship Id="rId35" Type="http://schemas.openxmlformats.org/officeDocument/2006/relationships/hyperlink" Target="https://ec.europa.eu/research/participants/portal/desktop/en/opportunities/h2020/calls/h2020-isib-2015-1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Mariana.Timoce</dc:creator>
  <cp:lastModifiedBy>Mariana.Timoce</cp:lastModifiedBy>
  <cp:revision>3</cp:revision>
  <dcterms:created xsi:type="dcterms:W3CDTF">2015-05-13T06:07:00Z</dcterms:created>
  <dcterms:modified xsi:type="dcterms:W3CDTF">2015-05-20T12:39:00Z</dcterms:modified>
</cp:coreProperties>
</file>