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8F" w:rsidRPr="00A92A8F" w:rsidRDefault="00A92A8F" w:rsidP="00A92A8F">
      <w:pPr>
        <w:rPr>
          <w:rFonts w:ascii="Calibri" w:hAnsi="Calibri"/>
          <w:color w:val="000000"/>
          <w:sz w:val="24"/>
          <w:szCs w:val="24"/>
        </w:rPr>
      </w:pPr>
      <w:r w:rsidRPr="00A92A8F">
        <w:rPr>
          <w:color w:val="000000"/>
          <w:sz w:val="24"/>
          <w:szCs w:val="24"/>
          <w:lang w:val="en-GB"/>
        </w:rPr>
        <w:t>Dear colleagues,</w:t>
      </w:r>
    </w:p>
    <w:p w:rsidR="00A92A8F" w:rsidRPr="00A92A8F" w:rsidRDefault="00A92A8F" w:rsidP="00A92A8F">
      <w:pPr>
        <w:rPr>
          <w:rFonts w:ascii="Calibri" w:hAnsi="Calibri"/>
          <w:color w:val="000000"/>
          <w:sz w:val="24"/>
          <w:szCs w:val="24"/>
        </w:rPr>
      </w:pPr>
      <w:r w:rsidRPr="00A92A8F">
        <w:rPr>
          <w:color w:val="000000"/>
          <w:sz w:val="24"/>
          <w:szCs w:val="24"/>
          <w:lang w:val="en-GB"/>
        </w:rPr>
        <w:t xml:space="preserve">Higher Education Institution “Banja Luka College” is dedicated to constant improvement and investment in the quality of education and scientific research. Therefore, we are </w:t>
      </w:r>
      <w:proofErr w:type="spellStart"/>
      <w:r w:rsidRPr="00A92A8F">
        <w:rPr>
          <w:color w:val="000000"/>
          <w:sz w:val="24"/>
          <w:szCs w:val="24"/>
          <w:lang w:val="en-GB"/>
        </w:rPr>
        <w:t>honored</w:t>
      </w:r>
      <w:proofErr w:type="spellEnd"/>
      <w:r w:rsidRPr="00A92A8F">
        <w:rPr>
          <w:color w:val="000000"/>
          <w:sz w:val="24"/>
          <w:szCs w:val="24"/>
          <w:lang w:val="en-GB"/>
        </w:rPr>
        <w:t xml:space="preserve"> to invite you to participate with your scientific work in the upcoming</w:t>
      </w:r>
    </w:p>
    <w:p w:rsidR="00A92A8F" w:rsidRPr="00A92A8F" w:rsidRDefault="00A92A8F" w:rsidP="00A92A8F">
      <w:pPr>
        <w:rPr>
          <w:rFonts w:ascii="Calibri" w:hAnsi="Calibri"/>
          <w:color w:val="000000"/>
          <w:sz w:val="24"/>
          <w:szCs w:val="24"/>
        </w:rPr>
      </w:pPr>
      <w:r w:rsidRPr="00A92A8F">
        <w:rPr>
          <w:b/>
          <w:bCs/>
          <w:color w:val="000000"/>
          <w:sz w:val="24"/>
          <w:szCs w:val="24"/>
          <w:lang w:val="en-GB"/>
        </w:rPr>
        <w:t> </w:t>
      </w:r>
    </w:p>
    <w:p w:rsidR="00A92A8F" w:rsidRPr="00A92A8F" w:rsidRDefault="00A92A8F" w:rsidP="00A92A8F">
      <w:pPr>
        <w:jc w:val="center"/>
        <w:rPr>
          <w:rFonts w:ascii="Calibri" w:hAnsi="Calibri"/>
          <w:color w:val="000000"/>
          <w:sz w:val="24"/>
          <w:szCs w:val="24"/>
        </w:rPr>
      </w:pPr>
      <w:r w:rsidRPr="00A92A8F">
        <w:rPr>
          <w:b/>
          <w:bCs/>
          <w:color w:val="000000"/>
          <w:sz w:val="24"/>
          <w:szCs w:val="24"/>
          <w:lang w:val="en-GB"/>
        </w:rPr>
        <w:t>SECOND INTERNATIONAL SCIENTIFIC CONFERENCE</w:t>
      </w:r>
    </w:p>
    <w:p w:rsidR="00A92A8F" w:rsidRPr="00A92A8F" w:rsidRDefault="00A92A8F" w:rsidP="00A92A8F">
      <w:pPr>
        <w:jc w:val="center"/>
        <w:rPr>
          <w:rFonts w:ascii="Calibri" w:hAnsi="Calibri"/>
          <w:color w:val="000000"/>
          <w:sz w:val="24"/>
          <w:szCs w:val="24"/>
        </w:rPr>
      </w:pPr>
      <w:r w:rsidRPr="00A92A8F">
        <w:rPr>
          <w:b/>
          <w:bCs/>
          <w:color w:val="000000"/>
          <w:sz w:val="24"/>
          <w:szCs w:val="24"/>
          <w:lang w:val="en-GB"/>
        </w:rPr>
        <w:t>MEDIA AND ECONOMY – MES 2016</w:t>
      </w:r>
    </w:p>
    <w:p w:rsidR="00A92A8F" w:rsidRPr="00A92A8F" w:rsidRDefault="00A92A8F" w:rsidP="00A92A8F">
      <w:pPr>
        <w:rPr>
          <w:rFonts w:ascii="Calibri" w:hAnsi="Calibri"/>
          <w:color w:val="000000"/>
          <w:sz w:val="24"/>
          <w:szCs w:val="24"/>
        </w:rPr>
      </w:pPr>
      <w:r w:rsidRPr="00A92A8F">
        <w:rPr>
          <w:b/>
          <w:bCs/>
          <w:color w:val="000000"/>
          <w:sz w:val="24"/>
          <w:szCs w:val="24"/>
          <w:lang w:val="en-GB"/>
        </w:rPr>
        <w:t> </w:t>
      </w:r>
    </w:p>
    <w:p w:rsidR="00A92A8F" w:rsidRPr="00A92A8F" w:rsidRDefault="00A92A8F" w:rsidP="00A92A8F">
      <w:pPr>
        <w:rPr>
          <w:rFonts w:ascii="Calibri" w:hAnsi="Calibri"/>
          <w:color w:val="000000"/>
          <w:sz w:val="24"/>
          <w:szCs w:val="24"/>
        </w:rPr>
      </w:pPr>
      <w:r w:rsidRPr="00A92A8F">
        <w:rPr>
          <w:color w:val="000000"/>
          <w:sz w:val="24"/>
          <w:szCs w:val="24"/>
          <w:lang w:val="en-GB"/>
        </w:rPr>
        <w:t>The organizers of the conference are HEI “Banja Luka College</w:t>
      </w:r>
      <w:proofErr w:type="gramStart"/>
      <w:r w:rsidRPr="00A92A8F">
        <w:rPr>
          <w:color w:val="000000"/>
          <w:sz w:val="24"/>
          <w:szCs w:val="24"/>
          <w:lang w:val="en-GB"/>
        </w:rPr>
        <w:t>“ and</w:t>
      </w:r>
      <w:proofErr w:type="gramEnd"/>
      <w:r w:rsidRPr="00A92A8F">
        <w:rPr>
          <w:color w:val="000000"/>
          <w:sz w:val="24"/>
          <w:szCs w:val="24"/>
          <w:lang w:val="en-GB"/>
        </w:rPr>
        <w:t xml:space="preserve"> Faculty for Management in </w:t>
      </w:r>
      <w:proofErr w:type="spellStart"/>
      <w:r w:rsidRPr="00A92A8F">
        <w:rPr>
          <w:color w:val="000000"/>
          <w:sz w:val="24"/>
          <w:szCs w:val="24"/>
          <w:lang w:val="en-GB"/>
        </w:rPr>
        <w:t>Sremski</w:t>
      </w:r>
      <w:proofErr w:type="spellEnd"/>
      <w:r w:rsidRPr="00A92A8F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A92A8F">
        <w:rPr>
          <w:color w:val="000000"/>
          <w:sz w:val="24"/>
          <w:szCs w:val="24"/>
          <w:lang w:val="en-GB"/>
        </w:rPr>
        <w:t>Karlovci</w:t>
      </w:r>
      <w:proofErr w:type="spellEnd"/>
      <w:r w:rsidRPr="00A92A8F">
        <w:rPr>
          <w:color w:val="000000"/>
          <w:sz w:val="24"/>
          <w:szCs w:val="24"/>
          <w:lang w:val="en-GB"/>
        </w:rPr>
        <w:t>, University “Union Nikola Tesla” Belgrade. Subject of the conference is “Ethics in Media and Business”.</w:t>
      </w:r>
    </w:p>
    <w:p w:rsidR="00A92A8F" w:rsidRPr="00A92A8F" w:rsidRDefault="00A92A8F" w:rsidP="00A92A8F">
      <w:pPr>
        <w:rPr>
          <w:rFonts w:ascii="Calibri" w:hAnsi="Calibri"/>
          <w:color w:val="000000"/>
          <w:sz w:val="24"/>
          <w:szCs w:val="24"/>
        </w:rPr>
      </w:pPr>
      <w:r w:rsidRPr="00A92A8F">
        <w:rPr>
          <w:color w:val="000000"/>
          <w:sz w:val="24"/>
          <w:szCs w:val="24"/>
          <w:lang w:val="en-GB"/>
        </w:rPr>
        <w:t xml:space="preserve">The main objective of the conference is to explore the role of the media in economy and to </w:t>
      </w:r>
      <w:proofErr w:type="spellStart"/>
      <w:r w:rsidRPr="00A92A8F">
        <w:rPr>
          <w:color w:val="000000"/>
          <w:sz w:val="24"/>
          <w:szCs w:val="24"/>
          <w:lang w:val="en-GB"/>
        </w:rPr>
        <w:t>analyze</w:t>
      </w:r>
      <w:proofErr w:type="spellEnd"/>
      <w:r w:rsidRPr="00A92A8F">
        <w:rPr>
          <w:color w:val="000000"/>
          <w:sz w:val="24"/>
          <w:szCs w:val="24"/>
          <w:lang w:val="en-GB"/>
        </w:rPr>
        <w:t xml:space="preserve"> the relationship of the media and public interest through different aspects: technological, regulatory, economic, ethical, global, environmental, social, cultural, etc. by exchanging experiences, good practices, inspiring visions and perspectives arising from scientific research and fruitful discussion.</w:t>
      </w:r>
    </w:p>
    <w:p w:rsidR="00A92A8F" w:rsidRPr="00A92A8F" w:rsidRDefault="00A92A8F" w:rsidP="00A92A8F">
      <w:pPr>
        <w:rPr>
          <w:rFonts w:ascii="Calibri" w:hAnsi="Calibri"/>
          <w:color w:val="000000"/>
          <w:sz w:val="24"/>
          <w:szCs w:val="24"/>
        </w:rPr>
      </w:pPr>
      <w:r w:rsidRPr="00A92A8F">
        <w:rPr>
          <w:color w:val="000000"/>
          <w:sz w:val="24"/>
          <w:szCs w:val="24"/>
          <w:lang w:val="en-GB"/>
        </w:rPr>
        <w:t>The conference will take place on 15</w:t>
      </w:r>
      <w:r w:rsidRPr="00A92A8F">
        <w:rPr>
          <w:color w:val="000000"/>
          <w:sz w:val="24"/>
          <w:szCs w:val="24"/>
          <w:vertAlign w:val="superscript"/>
          <w:lang w:val="en-GB"/>
        </w:rPr>
        <w:t>th</w:t>
      </w:r>
      <w:r w:rsidRPr="00A92A8F">
        <w:rPr>
          <w:color w:val="000000"/>
          <w:sz w:val="24"/>
          <w:szCs w:val="24"/>
          <w:lang w:val="en-GB"/>
        </w:rPr>
        <w:t> September 2016 at Banja Luka College in Banja Luka, Bosnia and Herzegovina. Please find the detailed information about the conference in the attached invitation. </w:t>
      </w:r>
      <w:r w:rsidRPr="00A92A8F">
        <w:rPr>
          <w:color w:val="000000"/>
          <w:sz w:val="24"/>
          <w:szCs w:val="24"/>
        </w:rPr>
        <w:t>Feel free to forward this invitation to your colleagues and anyone who you think may be interested.  </w:t>
      </w:r>
    </w:p>
    <w:p w:rsidR="00A92A8F" w:rsidRPr="00A92A8F" w:rsidRDefault="00A92A8F" w:rsidP="00A92A8F">
      <w:pPr>
        <w:rPr>
          <w:rFonts w:ascii="Calibri" w:hAnsi="Calibri"/>
          <w:color w:val="000000"/>
          <w:sz w:val="24"/>
          <w:szCs w:val="24"/>
        </w:rPr>
      </w:pPr>
      <w:r w:rsidRPr="00A92A8F">
        <w:rPr>
          <w:color w:val="000000"/>
          <w:sz w:val="24"/>
          <w:szCs w:val="24"/>
          <w:lang w:val="en-GB"/>
        </w:rPr>
        <w:t>If you have any questions, please do not hesitate to contact us.</w:t>
      </w:r>
    </w:p>
    <w:p w:rsidR="00A92A8F" w:rsidRPr="00A92A8F" w:rsidRDefault="00A92A8F" w:rsidP="00A92A8F">
      <w:pPr>
        <w:rPr>
          <w:rFonts w:ascii="Calibri" w:hAnsi="Calibri"/>
          <w:color w:val="000000"/>
          <w:sz w:val="24"/>
          <w:szCs w:val="24"/>
        </w:rPr>
      </w:pPr>
      <w:r w:rsidRPr="00A92A8F">
        <w:rPr>
          <w:color w:val="000000"/>
          <w:sz w:val="24"/>
          <w:szCs w:val="24"/>
          <w:lang w:val="en-GB"/>
        </w:rPr>
        <w:t>On behalf of the Organizing Committee of the Conference,</w:t>
      </w:r>
    </w:p>
    <w:p w:rsidR="00A92A8F" w:rsidRPr="00A92A8F" w:rsidRDefault="00A92A8F" w:rsidP="00A92A8F">
      <w:pPr>
        <w:rPr>
          <w:rFonts w:ascii="Calibri" w:hAnsi="Calibri"/>
          <w:color w:val="000000"/>
          <w:sz w:val="24"/>
          <w:szCs w:val="24"/>
        </w:rPr>
      </w:pPr>
      <w:r w:rsidRPr="00A92A8F">
        <w:rPr>
          <w:color w:val="000000"/>
          <w:sz w:val="24"/>
          <w:szCs w:val="24"/>
          <w:lang w:val="en-GB"/>
        </w:rPr>
        <w:t xml:space="preserve">Svetlana </w:t>
      </w:r>
      <w:proofErr w:type="spellStart"/>
      <w:r w:rsidRPr="00A92A8F">
        <w:rPr>
          <w:color w:val="000000"/>
          <w:sz w:val="24"/>
          <w:szCs w:val="24"/>
          <w:lang w:val="en-GB"/>
        </w:rPr>
        <w:t>Dusanic</w:t>
      </w:r>
      <w:proofErr w:type="spellEnd"/>
      <w:r w:rsidRPr="00A92A8F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A92A8F">
        <w:rPr>
          <w:color w:val="000000"/>
          <w:sz w:val="24"/>
          <w:szCs w:val="24"/>
          <w:lang w:val="en-GB"/>
        </w:rPr>
        <w:t>Gacic</w:t>
      </w:r>
      <w:proofErr w:type="spellEnd"/>
      <w:r w:rsidRPr="00A92A8F">
        <w:rPr>
          <w:color w:val="000000"/>
          <w:sz w:val="24"/>
          <w:szCs w:val="24"/>
          <w:lang w:val="en-GB"/>
        </w:rPr>
        <w:t>, Ph.D. Assistant Professor</w:t>
      </w:r>
    </w:p>
    <w:p w:rsidR="00A92A8F" w:rsidRPr="00A92A8F" w:rsidRDefault="00A92A8F" w:rsidP="00A92A8F">
      <w:pPr>
        <w:rPr>
          <w:rFonts w:ascii="Calibri" w:hAnsi="Calibri"/>
          <w:color w:val="000000"/>
          <w:sz w:val="24"/>
          <w:szCs w:val="24"/>
        </w:rPr>
      </w:pPr>
      <w:r w:rsidRPr="00A92A8F">
        <w:rPr>
          <w:color w:val="000000"/>
          <w:sz w:val="24"/>
          <w:szCs w:val="24"/>
          <w:lang w:val="en-GB"/>
        </w:rPr>
        <w:t>Banja Luka College</w:t>
      </w:r>
    </w:p>
    <w:p w:rsidR="00A92A8F" w:rsidRPr="00A92A8F" w:rsidRDefault="00A92A8F" w:rsidP="00A92A8F">
      <w:pPr>
        <w:rPr>
          <w:rFonts w:ascii="Calibri" w:hAnsi="Calibri"/>
          <w:color w:val="000000"/>
          <w:sz w:val="24"/>
          <w:szCs w:val="24"/>
        </w:rPr>
      </w:pPr>
      <w:r w:rsidRPr="00A92A8F">
        <w:rPr>
          <w:color w:val="000000"/>
          <w:sz w:val="24"/>
          <w:szCs w:val="24"/>
          <w:lang w:val="en-GB"/>
        </w:rPr>
        <w:t xml:space="preserve">Milos </w:t>
      </w:r>
      <w:proofErr w:type="spellStart"/>
      <w:r w:rsidRPr="00A92A8F">
        <w:rPr>
          <w:color w:val="000000"/>
          <w:sz w:val="24"/>
          <w:szCs w:val="24"/>
          <w:lang w:val="en-GB"/>
        </w:rPr>
        <w:t>Obilic</w:t>
      </w:r>
      <w:proofErr w:type="spellEnd"/>
      <w:r w:rsidRPr="00A92A8F">
        <w:rPr>
          <w:color w:val="000000"/>
          <w:sz w:val="24"/>
          <w:szCs w:val="24"/>
          <w:lang w:val="en-GB"/>
        </w:rPr>
        <w:t xml:space="preserve"> Street 30, Banja Luka</w:t>
      </w:r>
    </w:p>
    <w:p w:rsidR="00A92A8F" w:rsidRPr="00A92A8F" w:rsidRDefault="00A92A8F" w:rsidP="00A92A8F">
      <w:pPr>
        <w:rPr>
          <w:rFonts w:ascii="Calibri" w:hAnsi="Calibri"/>
          <w:color w:val="000000"/>
          <w:sz w:val="24"/>
          <w:szCs w:val="24"/>
        </w:rPr>
      </w:pPr>
      <w:r w:rsidRPr="00A92A8F">
        <w:rPr>
          <w:color w:val="000000"/>
          <w:sz w:val="24"/>
          <w:szCs w:val="24"/>
          <w:lang w:val="en-GB"/>
        </w:rPr>
        <w:t>Bosnia and Herzegovina</w:t>
      </w:r>
    </w:p>
    <w:p w:rsidR="00A92A8F" w:rsidRPr="00A92A8F" w:rsidRDefault="00A92A8F" w:rsidP="00A92A8F">
      <w:pPr>
        <w:rPr>
          <w:rFonts w:ascii="Calibri" w:hAnsi="Calibri"/>
          <w:color w:val="000000"/>
          <w:sz w:val="24"/>
          <w:szCs w:val="24"/>
        </w:rPr>
      </w:pPr>
      <w:r w:rsidRPr="00A92A8F">
        <w:rPr>
          <w:color w:val="000000"/>
          <w:sz w:val="24"/>
          <w:szCs w:val="24"/>
          <w:lang w:val="en-GB"/>
        </w:rPr>
        <w:t>Tel:</w:t>
      </w:r>
      <w:r w:rsidRPr="00A92A8F">
        <w:rPr>
          <w:rStyle w:val="apple-converted-space"/>
          <w:color w:val="000000"/>
          <w:sz w:val="24"/>
          <w:szCs w:val="24"/>
          <w:lang w:val="en-GB"/>
        </w:rPr>
        <w:t> </w:t>
      </w:r>
      <w:hyperlink r:id="rId6" w:tgtFrame="_blank" w:history="1">
        <w:r w:rsidRPr="00A92A8F">
          <w:rPr>
            <w:rStyle w:val="Hyperlink"/>
            <w:color w:val="1155CC"/>
            <w:sz w:val="24"/>
            <w:szCs w:val="24"/>
            <w:lang w:val="en-GB"/>
          </w:rPr>
          <w:t>+ 387 51 433 018</w:t>
        </w:r>
      </w:hyperlink>
    </w:p>
    <w:p w:rsidR="00A92A8F" w:rsidRDefault="00A92A8F" w:rsidP="00A92A8F">
      <w:pPr>
        <w:rPr>
          <w:rFonts w:ascii="Calibri" w:hAnsi="Calibri"/>
          <w:color w:val="000000"/>
          <w:sz w:val="24"/>
          <w:szCs w:val="24"/>
        </w:rPr>
      </w:pPr>
      <w:r w:rsidRPr="00A92A8F">
        <w:rPr>
          <w:color w:val="000000"/>
          <w:sz w:val="24"/>
          <w:szCs w:val="24"/>
          <w:lang w:val="en-GB"/>
        </w:rPr>
        <w:t>E-mail: </w:t>
      </w:r>
      <w:hyperlink r:id="rId7" w:tgtFrame="_blank" w:history="1">
        <w:r w:rsidRPr="00A92A8F">
          <w:rPr>
            <w:rStyle w:val="Hyperlink"/>
            <w:color w:val="1155CC"/>
            <w:sz w:val="24"/>
            <w:szCs w:val="24"/>
            <w:lang w:val="en-GB"/>
          </w:rPr>
          <w:t>medijiiekonomija@blc.edu.ba</w:t>
        </w:r>
      </w:hyperlink>
    </w:p>
    <w:p w:rsidR="008F46D4" w:rsidRPr="00A92A8F" w:rsidRDefault="008F46D4" w:rsidP="00A92A8F">
      <w:pPr>
        <w:rPr>
          <w:rFonts w:ascii="Calibri" w:hAnsi="Calibri"/>
          <w:color w:val="000000"/>
          <w:sz w:val="24"/>
          <w:szCs w:val="24"/>
        </w:rPr>
      </w:pPr>
      <w:bookmarkStart w:id="0" w:name="_GoBack"/>
      <w:bookmarkEnd w:id="0"/>
    </w:p>
    <w:sectPr w:rsidR="008F46D4" w:rsidRPr="00A92A8F" w:rsidSect="00BE1A7F">
      <w:pgSz w:w="11907" w:h="16839" w:code="9"/>
      <w:pgMar w:top="1418" w:right="850" w:bottom="1418" w:left="851" w:header="709" w:footer="709" w:gutter="0"/>
      <w:cols w:space="18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38F3"/>
    <w:multiLevelType w:val="multilevel"/>
    <w:tmpl w:val="E3A6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02D69"/>
    <w:multiLevelType w:val="hybridMultilevel"/>
    <w:tmpl w:val="1696F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14C2D"/>
    <w:multiLevelType w:val="hybridMultilevel"/>
    <w:tmpl w:val="97CC0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74764"/>
    <w:multiLevelType w:val="hybridMultilevel"/>
    <w:tmpl w:val="9754F350"/>
    <w:lvl w:ilvl="0" w:tplc="86DAC88E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107122"/>
    <w:multiLevelType w:val="multilevel"/>
    <w:tmpl w:val="EFCE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8A6B5B"/>
    <w:multiLevelType w:val="hybridMultilevel"/>
    <w:tmpl w:val="62CED8CC"/>
    <w:lvl w:ilvl="0" w:tplc="48A0B1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60AAB"/>
    <w:multiLevelType w:val="hybridMultilevel"/>
    <w:tmpl w:val="CC44F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F5639"/>
    <w:multiLevelType w:val="hybridMultilevel"/>
    <w:tmpl w:val="32C4195E"/>
    <w:lvl w:ilvl="0" w:tplc="A84275F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171FE"/>
    <w:multiLevelType w:val="hybridMultilevel"/>
    <w:tmpl w:val="337A1A7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B1"/>
    <w:rsid w:val="00192A17"/>
    <w:rsid w:val="001A42C4"/>
    <w:rsid w:val="001C0428"/>
    <w:rsid w:val="001C05B9"/>
    <w:rsid w:val="001E4DC1"/>
    <w:rsid w:val="00244B7E"/>
    <w:rsid w:val="002D3B7D"/>
    <w:rsid w:val="002F0738"/>
    <w:rsid w:val="00310048"/>
    <w:rsid w:val="003A4A0E"/>
    <w:rsid w:val="0046189D"/>
    <w:rsid w:val="00493A00"/>
    <w:rsid w:val="0050077F"/>
    <w:rsid w:val="00513B3C"/>
    <w:rsid w:val="005251B1"/>
    <w:rsid w:val="005463D8"/>
    <w:rsid w:val="0056379E"/>
    <w:rsid w:val="00623A16"/>
    <w:rsid w:val="00680AA3"/>
    <w:rsid w:val="00753812"/>
    <w:rsid w:val="007C406E"/>
    <w:rsid w:val="00802B65"/>
    <w:rsid w:val="00814FC4"/>
    <w:rsid w:val="00843B6A"/>
    <w:rsid w:val="008540A3"/>
    <w:rsid w:val="008F46D4"/>
    <w:rsid w:val="00935169"/>
    <w:rsid w:val="0094057D"/>
    <w:rsid w:val="009B6B92"/>
    <w:rsid w:val="009E6CC5"/>
    <w:rsid w:val="00A7157A"/>
    <w:rsid w:val="00A92A8F"/>
    <w:rsid w:val="00AA1076"/>
    <w:rsid w:val="00AD0153"/>
    <w:rsid w:val="00B61607"/>
    <w:rsid w:val="00B976AD"/>
    <w:rsid w:val="00BD368D"/>
    <w:rsid w:val="00BE1A7F"/>
    <w:rsid w:val="00C912F3"/>
    <w:rsid w:val="00CE68E6"/>
    <w:rsid w:val="00E66132"/>
    <w:rsid w:val="00F41D0A"/>
    <w:rsid w:val="00F56B68"/>
    <w:rsid w:val="00F87FEF"/>
    <w:rsid w:val="00FB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3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1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0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02B65"/>
  </w:style>
  <w:style w:type="paragraph" w:styleId="NormalWeb">
    <w:name w:val="Normal (Web)"/>
    <w:basedOn w:val="Normal"/>
    <w:uiPriority w:val="99"/>
    <w:semiHidden/>
    <w:unhideWhenUsed/>
    <w:rsid w:val="0080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E68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368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Emphasis">
    <w:name w:val="Emphasis"/>
    <w:basedOn w:val="DefaultParagraphFont"/>
    <w:uiPriority w:val="20"/>
    <w:qFormat/>
    <w:rsid w:val="001C05B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616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3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1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0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02B65"/>
  </w:style>
  <w:style w:type="paragraph" w:styleId="NormalWeb">
    <w:name w:val="Normal (Web)"/>
    <w:basedOn w:val="Normal"/>
    <w:uiPriority w:val="99"/>
    <w:semiHidden/>
    <w:unhideWhenUsed/>
    <w:rsid w:val="0080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E68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368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Emphasis">
    <w:name w:val="Emphasis"/>
    <w:basedOn w:val="DefaultParagraphFont"/>
    <w:uiPriority w:val="20"/>
    <w:qFormat/>
    <w:rsid w:val="001C05B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616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6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dijiiekonomija@blc.edu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B%20387%C2%A051%C2%A0433%200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Maria.Bittenbinder</cp:lastModifiedBy>
  <cp:revision>3</cp:revision>
  <cp:lastPrinted>2015-12-09T09:19:00Z</cp:lastPrinted>
  <dcterms:created xsi:type="dcterms:W3CDTF">2016-05-30T05:15:00Z</dcterms:created>
  <dcterms:modified xsi:type="dcterms:W3CDTF">2016-05-30T05:22:00Z</dcterms:modified>
</cp:coreProperties>
</file>