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B91F" w14:textId="77777777" w:rsidR="003279EB" w:rsidRDefault="00C03842">
      <w:pPr>
        <w:pStyle w:val="Antet"/>
        <w:rPr>
          <w:rFonts w:eastAsia="Arial"/>
          <w:lang w:val="ro-RO"/>
        </w:rPr>
      </w:pPr>
      <w:proofErr w:type="spellStart"/>
      <w:r>
        <w:rPr>
          <w:lang w:val="fr-FR"/>
        </w:rPr>
        <w:t>Anexa</w:t>
      </w:r>
      <w:proofErr w:type="spellEnd"/>
      <w:r>
        <w:rPr>
          <w:lang w:val="fr-FR"/>
        </w:rPr>
        <w:t xml:space="preserve"> nr. 1</w:t>
      </w:r>
    </w:p>
    <w:p w14:paraId="2244A139" w14:textId="77777777" w:rsidR="003279EB" w:rsidRDefault="00C03842">
      <w:pPr>
        <w:pStyle w:val="Antet"/>
        <w:rPr>
          <w:lang w:val="fr-FR"/>
        </w:rPr>
      </w:pPr>
      <w:r>
        <w:rPr>
          <w:rFonts w:eastAsia="Times New Roman"/>
          <w:b/>
          <w:bCs/>
          <w:iCs/>
          <w:lang w:val="ro-RO" w:eastAsia="ro-RO"/>
        </w:rPr>
        <w:t>(</w:t>
      </w:r>
      <w:r>
        <w:rPr>
          <w:lang w:val="fr-FR"/>
        </w:rPr>
        <w:t>Anexa nr. 13 la normele metodologice)</w:t>
      </w:r>
    </w:p>
    <w:p w14:paraId="3DE9BBB5" w14:textId="77777777" w:rsidR="003279EB" w:rsidRDefault="003279EB">
      <w:pPr>
        <w:pStyle w:val="Antet"/>
        <w:rPr>
          <w:rFonts w:eastAsia="Times New Roman"/>
          <w:b/>
          <w:bCs/>
          <w:iCs/>
          <w:lang w:val="ro-RO" w:eastAsia="ro-RO"/>
        </w:rPr>
      </w:pPr>
    </w:p>
    <w:p w14:paraId="4AD2EAD7" w14:textId="77777777" w:rsidR="003279EB" w:rsidRDefault="003279EB">
      <w:pPr>
        <w:pStyle w:val="Antet"/>
        <w:rPr>
          <w:lang w:val="fr-FR"/>
        </w:rPr>
      </w:pPr>
    </w:p>
    <w:p w14:paraId="18881D03" w14:textId="77777777" w:rsidR="003279EB" w:rsidRDefault="003279EB">
      <w:pPr>
        <w:pStyle w:val="Antet"/>
        <w:rPr>
          <w:rFonts w:eastAsia="Times New Roman"/>
          <w:b/>
          <w:bCs/>
          <w:iCs/>
          <w:lang w:val="ro-RO" w:eastAsia="ro-RO"/>
        </w:rPr>
      </w:pPr>
    </w:p>
    <w:p w14:paraId="38CDCCF0" w14:textId="77777777" w:rsidR="003279EB" w:rsidRDefault="00C03842">
      <w:pPr>
        <w:pStyle w:val="Antet"/>
      </w:pPr>
      <w:r>
        <w:t>DECLARAŢIE PE PROPRIA RĂSPUNDERE</w:t>
      </w:r>
    </w:p>
    <w:p w14:paraId="4A3BECA7" w14:textId="77777777" w:rsidR="003279EB" w:rsidRDefault="003279EB">
      <w:pPr>
        <w:pStyle w:val="Antet"/>
        <w:rPr>
          <w:rFonts w:eastAsia="Times New Roman"/>
          <w:b/>
          <w:bCs/>
          <w:iCs/>
          <w:lang w:val="ro-RO" w:eastAsia="ro-RO"/>
        </w:rPr>
      </w:pPr>
    </w:p>
    <w:p w14:paraId="77F297DC" w14:textId="77777777" w:rsidR="003279EB" w:rsidRDefault="003279EB">
      <w:pPr>
        <w:pStyle w:val="Antet"/>
        <w:rPr>
          <w:rFonts w:eastAsia="Times New Roman"/>
          <w:b/>
          <w:bCs/>
          <w:iCs/>
          <w:lang w:val="ro-RO" w:eastAsia="ro-RO"/>
        </w:rPr>
      </w:pPr>
    </w:p>
    <w:p w14:paraId="30B8C0EB" w14:textId="77777777" w:rsidR="003279EB" w:rsidRDefault="003279EB">
      <w:pPr>
        <w:pStyle w:val="Antet"/>
        <w:rPr>
          <w:rFonts w:eastAsia="Times New Roman"/>
          <w:b/>
          <w:bCs/>
          <w:iCs/>
          <w:lang w:val="ro-RO" w:eastAsia="ro-RO"/>
        </w:rPr>
      </w:pPr>
    </w:p>
    <w:p w14:paraId="3ACDC3B9" w14:textId="77777777" w:rsidR="003279EB" w:rsidRDefault="003279EB">
      <w:pPr>
        <w:pStyle w:val="Antet"/>
        <w:rPr>
          <w:rFonts w:eastAsia="Times New Roman"/>
          <w:b/>
          <w:bCs/>
          <w:iCs/>
          <w:lang w:val="ro-RO" w:eastAsia="ro-RO"/>
        </w:rPr>
      </w:pPr>
    </w:p>
    <w:p w14:paraId="02DA6D92" w14:textId="77777777" w:rsidR="003279EB" w:rsidRDefault="00C03842">
      <w:pPr>
        <w:pStyle w:val="Antet"/>
        <w:rPr>
          <w:lang w:val="ro-RO"/>
        </w:rPr>
      </w:pPr>
      <w:r>
        <w:rPr>
          <w:lang w:val="ro-RO"/>
        </w:rPr>
        <w:t xml:space="preserve">Subsemnatul/a,.........., având funcţia de.........., în cadrul.........., CNP.........., cu domiciliul în.........., str........... nr.........., bl..........., sc..........., et..........., ap..........., judeţul/sectorul.........., cunoscând prevederile </w:t>
      </w:r>
      <w:hyperlink r:id="rId7">
        <w:r>
          <w:rPr>
            <w:rStyle w:val="Hyperlink"/>
            <w:lang w:val="ro-RO"/>
          </w:rPr>
          <w:t>art. 326</w:t>
        </w:r>
      </w:hyperlink>
      <w:r>
        <w:rPr>
          <w:lang w:val="ro-RO"/>
        </w:rPr>
        <w:t xml:space="preserve"> - Falsul în declaraţii din Legea </w:t>
      </w:r>
      <w:hyperlink r:id="rId8" w:tgtFrame="_blank">
        <w:r>
          <w:rPr>
            <w:rStyle w:val="Hyperlink"/>
            <w:lang w:val="ro-RO"/>
          </w:rPr>
          <w:t>nr. 286/2009</w:t>
        </w:r>
      </w:hyperlink>
      <w:r>
        <w:rPr>
          <w:lang w:val="ro-RO"/>
        </w:rPr>
        <w:t xml:space="preserve"> privind </w:t>
      </w:r>
      <w:hyperlink r:id="rId9" w:tgtFrame="_blank">
        <w:r>
          <w:rPr>
            <w:rStyle w:val="Hyperlink"/>
            <w:lang w:val="ro-RO"/>
          </w:rPr>
          <w:t>Codul penal</w:t>
        </w:r>
      </w:hyperlink>
      <w:r>
        <w:rPr>
          <w:lang w:val="ro-RO"/>
        </w:rPr>
        <w:t>, cu modificările şi completările ulterioare, declar următoarele:</w:t>
      </w:r>
    </w:p>
    <w:p w14:paraId="10AA39F5" w14:textId="77777777" w:rsidR="003279EB" w:rsidRDefault="003279EB">
      <w:pPr>
        <w:pStyle w:val="Antet"/>
        <w:rPr>
          <w:rFonts w:eastAsia="Times New Roman"/>
          <w:b/>
          <w:bCs/>
          <w:iCs/>
          <w:lang w:val="ro-RO" w:eastAsia="ro-RO"/>
        </w:rPr>
      </w:pPr>
    </w:p>
    <w:p w14:paraId="6D7E1D28" w14:textId="77777777" w:rsidR="003279EB" w:rsidRDefault="00C03842">
      <w:pPr>
        <w:pStyle w:val="Antet"/>
        <w:rPr>
          <w:lang w:val="fr-FR"/>
        </w:rPr>
      </w:pPr>
      <w:r>
        <w:rPr>
          <w:lang w:val="fr-FR"/>
        </w:rPr>
        <w:t>1.</w:t>
      </w:r>
      <w:bookmarkStart w:id="0" w:name="s-621477870"/>
      <w:bookmarkEnd w:id="0"/>
      <w:r>
        <w:rPr>
          <w:lang w:val="fr-FR"/>
        </w:rPr>
        <w:t xml:space="preserve"> Optez pentru acordarea voucherelor de vacanţă în cuantumul şi condiţiile prevăzute la art. 1 </w:t>
      </w:r>
      <w:hyperlink r:id="rId10">
        <w:r>
          <w:rPr>
            <w:rStyle w:val="Hyperlink"/>
            <w:lang w:val="fr-FR"/>
          </w:rPr>
          <w:t>alin. (2)</w:t>
        </w:r>
      </w:hyperlink>
      <w:r>
        <w:rPr>
          <w:lang w:val="fr-FR"/>
        </w:rPr>
        <w:t xml:space="preserve"> din Ordonanţa de urgenţă a Guvernului nr. 8/2009 privind acordarea voucherelor de vacanţă, aprobată cu modificări şi completări prin Legea </w:t>
      </w:r>
      <w:hyperlink r:id="rId11" w:tgtFrame="_blank">
        <w:r>
          <w:rPr>
            <w:rStyle w:val="Hyperlink"/>
            <w:lang w:val="fr-FR"/>
          </w:rPr>
          <w:t>nr. 94/2014</w:t>
        </w:r>
      </w:hyperlink>
      <w:r>
        <w:rPr>
          <w:lang w:val="fr-FR"/>
        </w:rPr>
        <w:t>, cu modificările şi completările ulterioare.</w:t>
      </w:r>
    </w:p>
    <w:p w14:paraId="1A317E5F" w14:textId="77777777" w:rsidR="003279EB" w:rsidRDefault="003279EB">
      <w:pPr>
        <w:pStyle w:val="Antet"/>
        <w:rPr>
          <w:rFonts w:eastAsia="Times New Roman"/>
          <w:b/>
          <w:bCs/>
          <w:iCs/>
          <w:lang w:val="ro-RO" w:eastAsia="ro-RO"/>
        </w:rPr>
      </w:pPr>
    </w:p>
    <w:p w14:paraId="77C9B948" w14:textId="77777777" w:rsidR="003279EB" w:rsidRDefault="003279EB">
      <w:pPr>
        <w:pStyle w:val="Antet"/>
        <w:rPr>
          <w:rFonts w:eastAsia="Times New Roman"/>
          <w:b/>
          <w:bCs/>
          <w:iCs/>
          <w:lang w:val="ro-RO" w:eastAsia="ro-RO"/>
        </w:rPr>
      </w:pPr>
    </w:p>
    <w:p w14:paraId="10D5F6E5" w14:textId="77777777" w:rsidR="003279EB" w:rsidRDefault="003279EB">
      <w:pPr>
        <w:pStyle w:val="Antet"/>
        <w:rPr>
          <w:rFonts w:eastAsia="Times New Roman"/>
          <w:b/>
          <w:bCs/>
          <w:iCs/>
          <w:lang w:val="ro-RO" w:eastAsia="ro-RO"/>
        </w:rPr>
      </w:pPr>
    </w:p>
    <w:p w14:paraId="7B6D6CDB" w14:textId="77777777" w:rsidR="003279EB" w:rsidRDefault="00C03842">
      <w:pPr>
        <w:pStyle w:val="Antet"/>
        <w:rPr>
          <w:lang w:val="fr-FR"/>
        </w:rPr>
      </w:pPr>
      <w:r>
        <w:rPr>
          <w:lang w:val="fr-FR"/>
        </w:rPr>
        <w:t>2.</w:t>
      </w:r>
      <w:bookmarkStart w:id="1" w:name="s-621477871"/>
      <w:bookmarkEnd w:id="1"/>
      <w:r>
        <w:rPr>
          <w:lang w:val="fr-FR"/>
        </w:rPr>
        <w:t xml:space="preserve"> Mă angajez să utilizez voucherele de vacanţă pentru plata a cel mult 50% din contravaloarea totală a fiecărui pachet de servicii turistice achiziţionat, respectiv cel mult 800 de lei pentru achiziţionarea de pachete de servicii turistice în valoare de cel puţin 1.600 de lei. Suma corespunzătoare voucherelor de vacanţă pe anul 2025, în valoare de 800 de lei, poate fi folosită fracţionat.</w:t>
      </w:r>
    </w:p>
    <w:p w14:paraId="2FF5FA35" w14:textId="77777777" w:rsidR="003279EB" w:rsidRDefault="003279EB">
      <w:pPr>
        <w:pStyle w:val="Antet"/>
        <w:rPr>
          <w:lang w:val="fr-FR"/>
        </w:rPr>
      </w:pPr>
    </w:p>
    <w:p w14:paraId="0A8C856B" w14:textId="77777777" w:rsidR="003279EB" w:rsidRDefault="003279EB">
      <w:pPr>
        <w:pStyle w:val="Antet"/>
        <w:rPr>
          <w:rFonts w:eastAsia="Times New Roman"/>
          <w:b/>
          <w:bCs/>
          <w:iCs/>
          <w:lang w:val="ro-RO" w:eastAsia="ro-RO"/>
        </w:rPr>
      </w:pPr>
    </w:p>
    <w:p w14:paraId="4BE71C42" w14:textId="77777777" w:rsidR="003279EB" w:rsidRDefault="003279EB">
      <w:pPr>
        <w:pStyle w:val="Antet"/>
        <w:rPr>
          <w:rFonts w:eastAsia="Times New Roman"/>
          <w:b/>
          <w:bCs/>
          <w:iCs/>
          <w:lang w:val="ro-RO" w:eastAsia="ro-RO"/>
        </w:rPr>
      </w:pPr>
    </w:p>
    <w:p w14:paraId="7C33E744" w14:textId="77777777" w:rsidR="003279EB" w:rsidRDefault="003279EB">
      <w:pPr>
        <w:pStyle w:val="Antet"/>
        <w:rPr>
          <w:rFonts w:eastAsia="Times New Roman"/>
          <w:b/>
          <w:bCs/>
          <w:iCs/>
          <w:lang w:val="ro-RO" w:eastAsia="ro-RO"/>
        </w:rPr>
      </w:pPr>
    </w:p>
    <w:p w14:paraId="6E3C0CFE" w14:textId="77777777" w:rsidR="003279EB" w:rsidRDefault="003279EB">
      <w:pPr>
        <w:pStyle w:val="Antet"/>
        <w:rPr>
          <w:rFonts w:eastAsia="Times New Roman"/>
          <w:b/>
          <w:bCs/>
          <w:iCs/>
          <w:lang w:val="ro-RO" w:eastAsia="ro-RO"/>
        </w:rPr>
      </w:pPr>
    </w:p>
    <w:p w14:paraId="10CB5EB1" w14:textId="77777777" w:rsidR="003279EB" w:rsidRDefault="003279EB">
      <w:pPr>
        <w:pStyle w:val="Antet"/>
        <w:rPr>
          <w:rFonts w:eastAsia="Times New Roman"/>
          <w:b/>
          <w:bCs/>
          <w:iCs/>
          <w:lang w:val="ro-RO" w:eastAsia="ro-RO"/>
        </w:rPr>
      </w:pPr>
    </w:p>
    <w:p w14:paraId="64FC6DDC" w14:textId="77777777" w:rsidR="003279EB" w:rsidRDefault="003279EB">
      <w:pPr>
        <w:pStyle w:val="Antet"/>
        <w:rPr>
          <w:rFonts w:eastAsia="Times New Roman"/>
          <w:b/>
          <w:bCs/>
          <w:iCs/>
          <w:lang w:val="ro-RO" w:eastAsia="ro-RO"/>
        </w:rPr>
      </w:pPr>
    </w:p>
    <w:p w14:paraId="430F8EA7" w14:textId="77777777" w:rsidR="003279EB" w:rsidRDefault="003279EB">
      <w:pPr>
        <w:pStyle w:val="Antet"/>
        <w:rPr>
          <w:rFonts w:eastAsia="Times New Roman"/>
          <w:b/>
          <w:bCs/>
          <w:iCs/>
          <w:lang w:val="ro-RO" w:eastAsia="ro-RO"/>
        </w:rPr>
      </w:pPr>
    </w:p>
    <w:p w14:paraId="46E06E91" w14:textId="77777777" w:rsidR="003279EB" w:rsidRDefault="00C03842">
      <w:pPr>
        <w:pStyle w:val="Antet"/>
      </w:pPr>
      <w:r>
        <w:t xml:space="preserve">Data . . . . . . . . . .             </w:t>
      </w:r>
      <w:r>
        <w:tab/>
      </w:r>
      <w:r>
        <w:tab/>
        <w:t>Semnătura</w:t>
      </w:r>
    </w:p>
    <w:p w14:paraId="2AFE789C" w14:textId="77777777" w:rsidR="003279EB" w:rsidRDefault="003279EB">
      <w:pPr>
        <w:pStyle w:val="Antet"/>
        <w:rPr>
          <w:rFonts w:eastAsia="Times New Roman"/>
          <w:b/>
          <w:bCs/>
          <w:iCs/>
          <w:lang w:val="ro-RO" w:eastAsia="ro-RO"/>
        </w:rPr>
      </w:pPr>
    </w:p>
    <w:p w14:paraId="7F65BA88" w14:textId="77777777" w:rsidR="003279EB" w:rsidRDefault="003279EB">
      <w:pPr>
        <w:pStyle w:val="Antet"/>
        <w:rPr>
          <w:rFonts w:eastAsia="Times New Roman" w:cs="Times New Roman"/>
          <w:b/>
          <w:bCs/>
          <w:iCs/>
          <w:lang w:val="ro-RO" w:eastAsia="ro-RO"/>
        </w:rPr>
      </w:pPr>
    </w:p>
    <w:p w14:paraId="7CB1E6A5" w14:textId="77777777" w:rsidR="003279EB" w:rsidRDefault="003279EB">
      <w:pPr>
        <w:pStyle w:val="Antet"/>
        <w:rPr>
          <w:rFonts w:eastAsia="Times New Roman" w:cs="Times New Roman"/>
          <w:b/>
          <w:bCs/>
          <w:iCs/>
          <w:lang w:val="ro-RO" w:eastAsia="ro-RO"/>
        </w:rPr>
      </w:pPr>
    </w:p>
    <w:p w14:paraId="4FEA2FDE" w14:textId="77777777" w:rsidR="003279EB" w:rsidRDefault="003279EB">
      <w:pPr>
        <w:pStyle w:val="Antet"/>
        <w:rPr>
          <w:rFonts w:eastAsia="Times New Roman" w:cs="Times New Roman"/>
          <w:b/>
          <w:bCs/>
          <w:iCs/>
          <w:lang w:val="ro-RO" w:eastAsia="ro-RO"/>
        </w:rPr>
      </w:pPr>
    </w:p>
    <w:p w14:paraId="663B2F16" w14:textId="77777777" w:rsidR="003279EB" w:rsidRDefault="003279EB">
      <w:pPr>
        <w:pStyle w:val="Antet"/>
        <w:rPr>
          <w:rFonts w:eastAsia="Times New Roman" w:cs="Times New Roman"/>
          <w:b/>
          <w:bCs/>
          <w:iCs/>
          <w:lang w:val="ro-RO" w:eastAsia="ro-RO"/>
        </w:rPr>
      </w:pPr>
    </w:p>
    <w:p w14:paraId="078A5E39" w14:textId="77777777" w:rsidR="003279EB" w:rsidRDefault="003279EB">
      <w:pPr>
        <w:pStyle w:val="Antet"/>
        <w:rPr>
          <w:rFonts w:eastAsia="Times New Roman" w:cs="Times New Roman"/>
          <w:b/>
          <w:bCs/>
          <w:iCs/>
          <w:lang w:val="ro-RO" w:eastAsia="ro-RO"/>
        </w:rPr>
      </w:pPr>
    </w:p>
    <w:p w14:paraId="624D7484" w14:textId="77777777" w:rsidR="003279EB" w:rsidRDefault="003279EB">
      <w:pPr>
        <w:pStyle w:val="Antet"/>
        <w:rPr>
          <w:rFonts w:eastAsia="Times New Roman" w:cs="Times New Roman"/>
          <w:b/>
          <w:bCs/>
          <w:iCs/>
          <w:lang w:val="ro-RO" w:eastAsia="ro-RO"/>
        </w:rPr>
      </w:pPr>
    </w:p>
    <w:p w14:paraId="507BD48D" w14:textId="77777777" w:rsidR="003279EB" w:rsidRDefault="003279EB">
      <w:pPr>
        <w:pStyle w:val="Antet"/>
        <w:rPr>
          <w:rFonts w:eastAsia="Times New Roman" w:cs="Times New Roman"/>
          <w:b/>
          <w:bCs/>
          <w:iCs/>
          <w:lang w:val="ro-RO" w:eastAsia="ro-RO"/>
        </w:rPr>
      </w:pPr>
    </w:p>
    <w:p w14:paraId="399614F1" w14:textId="77777777" w:rsidR="003279EB" w:rsidRDefault="003279EB">
      <w:pPr>
        <w:pStyle w:val="Antet"/>
        <w:rPr>
          <w:rFonts w:eastAsia="Times New Roman" w:cs="Times New Roman"/>
          <w:b/>
          <w:bCs/>
          <w:iCs/>
          <w:lang w:val="ro-RO" w:eastAsia="ro-RO"/>
        </w:rPr>
      </w:pPr>
    </w:p>
    <w:p w14:paraId="4DAE34B8" w14:textId="77777777" w:rsidR="003279EB" w:rsidRDefault="003279EB">
      <w:pPr>
        <w:pStyle w:val="Antet"/>
        <w:rPr>
          <w:rFonts w:eastAsia="Times New Roman" w:cs="Times New Roman"/>
          <w:b/>
          <w:bCs/>
          <w:iCs/>
          <w:lang w:val="ro-RO" w:eastAsia="ro-RO"/>
        </w:rPr>
      </w:pPr>
    </w:p>
    <w:p w14:paraId="2F296883" w14:textId="77777777" w:rsidR="003279EB" w:rsidRDefault="003279EB">
      <w:pPr>
        <w:pStyle w:val="Antet"/>
        <w:rPr>
          <w:rFonts w:eastAsia="Times New Roman" w:cs="Times New Roman"/>
          <w:b/>
          <w:bCs/>
          <w:iCs/>
          <w:lang w:val="ro-RO" w:eastAsia="ro-RO"/>
        </w:rPr>
      </w:pPr>
    </w:p>
    <w:p w14:paraId="629B321E" w14:textId="77777777" w:rsidR="003279EB" w:rsidRDefault="003279EB">
      <w:pPr>
        <w:pStyle w:val="Antet"/>
        <w:rPr>
          <w:rFonts w:eastAsia="Times New Roman" w:cs="Times New Roman"/>
          <w:b/>
          <w:bCs/>
          <w:iCs/>
          <w:lang w:val="ro-RO" w:eastAsia="ro-RO"/>
        </w:rPr>
      </w:pPr>
    </w:p>
    <w:p w14:paraId="76DEA281" w14:textId="77777777" w:rsidR="003279EB" w:rsidRDefault="003279EB">
      <w:pPr>
        <w:pStyle w:val="Antet"/>
        <w:rPr>
          <w:rFonts w:eastAsia="Times New Roman" w:cs="Times New Roman"/>
          <w:b/>
          <w:bCs/>
          <w:iCs/>
          <w:lang w:val="ro-RO" w:eastAsia="ro-RO"/>
        </w:rPr>
      </w:pPr>
    </w:p>
    <w:p w14:paraId="560D277F" w14:textId="77777777" w:rsidR="003279EB" w:rsidRDefault="003279EB">
      <w:pPr>
        <w:pStyle w:val="Antet"/>
        <w:rPr>
          <w:rFonts w:eastAsia="Times New Roman" w:cs="Times New Roman"/>
          <w:b/>
          <w:bCs/>
          <w:iCs/>
          <w:lang w:val="ro-RO" w:eastAsia="ro-RO"/>
        </w:rPr>
      </w:pPr>
    </w:p>
    <w:p w14:paraId="51B11E0F" w14:textId="77777777" w:rsidR="003279EB" w:rsidRDefault="003279EB">
      <w:pPr>
        <w:pStyle w:val="Antet"/>
        <w:rPr>
          <w:rFonts w:eastAsia="Times New Roman" w:cs="Times New Roman"/>
          <w:b/>
          <w:bCs/>
          <w:iCs/>
          <w:lang w:val="ro-RO" w:eastAsia="ro-RO"/>
        </w:rPr>
      </w:pPr>
    </w:p>
    <w:p w14:paraId="12DB0702" w14:textId="77777777" w:rsidR="003279EB" w:rsidRDefault="003279EB">
      <w:pPr>
        <w:pStyle w:val="Antet"/>
        <w:rPr>
          <w:rFonts w:eastAsia="Times New Roman" w:cs="Times New Roman"/>
          <w:b/>
          <w:bCs/>
          <w:iCs/>
          <w:lang w:val="ro-RO" w:eastAsia="ro-RO"/>
        </w:rPr>
      </w:pPr>
    </w:p>
    <w:p w14:paraId="77A89E3B" w14:textId="77777777" w:rsidR="003279EB" w:rsidRDefault="003279EB">
      <w:pPr>
        <w:pStyle w:val="Antet"/>
        <w:rPr>
          <w:rFonts w:eastAsia="Times New Roman" w:cs="Times New Roman"/>
          <w:b/>
          <w:bCs/>
          <w:iCs/>
          <w:lang w:val="ro-RO" w:eastAsia="ro-RO"/>
        </w:rPr>
      </w:pPr>
    </w:p>
    <w:p w14:paraId="1ACB3AB7" w14:textId="77777777" w:rsidR="003279EB" w:rsidRDefault="003279EB">
      <w:pPr>
        <w:pStyle w:val="Antet"/>
        <w:rPr>
          <w:rFonts w:eastAsia="Times New Roman" w:cs="Times New Roman"/>
          <w:b/>
          <w:bCs/>
          <w:iCs/>
          <w:lang w:val="ro-RO" w:eastAsia="ro-RO"/>
        </w:rPr>
      </w:pPr>
    </w:p>
    <w:sectPr w:rsidR="003279EB">
      <w:headerReference w:type="default" r:id="rId12"/>
      <w:footerReference w:type="default" r:id="rId13"/>
      <w:pgSz w:w="11906" w:h="16838"/>
      <w:pgMar w:top="2268" w:right="1134" w:bottom="1134" w:left="1134" w:header="284" w:footer="15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D487E" w14:textId="77777777" w:rsidR="00E96CDF" w:rsidRDefault="00E96CDF">
      <w:r>
        <w:separator/>
      </w:r>
    </w:p>
  </w:endnote>
  <w:endnote w:type="continuationSeparator" w:id="0">
    <w:p w14:paraId="10FABD08" w14:textId="77777777" w:rsidR="00E96CDF" w:rsidRDefault="00E9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hronicle Text G1;Calib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Arial Unicode M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hronicle Text G2;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0E8F" w14:textId="77777777" w:rsidR="003279EB" w:rsidRDefault="00C03842">
    <w:pPr>
      <w:pStyle w:val="Subsol"/>
      <w:tabs>
        <w:tab w:val="center" w:pos="4532"/>
      </w:tabs>
      <w:rPr>
        <w:b/>
        <w:bCs/>
        <w:color w:val="808080"/>
        <w:sz w:val="14"/>
        <w:szCs w:val="14"/>
      </w:rPr>
    </w:pPr>
    <w:r>
      <w:rPr>
        <w:noProof/>
      </w:rPr>
      <mc:AlternateContent>
        <mc:Choice Requires="wps">
          <w:drawing>
            <wp:anchor distT="0" distB="0" distL="0" distR="0" simplePos="0" relativeHeight="8" behindDoc="1" locked="0" layoutInCell="0" allowOverlap="1" wp14:anchorId="0CA87D74" wp14:editId="36E18CA1">
              <wp:simplePos x="0" y="0"/>
              <wp:positionH relativeFrom="margin">
                <wp:posOffset>-635</wp:posOffset>
              </wp:positionH>
              <wp:positionV relativeFrom="paragraph">
                <wp:posOffset>-58420</wp:posOffset>
              </wp:positionV>
              <wp:extent cx="1524635" cy="337185"/>
              <wp:effectExtent l="0" t="0" r="0" b="0"/>
              <wp:wrapNone/>
              <wp:docPr id="7" name="Cadru1"/>
              <wp:cNvGraphicFramePr/>
              <a:graphic xmlns:a="http://schemas.openxmlformats.org/drawingml/2006/main">
                <a:graphicData uri="http://schemas.microsoft.com/office/word/2010/wordprocessingShape">
                  <wps:wsp>
                    <wps:cNvSpPr/>
                    <wps:spPr>
                      <a:xfrm>
                        <a:off x="0" y="0"/>
                        <a:ext cx="1523880" cy="336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06495B1" w14:textId="77777777" w:rsidR="003279EB" w:rsidRDefault="00C03842">
                          <w:pPr>
                            <w:rPr>
                              <w:rFonts w:ascii="Chronicle Text G2;Calibri" w:hAnsi="Chronicle Text G2;Calibri" w:cs="Chronicle Text G2;Calibri"/>
                              <w:color w:val="7F7F7F"/>
                              <w:sz w:val="16"/>
                              <w:szCs w:val="16"/>
                              <w:lang w:val="en-US"/>
                            </w:rPr>
                          </w:pPr>
                          <w:r>
                            <w:rPr>
                              <w:rFonts w:ascii="Chronicle Text G2;Calibri" w:hAnsi="Chronicle Text G2;Calibri" w:cs="Chronicle Text G2;Calibri"/>
                              <w:color w:val="7F7F7F"/>
                              <w:sz w:val="16"/>
                              <w:szCs w:val="16"/>
                              <w:lang w:val="ro-RO"/>
                            </w:rPr>
                            <w:t>Str. Universită</w:t>
                          </w:r>
                          <w:r>
                            <w:rPr>
                              <w:rFonts w:ascii="Calibri" w:hAnsi="Calibri" w:cs="Calibri"/>
                              <w:color w:val="7F7F7F"/>
                              <w:sz w:val="16"/>
                              <w:szCs w:val="16"/>
                              <w:lang w:val="ro-RO"/>
                            </w:rPr>
                            <w:t>ț</w:t>
                          </w:r>
                          <w:r>
                            <w:rPr>
                              <w:rFonts w:ascii="Chronicle Text G2;Calibri" w:hAnsi="Chronicle Text G2;Calibri" w:cs="Chronicle Text G2;Calibri"/>
                              <w:color w:val="7F7F7F"/>
                              <w:sz w:val="16"/>
                              <w:szCs w:val="16"/>
                              <w:lang w:val="ro-RO"/>
                            </w:rPr>
                            <w:t>ii nr. 1, Oradea</w:t>
                          </w:r>
                        </w:p>
                        <w:p w14:paraId="7DCF6A0F" w14:textId="77777777" w:rsidR="003279EB" w:rsidRDefault="00C03842">
                          <w:pPr>
                            <w:rPr>
                              <w:rFonts w:ascii="Chronicle Text G2;Calibri" w:hAnsi="Chronicle Text G2;Calibri" w:cs="Chronicle Text G2;Calibri"/>
                              <w:color w:val="7F7F7F"/>
                              <w:sz w:val="16"/>
                              <w:szCs w:val="16"/>
                              <w:lang w:val="en-US"/>
                            </w:rPr>
                          </w:pPr>
                          <w:r>
                            <w:rPr>
                              <w:rFonts w:ascii="Chronicle Text G2;Calibri" w:hAnsi="Chronicle Text G2;Calibri" w:cs="Chronicle Text G2;Calibri"/>
                              <w:color w:val="7F7F7F"/>
                              <w:sz w:val="16"/>
                              <w:szCs w:val="16"/>
                              <w:lang w:val="en-US"/>
                            </w:rPr>
                            <w:t>410087, Bihor, România</w:t>
                          </w:r>
                        </w:p>
                      </w:txbxContent>
                    </wps:txbx>
                    <wps:bodyPr lIns="2520" tIns="2520" rIns="2520" bIns="2520">
                      <a:noAutofit/>
                    </wps:bodyPr>
                  </wps:wsp>
                </a:graphicData>
              </a:graphic>
            </wp:anchor>
          </w:drawing>
        </mc:Choice>
        <mc:Fallback>
          <w:pict>
            <v:rect w14:anchorId="0CA87D74" id="Cadru1" o:spid="_x0000_s1028" style="position:absolute;left:0;text-align:left;margin-left:-.05pt;margin-top:-4.6pt;width:120.05pt;height:26.55pt;z-index:-50331647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" o:allowincell="f" stroked="f" strokeweight="0">
              <v:textbox inset=".07mm,.07mm,.07mm,.07mm">
                <w:txbxContent>
                  <w:p w14:paraId="106495B1" w14:textId="77777777" w:rsidR="003279EB" w:rsidRDefault="00C03842">
                    <w:pPr>
                      <w:rPr>
                        <w:rFonts w:ascii="Chronicle Text G2;Calibri" w:hAnsi="Chronicle Text G2;Calibri" w:cs="Chronicle Text G2;Calibri"/>
                        <w:color w:val="7F7F7F"/>
                        <w:sz w:val="16"/>
                        <w:szCs w:val="16"/>
                        <w:lang w:val="en-US"/>
                      </w:rPr>
                    </w:pPr>
                    <w:r>
                      <w:rPr>
                        <w:rFonts w:ascii="Chronicle Text G2;Calibri" w:hAnsi="Chronicle Text G2;Calibri" w:cs="Chronicle Text G2;Calibri"/>
                        <w:color w:val="7F7F7F"/>
                        <w:sz w:val="16"/>
                        <w:szCs w:val="16"/>
                        <w:lang w:val="ro-RO"/>
                      </w:rPr>
                      <w:t>Str. Universită</w:t>
                    </w:r>
                    <w:r>
                      <w:rPr>
                        <w:rFonts w:ascii="Calibri" w:hAnsi="Calibri" w:cs="Calibri"/>
                        <w:color w:val="7F7F7F"/>
                        <w:sz w:val="16"/>
                        <w:szCs w:val="16"/>
                        <w:lang w:val="ro-RO"/>
                      </w:rPr>
                      <w:t>ț</w:t>
                    </w:r>
                    <w:r>
                      <w:rPr>
                        <w:rFonts w:ascii="Chronicle Text G2;Calibri" w:hAnsi="Chronicle Text G2;Calibri" w:cs="Chronicle Text G2;Calibri"/>
                        <w:color w:val="7F7F7F"/>
                        <w:sz w:val="16"/>
                        <w:szCs w:val="16"/>
                        <w:lang w:val="ro-RO"/>
                      </w:rPr>
                      <w:t>ii nr. 1, Oradea</w:t>
                    </w:r>
                  </w:p>
                  <w:p w14:paraId="7DCF6A0F" w14:textId="77777777" w:rsidR="003279EB" w:rsidRDefault="00C03842">
                    <w:pPr>
                      <w:rPr>
                        <w:rFonts w:ascii="Chronicle Text G2;Calibri" w:hAnsi="Chronicle Text G2;Calibri" w:cs="Chronicle Text G2;Calibri"/>
                        <w:color w:val="7F7F7F"/>
                        <w:sz w:val="16"/>
                        <w:szCs w:val="16"/>
                        <w:lang w:val="en-US"/>
                      </w:rPr>
                    </w:pPr>
                    <w:r>
                      <w:rPr>
                        <w:rFonts w:ascii="Chronicle Text G2;Calibri" w:hAnsi="Chronicle Text G2;Calibri" w:cs="Chronicle Text G2;Calibri"/>
                        <w:color w:val="7F7F7F"/>
                        <w:sz w:val="16"/>
                        <w:szCs w:val="16"/>
                        <w:lang w:val="en-US"/>
                      </w:rPr>
                      <w:t>410087, Bihor, România</w:t>
                    </w:r>
                  </w:p>
                </w:txbxContent>
              </v:textbox>
              <w10:wrap anchorx="margin"/>
            </v:rect>
          </w:pict>
        </mc:Fallback>
      </mc:AlternateContent>
    </w:r>
    <w:r>
      <w:rPr>
        <w:noProof/>
      </w:rPr>
      <mc:AlternateContent>
        <mc:Choice Requires="wps">
          <w:drawing>
            <wp:anchor distT="0" distB="0" distL="0" distR="0" simplePos="0" relativeHeight="15" behindDoc="1" locked="0" layoutInCell="0" allowOverlap="1" wp14:anchorId="05DCCCE4" wp14:editId="02ACF67D">
              <wp:simplePos x="0" y="0"/>
              <wp:positionH relativeFrom="column">
                <wp:posOffset>2054860</wp:posOffset>
              </wp:positionH>
              <wp:positionV relativeFrom="paragraph">
                <wp:posOffset>-64770</wp:posOffset>
              </wp:positionV>
              <wp:extent cx="1232535" cy="271780"/>
              <wp:effectExtent l="0" t="0" r="0" b="0"/>
              <wp:wrapNone/>
              <wp:docPr id="9" name="Cadru2"/>
              <wp:cNvGraphicFramePr/>
              <a:graphic xmlns:a="http://schemas.openxmlformats.org/drawingml/2006/main">
                <a:graphicData uri="http://schemas.microsoft.com/office/word/2010/wordprocessingShape">
                  <wps:wsp>
                    <wps:cNvSpPr/>
                    <wps:spPr>
                      <a:xfrm>
                        <a:off x="0" y="0"/>
                        <a:ext cx="1231920" cy="271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13D1FF7" w14:textId="77777777" w:rsidR="003279EB" w:rsidRDefault="00C03842">
                          <w:pPr>
                            <w:rPr>
                              <w:rFonts w:ascii="Chronicle Text G2;Calibri" w:hAnsi="Chronicle Text G2;Calibri" w:cs="Chronicle Text G2;Calibri"/>
                              <w:b/>
                              <w:bCs/>
                              <w:color w:val="7F7F7F"/>
                              <w:sz w:val="16"/>
                              <w:szCs w:val="16"/>
                              <w:lang w:val="ro-RO"/>
                            </w:rPr>
                          </w:pPr>
                          <w:r>
                            <w:rPr>
                              <w:rFonts w:ascii="Chronicle Text G2;Calibri" w:hAnsi="Chronicle Text G2;Calibri" w:cs="Chronicle Text G2;Calibri"/>
                              <w:b/>
                              <w:bCs/>
                              <w:color w:val="7F7F7F"/>
                              <w:sz w:val="16"/>
                              <w:szCs w:val="16"/>
                              <w:lang w:val="ro-RO"/>
                            </w:rPr>
                            <w:t xml:space="preserve">Telefon </w:t>
                          </w:r>
                          <w:r>
                            <w:rPr>
                              <w:rFonts w:ascii="Chronicle Text G2;Calibri" w:hAnsi="Chronicle Text G2;Calibri" w:cs="Chronicle Text G2;Calibri"/>
                              <w:color w:val="7F7F7F"/>
                              <w:sz w:val="16"/>
                              <w:szCs w:val="16"/>
                              <w:lang w:val="ro-RO"/>
                            </w:rPr>
                            <w:t>+4 0259 408105</w:t>
                          </w:r>
                        </w:p>
                        <w:p w14:paraId="11002299" w14:textId="77777777" w:rsidR="003279EB" w:rsidRDefault="00C03842">
                          <w:r>
                            <w:rPr>
                              <w:rFonts w:ascii="Chronicle Text G2;Calibri" w:hAnsi="Chronicle Text G2;Calibri" w:cs="Chronicle Text G2;Calibri"/>
                              <w:b/>
                              <w:bCs/>
                              <w:color w:val="7F7F7F"/>
                              <w:sz w:val="16"/>
                              <w:szCs w:val="16"/>
                              <w:lang w:val="ro-RO"/>
                            </w:rPr>
                            <w:t xml:space="preserve">Fax </w:t>
                          </w:r>
                          <w:r>
                            <w:rPr>
                              <w:rFonts w:ascii="Chronicle Text G2;Calibri" w:hAnsi="Chronicle Text G2;Calibri" w:cs="Chronicle Text G2;Calibri"/>
                              <w:color w:val="7F7F7F"/>
                              <w:sz w:val="16"/>
                              <w:szCs w:val="16"/>
                              <w:lang w:val="ro-RO"/>
                            </w:rPr>
                            <w:t xml:space="preserve">      +4 0259 432789</w:t>
                          </w:r>
                        </w:p>
                      </w:txbxContent>
                    </wps:txbx>
                    <wps:bodyPr lIns="2520" tIns="2520" rIns="2520" bIns="2520">
                      <a:noAutofit/>
                    </wps:bodyPr>
                  </wps:wsp>
                </a:graphicData>
              </a:graphic>
            </wp:anchor>
          </w:drawing>
        </mc:Choice>
        <mc:Fallback>
          <w:pict>
            <v:rect w14:anchorId="05DCCCE4" id="Cadru2" o:spid="_x0000_s1029" style="position:absolute;left:0;text-align:left;margin-left:161.8pt;margin-top:-5.1pt;width:97.05pt;height:21.4pt;z-index:-50331646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" o:allowincell="f" stroked="f" strokeweight="0">
              <v:textbox inset=".07mm,.07mm,.07mm,.07mm">
                <w:txbxContent>
                  <w:p w14:paraId="313D1FF7" w14:textId="77777777" w:rsidR="003279EB" w:rsidRDefault="00C03842">
                    <w:pPr>
                      <w:rPr>
                        <w:rFonts w:ascii="Chronicle Text G2;Calibri" w:hAnsi="Chronicle Text G2;Calibri" w:cs="Chronicle Text G2;Calibri"/>
                        <w:b/>
                        <w:bCs/>
                        <w:color w:val="7F7F7F"/>
                        <w:sz w:val="16"/>
                        <w:szCs w:val="16"/>
                        <w:lang w:val="ro-RO"/>
                      </w:rPr>
                    </w:pPr>
                    <w:r>
                      <w:rPr>
                        <w:rFonts w:ascii="Chronicle Text G2;Calibri" w:hAnsi="Chronicle Text G2;Calibri" w:cs="Chronicle Text G2;Calibri"/>
                        <w:b/>
                        <w:bCs/>
                        <w:color w:val="7F7F7F"/>
                        <w:sz w:val="16"/>
                        <w:szCs w:val="16"/>
                        <w:lang w:val="ro-RO"/>
                      </w:rPr>
                      <w:t xml:space="preserve">Telefon </w:t>
                    </w:r>
                    <w:r>
                      <w:rPr>
                        <w:rFonts w:ascii="Chronicle Text G2;Calibri" w:hAnsi="Chronicle Text G2;Calibri" w:cs="Chronicle Text G2;Calibri"/>
                        <w:color w:val="7F7F7F"/>
                        <w:sz w:val="16"/>
                        <w:szCs w:val="16"/>
                        <w:lang w:val="ro-RO"/>
                      </w:rPr>
                      <w:t>+4 0259 408105</w:t>
                    </w:r>
                  </w:p>
                  <w:p w14:paraId="11002299" w14:textId="77777777" w:rsidR="003279EB" w:rsidRDefault="00C03842">
                    <w:r>
                      <w:rPr>
                        <w:rFonts w:ascii="Chronicle Text G2;Calibri" w:hAnsi="Chronicle Text G2;Calibri" w:cs="Chronicle Text G2;Calibri"/>
                        <w:b/>
                        <w:bCs/>
                        <w:color w:val="7F7F7F"/>
                        <w:sz w:val="16"/>
                        <w:szCs w:val="16"/>
                        <w:lang w:val="ro-RO"/>
                      </w:rPr>
                      <w:t xml:space="preserve">Fax </w:t>
                    </w:r>
                    <w:r>
                      <w:rPr>
                        <w:rFonts w:ascii="Chronicle Text G2;Calibri" w:hAnsi="Chronicle Text G2;Calibri" w:cs="Chronicle Text G2;Calibri"/>
                        <w:color w:val="7F7F7F"/>
                        <w:sz w:val="16"/>
                        <w:szCs w:val="16"/>
                        <w:lang w:val="ro-RO"/>
                      </w:rPr>
                      <w:t xml:space="preserve">      +4 0259 432789</w:t>
                    </w:r>
                  </w:p>
                </w:txbxContent>
              </v:textbox>
            </v:rect>
          </w:pict>
        </mc:Fallback>
      </mc:AlternateContent>
    </w:r>
    <w:r>
      <w:rPr>
        <w:noProof/>
      </w:rPr>
      <mc:AlternateContent>
        <mc:Choice Requires="wps">
          <w:drawing>
            <wp:anchor distT="0" distB="0" distL="0" distR="0" simplePos="0" relativeHeight="22" behindDoc="1" locked="0" layoutInCell="0" allowOverlap="1" wp14:anchorId="4078BA9B" wp14:editId="729B91B1">
              <wp:simplePos x="0" y="0"/>
              <wp:positionH relativeFrom="column">
                <wp:posOffset>3627120</wp:posOffset>
              </wp:positionH>
              <wp:positionV relativeFrom="paragraph">
                <wp:posOffset>-62865</wp:posOffset>
              </wp:positionV>
              <wp:extent cx="1592580" cy="271780"/>
              <wp:effectExtent l="0" t="0" r="0" b="0"/>
              <wp:wrapNone/>
              <wp:docPr id="11" name="Cadru3"/>
              <wp:cNvGraphicFramePr/>
              <a:graphic xmlns:a="http://schemas.openxmlformats.org/drawingml/2006/main">
                <a:graphicData uri="http://schemas.microsoft.com/office/word/2010/wordprocessingShape">
                  <wps:wsp>
                    <wps:cNvSpPr/>
                    <wps:spPr>
                      <a:xfrm>
                        <a:off x="0" y="0"/>
                        <a:ext cx="1591920" cy="2710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F55148F" w14:textId="77777777" w:rsidR="003279EB" w:rsidRDefault="00C03842">
                          <w:pPr>
                            <w:rPr>
                              <w:rFonts w:ascii="Chronicle Text G2;Calibri" w:hAnsi="Chronicle Text G2;Calibri" w:cs="Chronicle Text G2;Calibri"/>
                              <w:b/>
                              <w:bCs/>
                              <w:color w:val="7F7F7F"/>
                              <w:sz w:val="16"/>
                              <w:szCs w:val="16"/>
                              <w:lang w:val="ro-RO"/>
                            </w:rPr>
                          </w:pPr>
                          <w:r>
                            <w:rPr>
                              <w:rFonts w:ascii="Chronicle Text G2;Calibri" w:hAnsi="Chronicle Text G2;Calibri" w:cs="Chronicle Text G2;Calibri"/>
                              <w:b/>
                              <w:bCs/>
                              <w:color w:val="7F7F7F"/>
                              <w:sz w:val="16"/>
                              <w:szCs w:val="16"/>
                              <w:lang w:val="ro-RO"/>
                            </w:rPr>
                            <w:t xml:space="preserve">Email </w:t>
                          </w:r>
                          <w:hyperlink r:id="rId1">
                            <w:r>
                              <w:rPr>
                                <w:rStyle w:val="Hyperlink"/>
                                <w:rFonts w:ascii="Chronicle Text G2;Calibri" w:hAnsi="Chronicle Text G2;Calibri" w:cs="Chronicle Text G2;Calibri"/>
                                <w:color w:val="7F7F7F"/>
                                <w:sz w:val="16"/>
                                <w:szCs w:val="16"/>
                                <w:u w:val="none"/>
                                <w:lang w:val="ro-RO"/>
                              </w:rPr>
                              <w:t>rectorat@uoradea.ro</w:t>
                            </w:r>
                          </w:hyperlink>
                        </w:p>
                        <w:p w14:paraId="4E0263ED" w14:textId="77777777" w:rsidR="003279EB" w:rsidRDefault="00C03842">
                          <w:r>
                            <w:rPr>
                              <w:rFonts w:ascii="Chronicle Text G2;Calibri" w:hAnsi="Chronicle Text G2;Calibri" w:cs="Chronicle Text G2;Calibri"/>
                              <w:b/>
                              <w:bCs/>
                              <w:color w:val="7F7F7F"/>
                              <w:sz w:val="16"/>
                              <w:szCs w:val="16"/>
                              <w:lang w:val="ro-RO"/>
                            </w:rPr>
                            <w:t xml:space="preserve">Web </w:t>
                          </w:r>
                          <w:r>
                            <w:rPr>
                              <w:rFonts w:ascii="Chronicle Text G2;Calibri" w:hAnsi="Chronicle Text G2;Calibri" w:cs="Chronicle Text G2;Calibri"/>
                              <w:color w:val="7F7F7F"/>
                              <w:sz w:val="16"/>
                              <w:szCs w:val="16"/>
                              <w:lang w:val="ro-RO"/>
                            </w:rPr>
                            <w:t xml:space="preserve">  www.uoradea.ro</w:t>
                          </w:r>
                        </w:p>
                      </w:txbxContent>
                    </wps:txbx>
                    <wps:bodyPr lIns="2520" tIns="2520" rIns="2520" bIns="2520">
                      <a:noAutofit/>
                    </wps:bodyPr>
                  </wps:wsp>
                </a:graphicData>
              </a:graphic>
            </wp:anchor>
          </w:drawing>
        </mc:Choice>
        <mc:Fallback>
          <w:pict>
            <v:rect w14:anchorId="4078BA9B" id="Cadru3" o:spid="_x0000_s1030" style="position:absolute;left:0;text-align:left;margin-left:285.6pt;margin-top:-4.95pt;width:125.4pt;height:21.4pt;z-index:-50331645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" o:allowincell="f" stroked="f" strokeweight="0">
              <v:textbox inset=".07mm,.07mm,.07mm,.07mm">
                <w:txbxContent>
                  <w:p w14:paraId="0F55148F" w14:textId="77777777" w:rsidR="003279EB" w:rsidRDefault="00C03842">
                    <w:pPr>
                      <w:rPr>
                        <w:rFonts w:ascii="Chronicle Text G2;Calibri" w:hAnsi="Chronicle Text G2;Calibri" w:cs="Chronicle Text G2;Calibri"/>
                        <w:b/>
                        <w:bCs/>
                        <w:color w:val="7F7F7F"/>
                        <w:sz w:val="16"/>
                        <w:szCs w:val="16"/>
                        <w:lang w:val="ro-RO"/>
                      </w:rPr>
                    </w:pPr>
                    <w:r>
                      <w:rPr>
                        <w:rFonts w:ascii="Chronicle Text G2;Calibri" w:hAnsi="Chronicle Text G2;Calibri" w:cs="Chronicle Text G2;Calibri"/>
                        <w:b/>
                        <w:bCs/>
                        <w:color w:val="7F7F7F"/>
                        <w:sz w:val="16"/>
                        <w:szCs w:val="16"/>
                        <w:lang w:val="ro-RO"/>
                      </w:rPr>
                      <w:t xml:space="preserve">Email </w:t>
                    </w:r>
                    <w:hyperlink r:id="rId2">
                      <w:r>
                        <w:rPr>
                          <w:rStyle w:val="Hyperlink"/>
                          <w:rFonts w:ascii="Chronicle Text G2;Calibri" w:hAnsi="Chronicle Text G2;Calibri" w:cs="Chronicle Text G2;Calibri"/>
                          <w:color w:val="7F7F7F"/>
                          <w:sz w:val="16"/>
                          <w:szCs w:val="16"/>
                          <w:u w:val="none"/>
                          <w:lang w:val="ro-RO"/>
                        </w:rPr>
                        <w:t>rectorat@uoradea.ro</w:t>
                      </w:r>
                    </w:hyperlink>
                  </w:p>
                  <w:p w14:paraId="4E0263ED" w14:textId="77777777" w:rsidR="003279EB" w:rsidRDefault="00C03842">
                    <w:r>
                      <w:rPr>
                        <w:rFonts w:ascii="Chronicle Text G2;Calibri" w:hAnsi="Chronicle Text G2;Calibri" w:cs="Chronicle Text G2;Calibri"/>
                        <w:b/>
                        <w:bCs/>
                        <w:color w:val="7F7F7F"/>
                        <w:sz w:val="16"/>
                        <w:szCs w:val="16"/>
                        <w:lang w:val="ro-RO"/>
                      </w:rPr>
                      <w:t xml:space="preserve">Web </w:t>
                    </w:r>
                    <w:r>
                      <w:rPr>
                        <w:rFonts w:ascii="Chronicle Text G2;Calibri" w:hAnsi="Chronicle Text G2;Calibri" w:cs="Chronicle Text G2;Calibri"/>
                        <w:color w:val="7F7F7F"/>
                        <w:sz w:val="16"/>
                        <w:szCs w:val="16"/>
                        <w:lang w:val="ro-RO"/>
                      </w:rPr>
                      <w:t xml:space="preserve">  www.uoradea.ro</w:t>
                    </w:r>
                  </w:p>
                </w:txbxContent>
              </v:textbox>
            </v:rect>
          </w:pict>
        </mc:Fallback>
      </mc:AlternateContent>
    </w:r>
    <w:r>
      <w:rPr>
        <w:noProof/>
      </w:rPr>
      <mc:AlternateContent>
        <mc:Choice Requires="wps">
          <w:drawing>
            <wp:anchor distT="0" distB="0" distL="0" distR="0" simplePos="0" relativeHeight="48" behindDoc="1" locked="0" layoutInCell="0" allowOverlap="1" wp14:anchorId="55312BC9" wp14:editId="5A699ADB">
              <wp:simplePos x="0" y="0"/>
              <wp:positionH relativeFrom="page">
                <wp:posOffset>6602730</wp:posOffset>
              </wp:positionH>
              <wp:positionV relativeFrom="paragraph">
                <wp:posOffset>51435</wp:posOffset>
              </wp:positionV>
              <wp:extent cx="211455" cy="151130"/>
              <wp:effectExtent l="0" t="0" r="0" b="0"/>
              <wp:wrapSquare wrapText="largest"/>
              <wp:docPr id="13" name="Cadru4"/>
              <wp:cNvGraphicFramePr/>
              <a:graphic xmlns:a="http://schemas.openxmlformats.org/drawingml/2006/main">
                <a:graphicData uri="http://schemas.microsoft.com/office/word/2010/wordprocessingShape">
                  <wps:wsp>
                    <wps:cNvSpPr/>
                    <wps:spPr>
                      <a:xfrm>
                        <a:off x="0" y="0"/>
                        <a:ext cx="210960" cy="150480"/>
                      </a:xfrm>
                      <a:prstGeom prst="rect">
                        <a:avLst/>
                      </a:prstGeom>
                      <a:noFill/>
                      <a:ln w="0">
                        <a:noFill/>
                      </a:ln>
                    </wps:spPr>
                    <wps:style>
                      <a:lnRef idx="0">
                        <a:scrgbClr r="0" g="0" b="0"/>
                      </a:lnRef>
                      <a:fillRef idx="0">
                        <a:scrgbClr r="0" g="0" b="0"/>
                      </a:fillRef>
                      <a:effectRef idx="0">
                        <a:scrgbClr r="0" g="0" b="0"/>
                      </a:effectRef>
                      <a:fontRef idx="minor"/>
                    </wps:style>
                    <wps:txbx>
                      <w:txbxContent>
                        <w:p w14:paraId="0A6A62A5" w14:textId="77777777" w:rsidR="003279EB" w:rsidRDefault="003279EB">
                          <w:pPr>
                            <w:pStyle w:val="Subsol"/>
                            <w:jc w:val="center"/>
                            <w:rPr>
                              <w:rFonts w:cs="Times New Roman"/>
                            </w:rPr>
                          </w:pPr>
                          <w:bookmarkStart w:id="2" w:name="_Hlk86240753"/>
                          <w:bookmarkStart w:id="3" w:name="_Hlk86240754"/>
                          <w:bookmarkEnd w:id="2"/>
                          <w:bookmarkEnd w:id="3"/>
                        </w:p>
                      </w:txbxContent>
                    </wps:txbx>
                    <wps:bodyPr lIns="1800" tIns="1800" rIns="1800" bIns="1800">
                      <a:noAutofit/>
                    </wps:bodyPr>
                  </wps:wsp>
                </a:graphicData>
              </a:graphic>
            </wp:anchor>
          </w:drawing>
        </mc:Choice>
        <mc:Fallback>
          <w:pict>
            <v:rect w14:anchorId="55312BC9" id="Cadru4" o:spid="_x0000_s1031" style="position:absolute;left:0;text-align:left;margin-left:519.9pt;margin-top:4.05pt;width:16.65pt;height:11.9pt;z-index:-50331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" o:allowincell="f" filled="f" stroked="f" strokeweight="0">
              <v:textbox inset=".05mm,.05mm,.05mm,.05mm">
                <w:txbxContent>
                  <w:p w14:paraId="0A6A62A5" w14:textId="77777777" w:rsidR="003279EB" w:rsidRDefault="003279EB">
                    <w:pPr>
                      <w:pStyle w:val="Footer"/>
                      <w:jc w:val="center"/>
                      <w:rPr>
                        <w:rFonts w:cs="Times New Roman"/>
                      </w:rPr>
                    </w:pPr>
                    <w:bookmarkStart w:id="4" w:name="_Hlk86240753"/>
                    <w:bookmarkStart w:id="5" w:name="_Hlk86240754"/>
                    <w:bookmarkEnd w:id="4"/>
                    <w:bookmarkEnd w:id="5"/>
                  </w:p>
                </w:txbxContent>
              </v:textbox>
              <w10:wrap type="square" side="largest" anchorx="page"/>
            </v:rect>
          </w:pict>
        </mc:Fallback>
      </mc:AlternateContent>
    </w:r>
    <w:r>
      <w:rPr>
        <w:noProof/>
      </w:rPr>
      <w:drawing>
        <wp:anchor distT="0" distB="0" distL="0" distR="0" simplePos="0" relativeHeight="26" behindDoc="1" locked="0" layoutInCell="0" allowOverlap="1" wp14:anchorId="20669F6C" wp14:editId="1BFEC03D">
          <wp:simplePos x="0" y="0"/>
          <wp:positionH relativeFrom="column">
            <wp:posOffset>-947420</wp:posOffset>
          </wp:positionH>
          <wp:positionV relativeFrom="paragraph">
            <wp:posOffset>-219710</wp:posOffset>
          </wp:positionV>
          <wp:extent cx="7558405" cy="177165"/>
          <wp:effectExtent l="0" t="0" r="0" b="0"/>
          <wp:wrapNone/>
          <wp:docPr id="15" name="I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ine1"/>
                  <pic:cNvPicPr>
                    <a:picLocks noChangeAspect="1" noChangeArrowheads="1"/>
                  </pic:cNvPicPr>
                </pic:nvPicPr>
                <pic:blipFill>
                  <a:blip r:embed="rId3"/>
                  <a:srcRect l="-25" t="-1048" r="-25" b="-1048"/>
                  <a:stretch>
                    <a:fillRect/>
                  </a:stretch>
                </pic:blipFill>
                <pic:spPr bwMode="auto">
                  <a:xfrm>
                    <a:off x="0" y="0"/>
                    <a:ext cx="7558405" cy="177165"/>
                  </a:xfrm>
                  <a:prstGeom prst="rect">
                    <a:avLst/>
                  </a:prstGeom>
                </pic:spPr>
              </pic:pic>
            </a:graphicData>
          </a:graphic>
        </wp:anchor>
      </w:drawing>
    </w:r>
    <w:r>
      <w:rPr>
        <w:rFonts w:ascii="Times New Roman" w:hAnsi="Times New Roman" w:cs="Times New Roman"/>
        <w:color w:val="7F7F7F"/>
        <w:sz w:val="16"/>
        <w:szCs w:val="16"/>
        <w:lang w:val="ro-RO"/>
      </w:rPr>
      <w:t>a</w:t>
    </w:r>
    <w:r>
      <w:rPr>
        <w:rFonts w:ascii="Times New Roman" w:hAnsi="Times New Roman" w:cs="Times New Roman"/>
        <w:color w:val="7F7F7F"/>
        <w:sz w:val="16"/>
        <w:szCs w:val="16"/>
        <w:lang w:val="ro-RO"/>
      </w:rPr>
      <w:softHyphen/>
    </w:r>
    <w:r>
      <w:rPr>
        <w:rFonts w:ascii="Times New Roman" w:hAnsi="Times New Roman" w:cs="Times New Roman"/>
        <w:color w:val="7F7F7F"/>
        <w:sz w:val="16"/>
        <w:szCs w:val="16"/>
        <w:lang w:val="ro-RO"/>
      </w:rPr>
      <w:softHyphen/>
    </w:r>
  </w:p>
  <w:p w14:paraId="718F4C54" w14:textId="77777777" w:rsidR="003279EB" w:rsidRDefault="003279EB">
    <w:pPr>
      <w:pStyle w:val="Subsol"/>
      <w:tabs>
        <w:tab w:val="center" w:pos="4532"/>
      </w:tabs>
      <w:rPr>
        <w:b/>
        <w:bCs/>
        <w:color w:val="808080"/>
        <w:sz w:val="14"/>
        <w:szCs w:val="14"/>
      </w:rPr>
    </w:pPr>
  </w:p>
  <w:p w14:paraId="21701E31" w14:textId="77777777" w:rsidR="003279EB" w:rsidRDefault="003279EB">
    <w:pPr>
      <w:pStyle w:val="Subsol"/>
      <w:rPr>
        <w:b/>
        <w:bCs/>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1A1EC" w14:textId="77777777" w:rsidR="00E96CDF" w:rsidRDefault="00E96CDF">
      <w:r>
        <w:separator/>
      </w:r>
    </w:p>
  </w:footnote>
  <w:footnote w:type="continuationSeparator" w:id="0">
    <w:p w14:paraId="322B11B2" w14:textId="77777777" w:rsidR="00E96CDF" w:rsidRDefault="00E9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91F4" w14:textId="77777777" w:rsidR="003279EB" w:rsidRDefault="00C03842">
    <w:pPr>
      <w:pStyle w:val="Antet"/>
      <w:jc w:val="right"/>
    </w:pPr>
    <w:r>
      <w:rPr>
        <w:noProof/>
      </w:rPr>
      <mc:AlternateContent>
        <mc:Choice Requires="wps">
          <w:drawing>
            <wp:anchor distT="0" distB="0" distL="0" distR="0" simplePos="0" relativeHeight="33" behindDoc="1" locked="0" layoutInCell="0" allowOverlap="1" wp14:anchorId="793E8B86" wp14:editId="6F7B8C03">
              <wp:simplePos x="0" y="0"/>
              <wp:positionH relativeFrom="column">
                <wp:posOffset>1092200</wp:posOffset>
              </wp:positionH>
              <wp:positionV relativeFrom="paragraph">
                <wp:posOffset>375920</wp:posOffset>
              </wp:positionV>
              <wp:extent cx="2056130" cy="610235"/>
              <wp:effectExtent l="0" t="0" r="0" b="0"/>
              <wp:wrapNone/>
              <wp:docPr id="1" name="Cadru5"/>
              <wp:cNvGraphicFramePr/>
              <a:graphic xmlns:a="http://schemas.openxmlformats.org/drawingml/2006/main">
                <a:graphicData uri="http://schemas.microsoft.com/office/word/2010/wordprocessingShape">
                  <wps:wsp>
                    <wps:cNvSpPr/>
                    <wps:spPr>
                      <a:xfrm>
                        <a:off x="0" y="0"/>
                        <a:ext cx="2055600" cy="609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7219B03" w14:textId="77777777" w:rsidR="003279EB" w:rsidRDefault="00C03842">
                          <w:pPr>
                            <w:pStyle w:val="Frspaiere"/>
                            <w:rPr>
                              <w:rFonts w:ascii="Chronicle Text G2;Calibri" w:hAnsi="Chronicle Text G2;Calibri" w:cs="Chronicle Text G2;Calibri"/>
                              <w:b/>
                              <w:bCs/>
                              <w:color w:val="2F5496"/>
                              <w:sz w:val="32"/>
                              <w:szCs w:val="36"/>
                            </w:rPr>
                          </w:pPr>
                          <w:r>
                            <w:rPr>
                              <w:rFonts w:ascii="Chronicle Text G2;Calibri" w:hAnsi="Chronicle Text G2;Calibri" w:cs="Chronicle Text G2;Calibri"/>
                              <w:b/>
                              <w:bCs/>
                              <w:color w:val="2F5496"/>
                              <w:sz w:val="32"/>
                              <w:szCs w:val="36"/>
                            </w:rPr>
                            <w:t>UNIVERSITATEA</w:t>
                          </w:r>
                        </w:p>
                        <w:p w14:paraId="7F447410" w14:textId="77777777" w:rsidR="003279EB" w:rsidRDefault="00C03842">
                          <w:pPr>
                            <w:pStyle w:val="Frspaiere"/>
                            <w:rPr>
                              <w:rFonts w:ascii="Chronicle Text G2;Calibri" w:hAnsi="Chronicle Text G2;Calibri" w:cs="Chronicle Text G2;Calibri"/>
                              <w:b/>
                              <w:bCs/>
                              <w:color w:val="2F5496"/>
                              <w:sz w:val="32"/>
                              <w:szCs w:val="36"/>
                            </w:rPr>
                          </w:pPr>
                          <w:r>
                            <w:rPr>
                              <w:rFonts w:ascii="Chronicle Text G2;Calibri" w:hAnsi="Chronicle Text G2;Calibri" w:cs="Chronicle Text G2;Calibri"/>
                              <w:b/>
                              <w:bCs/>
                              <w:color w:val="2F5496"/>
                              <w:sz w:val="32"/>
                              <w:szCs w:val="36"/>
                            </w:rPr>
                            <w:t>DIN ORADEA</w:t>
                          </w:r>
                        </w:p>
                        <w:p w14:paraId="00258FF0" w14:textId="77777777" w:rsidR="003279EB" w:rsidRDefault="003279EB">
                          <w:pPr>
                            <w:rPr>
                              <w:rFonts w:ascii="Chronicle Text G2;Calibri" w:hAnsi="Chronicle Text G2;Calibri" w:cs="Chronicle Text G2;Calibri"/>
                              <w:b/>
                              <w:bCs/>
                              <w:color w:val="2F5496"/>
                              <w:sz w:val="32"/>
                              <w:szCs w:val="36"/>
                            </w:rPr>
                          </w:pPr>
                        </w:p>
                      </w:txbxContent>
                    </wps:txbx>
                    <wps:bodyPr lIns="93960" tIns="48240" rIns="93960" bIns="48240">
                      <a:noAutofit/>
                    </wps:bodyPr>
                  </wps:wsp>
                </a:graphicData>
              </a:graphic>
            </wp:anchor>
          </w:drawing>
        </mc:Choice>
        <mc:Fallback>
          <w:pict>
            <v:rect w14:anchorId="793E8B86" id="Cadru5" o:spid="_x0000_s1026" style="position:absolute;left:0;text-align:left;margin-left:86pt;margin-top:29.6pt;width:161.9pt;height:48.05pt;z-index:-50331644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" o:allowincell="f" stroked="f" strokeweight="0">
              <v:textbox inset="2.61mm,1.34mm,2.61mm,1.34mm">
                <w:txbxContent>
                  <w:p w14:paraId="17219B03" w14:textId="77777777" w:rsidR="003279EB" w:rsidRDefault="00C03842">
                    <w:pPr>
                      <w:pStyle w:val="NoSpacing"/>
                      <w:rPr>
                        <w:rFonts w:ascii="Chronicle Text G2;Calibri" w:hAnsi="Chronicle Text G2;Calibri" w:cs="Chronicle Text G2;Calibri"/>
                        <w:b/>
                        <w:bCs/>
                        <w:color w:val="2F5496"/>
                        <w:sz w:val="32"/>
                        <w:szCs w:val="36"/>
                      </w:rPr>
                    </w:pPr>
                    <w:r>
                      <w:rPr>
                        <w:rFonts w:ascii="Chronicle Text G2;Calibri" w:hAnsi="Chronicle Text G2;Calibri" w:cs="Chronicle Text G2;Calibri"/>
                        <w:b/>
                        <w:bCs/>
                        <w:color w:val="2F5496"/>
                        <w:sz w:val="32"/>
                        <w:szCs w:val="36"/>
                      </w:rPr>
                      <w:t>UNIVERSITATEA</w:t>
                    </w:r>
                  </w:p>
                  <w:p w14:paraId="7F447410" w14:textId="77777777" w:rsidR="003279EB" w:rsidRDefault="00C03842">
                    <w:pPr>
                      <w:pStyle w:val="NoSpacing"/>
                      <w:rPr>
                        <w:rFonts w:ascii="Chronicle Text G2;Calibri" w:hAnsi="Chronicle Text G2;Calibri" w:cs="Chronicle Text G2;Calibri"/>
                        <w:b/>
                        <w:bCs/>
                        <w:color w:val="2F5496"/>
                        <w:sz w:val="32"/>
                        <w:szCs w:val="36"/>
                      </w:rPr>
                    </w:pPr>
                    <w:r>
                      <w:rPr>
                        <w:rFonts w:ascii="Chronicle Text G2;Calibri" w:hAnsi="Chronicle Text G2;Calibri" w:cs="Chronicle Text G2;Calibri"/>
                        <w:b/>
                        <w:bCs/>
                        <w:color w:val="2F5496"/>
                        <w:sz w:val="32"/>
                        <w:szCs w:val="36"/>
                      </w:rPr>
                      <w:t>DIN ORADEA</w:t>
                    </w:r>
                  </w:p>
                  <w:p w14:paraId="00258FF0" w14:textId="77777777" w:rsidR="003279EB" w:rsidRDefault="003279EB">
                    <w:pPr>
                      <w:rPr>
                        <w:rFonts w:ascii="Chronicle Text G2;Calibri" w:hAnsi="Chronicle Text G2;Calibri" w:cs="Chronicle Text G2;Calibri"/>
                        <w:b/>
                        <w:bCs/>
                        <w:color w:val="2F5496"/>
                        <w:sz w:val="32"/>
                        <w:szCs w:val="36"/>
                      </w:rPr>
                    </w:pPr>
                  </w:p>
                </w:txbxContent>
              </v:textbox>
            </v:rect>
          </w:pict>
        </mc:Fallback>
      </mc:AlternateContent>
    </w:r>
    <w:r>
      <w:rPr>
        <w:noProof/>
      </w:rPr>
      <mc:AlternateContent>
        <mc:Choice Requires="wps">
          <w:drawing>
            <wp:anchor distT="0" distB="0" distL="0" distR="0" simplePos="0" relativeHeight="41" behindDoc="1" locked="0" layoutInCell="0" allowOverlap="1" wp14:anchorId="71B74480" wp14:editId="1ECBD49E">
              <wp:simplePos x="0" y="0"/>
              <wp:positionH relativeFrom="column">
                <wp:posOffset>-184785</wp:posOffset>
              </wp:positionH>
              <wp:positionV relativeFrom="paragraph">
                <wp:posOffset>111125</wp:posOffset>
              </wp:positionV>
              <wp:extent cx="1296035" cy="1155700"/>
              <wp:effectExtent l="0" t="0" r="0" b="0"/>
              <wp:wrapNone/>
              <wp:docPr id="3" name="Cadru6"/>
              <wp:cNvGraphicFramePr/>
              <a:graphic xmlns:a="http://schemas.openxmlformats.org/drawingml/2006/main">
                <a:graphicData uri="http://schemas.microsoft.com/office/word/2010/wordprocessingShape">
                  <wps:wsp>
                    <wps:cNvSpPr/>
                    <wps:spPr>
                      <a:xfrm>
                        <a:off x="0" y="0"/>
                        <a:ext cx="1295280" cy="1155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EEF4B1F" w14:textId="77777777" w:rsidR="003279EB" w:rsidRDefault="00C03842">
                          <w:pPr>
                            <w:rPr>
                              <w:lang w:val="ro-RO" w:eastAsia="ro-RO"/>
                            </w:rPr>
                          </w:pPr>
                          <w:r>
                            <w:rPr>
                              <w:noProof/>
                              <w:color w:val="000000"/>
                            </w:rPr>
                            <w:drawing>
                              <wp:inline distT="0" distB="0" distL="0" distR="0" wp14:anchorId="4D28ACC9" wp14:editId="2C797CCD">
                                <wp:extent cx="1104265" cy="1104265"/>
                                <wp:effectExtent l="0" t="0" r="0" b="0"/>
                                <wp:docPr id="5"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2"/>
                                        <pic:cNvPicPr>
                                          <a:picLocks noChangeAspect="1" noChangeArrowheads="1"/>
                                        </pic:cNvPicPr>
                                      </pic:nvPicPr>
                                      <pic:blipFill>
                                        <a:blip r:embed="rId1"/>
                                        <a:srcRect l="-24" t="-24" r="-24" b="-24"/>
                                        <a:stretch>
                                          <a:fillRect/>
                                        </a:stretch>
                                      </pic:blipFill>
                                      <pic:spPr bwMode="auto">
                                        <a:xfrm>
                                          <a:off x="0" y="0"/>
                                          <a:ext cx="1104265" cy="1104265"/>
                                        </a:xfrm>
                                        <a:prstGeom prst="rect">
                                          <a:avLst/>
                                        </a:prstGeom>
                                      </pic:spPr>
                                    </pic:pic>
                                  </a:graphicData>
                                </a:graphic>
                              </wp:inline>
                            </w:drawing>
                          </w:r>
                        </w:p>
                      </w:txbxContent>
                    </wps:txbx>
                    <wps:bodyPr lIns="93960" tIns="48240" rIns="93960" bIns="48240">
                      <a:noAutofit/>
                    </wps:bodyPr>
                  </wps:wsp>
                </a:graphicData>
              </a:graphic>
            </wp:anchor>
          </w:drawing>
        </mc:Choice>
        <mc:Fallback>
          <w:pict>
            <v:rect w14:anchorId="71B74480" id="Cadru6" o:spid="_x0000_s1027" style="position:absolute;left:0;text-align:left;margin-left:-14.55pt;margin-top:8.75pt;width:102.05pt;height:91pt;z-index:-5033164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" o:allowincell="f" stroked="f" strokeweight="0">
              <v:textbox inset="2.61mm,1.34mm,2.61mm,1.34mm">
                <w:txbxContent>
                  <w:p w14:paraId="3EEF4B1F" w14:textId="77777777" w:rsidR="003279EB" w:rsidRDefault="00C03842">
                    <w:pPr>
                      <w:rPr>
                        <w:lang w:val="ro-RO" w:eastAsia="ro-RO"/>
                      </w:rPr>
                    </w:pPr>
                    <w:r>
                      <w:rPr>
                        <w:noProof/>
                        <w:color w:val="000000"/>
                      </w:rPr>
                      <w:drawing>
                        <wp:inline distT="0" distB="0" distL="0" distR="0" wp14:anchorId="4D28ACC9" wp14:editId="2C797CCD">
                          <wp:extent cx="1104265" cy="1104265"/>
                          <wp:effectExtent l="0" t="0" r="0" b="0"/>
                          <wp:docPr id="5"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2"/>
                                  <pic:cNvPicPr>
                                    <a:picLocks noChangeAspect="1" noChangeArrowheads="1"/>
                                  </pic:cNvPicPr>
                                </pic:nvPicPr>
                                <pic:blipFill>
                                  <a:blip r:embed="rId2"/>
                                  <a:srcRect l="-24" t="-24" r="-24" b="-24"/>
                                  <a:stretch>
                                    <a:fillRect/>
                                  </a:stretch>
                                </pic:blipFill>
                                <pic:spPr bwMode="auto">
                                  <a:xfrm>
                                    <a:off x="0" y="0"/>
                                    <a:ext cx="1104265" cy="1104265"/>
                                  </a:xfrm>
                                  <a:prstGeom prst="rect">
                                    <a:avLst/>
                                  </a:prstGeom>
                                </pic:spPr>
                              </pic:pic>
                            </a:graphicData>
                          </a:graphic>
                        </wp:inline>
                      </w:drawing>
                    </w:r>
                  </w:p>
                </w:txbxContent>
              </v:textbox>
            </v:rect>
          </w:pict>
        </mc:Fallback>
      </mc:AlternateContent>
    </w:r>
    <w:r>
      <w:tab/>
    </w:r>
    <w:r>
      <w:tab/>
    </w:r>
    <w:r>
      <w:tab/>
    </w:r>
    <w:r>
      <w:tab/>
    </w:r>
    <w:r>
      <w:tab/>
    </w:r>
    <w:r>
      <w:tab/>
    </w:r>
    <w:r>
      <w:tab/>
    </w:r>
    <w:r>
      <w:tab/>
    </w:r>
    <w:r>
      <w:tab/>
    </w:r>
    <w:r>
      <w:tab/>
    </w:r>
  </w:p>
  <w:p w14:paraId="5A34057F" w14:textId="77777777" w:rsidR="003279EB" w:rsidRDefault="003279EB">
    <w:pPr>
      <w:pStyle w:val="Antet"/>
      <w:jc w:val="right"/>
    </w:pPr>
  </w:p>
  <w:p w14:paraId="18C3BA65" w14:textId="77777777" w:rsidR="003279EB" w:rsidRDefault="003279EB">
    <w:pPr>
      <w:pStyle w:val="Antet"/>
      <w:jc w:val="right"/>
    </w:pPr>
  </w:p>
  <w:p w14:paraId="27D285B1" w14:textId="77777777" w:rsidR="003279EB" w:rsidRDefault="003279EB">
    <w:pPr>
      <w:pStyle w:val="Antet"/>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B0865"/>
    <w:multiLevelType w:val="multilevel"/>
    <w:tmpl w:val="60307C08"/>
    <w:lvl w:ilvl="0">
      <w:start w:val="1"/>
      <w:numFmt w:val="none"/>
      <w:pStyle w:val="Titlu1"/>
      <w:suff w:val="nothing"/>
      <w:lvlText w:val=""/>
      <w:lvlJc w:val="left"/>
      <w:pPr>
        <w:tabs>
          <w:tab w:val="num" w:pos="0"/>
        </w:tabs>
        <w:ind w:left="0" w:firstLine="0"/>
      </w:pPr>
    </w:lvl>
    <w:lvl w:ilvl="1">
      <w:start w:val="1"/>
      <w:numFmt w:val="none"/>
      <w:pStyle w:val="Titlu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lu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128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EB"/>
    <w:rsid w:val="00177A06"/>
    <w:rsid w:val="003279EB"/>
    <w:rsid w:val="004F2AA7"/>
    <w:rsid w:val="00532F3D"/>
    <w:rsid w:val="00697783"/>
    <w:rsid w:val="00C03842"/>
    <w:rsid w:val="00E96C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9206"/>
  <w15:docId w15:val="{13E399D9-5A08-497B-8873-C9E4137D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hronicle Text G1;Calibri" w:eastAsia="Calibri" w:hAnsi="Chronicle Text G1;Calibri" w:cs="Arial"/>
      <w:sz w:val="22"/>
      <w:lang w:val="en-GB" w:bidi="ar-SA"/>
    </w:rPr>
  </w:style>
  <w:style w:type="paragraph" w:styleId="Titlu1">
    <w:name w:val="heading 1"/>
    <w:basedOn w:val="Normal"/>
    <w:next w:val="Normal"/>
    <w:uiPriority w:val="9"/>
    <w:qFormat/>
    <w:pPr>
      <w:keepNext/>
      <w:keepLines/>
      <w:numPr>
        <w:numId w:val="1"/>
      </w:numPr>
      <w:spacing w:before="240"/>
      <w:outlineLvl w:val="0"/>
    </w:pPr>
    <w:rPr>
      <w:rFonts w:eastAsia="Times New Roman" w:cs="Times New Roman"/>
      <w:b/>
      <w:color w:val="000000"/>
      <w:sz w:val="28"/>
      <w:szCs w:val="32"/>
    </w:rPr>
  </w:style>
  <w:style w:type="paragraph" w:styleId="Titlu2">
    <w:name w:val="heading 2"/>
    <w:basedOn w:val="Normal"/>
    <w:next w:val="Normal"/>
    <w:uiPriority w:val="9"/>
    <w:semiHidden/>
    <w:unhideWhenUsed/>
    <w:qFormat/>
    <w:pPr>
      <w:keepNext/>
      <w:keepLines/>
      <w:numPr>
        <w:ilvl w:val="1"/>
        <w:numId w:val="1"/>
      </w:numPr>
      <w:spacing w:before="240" w:after="120"/>
      <w:outlineLvl w:val="1"/>
    </w:pPr>
    <w:rPr>
      <w:rFonts w:eastAsia="Times New Roman" w:cs="Times New Roman"/>
      <w:b/>
      <w:color w:val="000000"/>
      <w:sz w:val="24"/>
      <w:szCs w:val="26"/>
    </w:rPr>
  </w:style>
  <w:style w:type="paragraph" w:styleId="Titlu4">
    <w:name w:val="heading 4"/>
    <w:basedOn w:val="Normal"/>
    <w:next w:val="Normal"/>
    <w:uiPriority w:val="9"/>
    <w:semiHidden/>
    <w:unhideWhenUsed/>
    <w:qFormat/>
    <w:pPr>
      <w:keepNext/>
      <w:keepLines/>
      <w:numPr>
        <w:ilvl w:val="3"/>
        <w:numId w:val="1"/>
      </w:numPr>
      <w:spacing w:before="40"/>
      <w:outlineLvl w:val="3"/>
    </w:pPr>
    <w:rPr>
      <w:rFonts w:ascii="Calibri Light" w:eastAsia="Times New Roman" w:hAnsi="Calibri Light" w:cs="Times New Roman"/>
      <w:i/>
      <w:iCs/>
      <w:color w:val="2F549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qFormat/>
    <w:rPr>
      <w:rFonts w:ascii="Symbol" w:hAnsi="Symbol" w:cs="StarSymbol;Arial Unicode MS"/>
      <w:sz w:val="18"/>
      <w:szCs w:val="18"/>
    </w:rPr>
  </w:style>
  <w:style w:type="character" w:customStyle="1" w:styleId="WW8Num2z0">
    <w:name w:val="WW8Num2z0"/>
    <w:qFormat/>
    <w:rPr>
      <w:rFonts w:ascii="Symbol" w:hAnsi="Symbol" w:cs="Symbol"/>
      <w:sz w:val="24"/>
      <w:szCs w:val="24"/>
      <w:lang w:val="ro-RO"/>
    </w:rPr>
  </w:style>
  <w:style w:type="character" w:customStyle="1" w:styleId="WW8Num3z0">
    <w:name w:val="WW8Num3z0"/>
    <w:qFormat/>
    <w:rPr>
      <w:rFonts w:ascii="Times New Roman" w:eastAsia="Calibri"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eastAsia="Calibri"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Chronicle Text G1;Calibri" w:eastAsia="Calibri" w:hAnsi="Chronicle Text G1;Calibri" w:cs="Arial"/>
      <w:b/>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Calibri" w:hAnsi="Times New Roman" w:cs="Times New Roman"/>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7z5">
    <w:name w:val="WW8Num7z5"/>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Arial" w:eastAsia="Calibri" w:hAnsi="Arial" w:cs="Arial"/>
      <w:i w:val="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Calibri" w:hAnsi="Times New Roman" w:cs="Times New Roman"/>
      <w:b w:val="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Chronicle Text G1;Calibri" w:eastAsia="Calibri" w:hAnsi="Chronicle Text G1;Calibri"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7z5">
    <w:name w:val="WW8Num17z5"/>
    <w:qFormat/>
    <w:rPr>
      <w:rFonts w:ascii="Wingdings" w:hAnsi="Wingdings" w:cs="Wingdings"/>
    </w:rPr>
  </w:style>
  <w:style w:type="character" w:customStyle="1" w:styleId="WW8Num18z0">
    <w:name w:val="WW8Num18z0"/>
    <w:qFormat/>
    <w:rPr>
      <w:rFonts w:ascii="Times New Roman" w:eastAsia="Times New Roman" w:hAnsi="Times New Roman" w:cs="Times New Roman"/>
      <w:sz w:val="20"/>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Arial" w:eastAsia="Calibri" w:hAnsi="Arial" w:cs="Aria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Heading1Char">
    <w:name w:val="Heading 1 Char"/>
    <w:qFormat/>
    <w:rPr>
      <w:rFonts w:ascii="Arial" w:eastAsia="Times New Roman" w:hAnsi="Arial" w:cs="Times New Roman"/>
      <w:b/>
      <w:color w:val="000000"/>
      <w:sz w:val="28"/>
      <w:szCs w:val="32"/>
      <w:lang w:val="en-GB"/>
    </w:rPr>
  </w:style>
  <w:style w:type="character" w:customStyle="1" w:styleId="Heading2Char">
    <w:name w:val="Heading 2 Char"/>
    <w:qFormat/>
    <w:rPr>
      <w:rFonts w:ascii="Arial" w:eastAsia="Times New Roman" w:hAnsi="Arial" w:cs="Times New Roman"/>
      <w:b/>
      <w:color w:val="000000"/>
      <w:szCs w:val="26"/>
      <w:lang w:val="en-GB"/>
    </w:rPr>
  </w:style>
  <w:style w:type="character" w:customStyle="1" w:styleId="TitleChar">
    <w:name w:val="Title Char"/>
    <w:qFormat/>
    <w:rPr>
      <w:rFonts w:ascii="Arial" w:eastAsia="Times New Roman" w:hAnsi="Arial" w:cs="Arial"/>
      <w:b/>
      <w:color w:val="1F3864"/>
      <w:spacing w:val="-10"/>
      <w:kern w:val="2"/>
      <w:sz w:val="36"/>
      <w:szCs w:val="36"/>
      <w:lang w:val="en-US"/>
    </w:rPr>
  </w:style>
  <w:style w:type="character" w:customStyle="1" w:styleId="HeaderChar">
    <w:name w:val="Header Char"/>
    <w:qFormat/>
    <w:rPr>
      <w:rFonts w:ascii="Arial" w:hAnsi="Arial" w:cs="Arial"/>
      <w:sz w:val="22"/>
      <w:lang w:val="en-GB"/>
    </w:rPr>
  </w:style>
  <w:style w:type="character" w:customStyle="1" w:styleId="FooterChar">
    <w:name w:val="Footer Char"/>
    <w:qFormat/>
    <w:rPr>
      <w:rFonts w:ascii="Arial" w:hAnsi="Arial" w:cs="Arial"/>
      <w:sz w:val="22"/>
      <w:lang w:val="en-GB"/>
    </w:rPr>
  </w:style>
  <w:style w:type="character" w:styleId="Numrdepagin">
    <w:name w:val="page number"/>
    <w:basedOn w:val="Fontdeparagrafimplicit"/>
  </w:style>
  <w:style w:type="character" w:styleId="Hyperlink">
    <w:name w:val="Hyperlink"/>
    <w:rPr>
      <w:color w:val="0563C1"/>
      <w:u w:val="single"/>
    </w:rPr>
  </w:style>
  <w:style w:type="character" w:styleId="MeniuneNerezolvat">
    <w:name w:val="Unresolved Mention"/>
    <w:qFormat/>
    <w:rPr>
      <w:color w:val="605E5C"/>
      <w:shd w:val="clear" w:color="auto" w:fill="E1DFDD"/>
    </w:rPr>
  </w:style>
  <w:style w:type="character" w:styleId="HyperlinkParcurs">
    <w:name w:val="FollowedHyperlink"/>
    <w:rPr>
      <w:color w:val="954F72"/>
      <w:u w:val="single"/>
    </w:rPr>
  </w:style>
  <w:style w:type="character" w:customStyle="1" w:styleId="nowrap">
    <w:name w:val="nowrap"/>
    <w:basedOn w:val="Fontdeparagrafimplicit"/>
    <w:qFormat/>
  </w:style>
  <w:style w:type="character" w:customStyle="1" w:styleId="SubtitleChar">
    <w:name w:val="Subtitle Char"/>
    <w:qFormat/>
    <w:rPr>
      <w:rFonts w:eastAsia="Times New Roman"/>
      <w:color w:val="5A5A5A"/>
      <w:spacing w:val="15"/>
      <w:sz w:val="22"/>
      <w:szCs w:val="22"/>
    </w:rPr>
  </w:style>
  <w:style w:type="character" w:customStyle="1" w:styleId="BodyTextChar">
    <w:name w:val="Body Text Char"/>
    <w:qFormat/>
    <w:rPr>
      <w:rFonts w:ascii="Arial" w:hAnsi="Arial" w:cs="Arial"/>
      <w:shd w:val="clear" w:color="auto" w:fill="FFFFFF"/>
    </w:rPr>
  </w:style>
  <w:style w:type="character" w:customStyle="1" w:styleId="Heading4Char">
    <w:name w:val="Heading 4 Char"/>
    <w:qFormat/>
    <w:rPr>
      <w:rFonts w:ascii="Calibri Light" w:eastAsia="Times New Roman" w:hAnsi="Calibri Light" w:cs="Times New Roman"/>
      <w:i/>
      <w:iCs/>
      <w:color w:val="2F5496"/>
      <w:sz w:val="22"/>
    </w:rPr>
  </w:style>
  <w:style w:type="character" w:customStyle="1" w:styleId="BodyTextChar1">
    <w:name w:val="Body Text Char1"/>
    <w:qFormat/>
    <w:rPr>
      <w:rFonts w:ascii="Chronicle Text G1;Calibri" w:hAnsi="Chronicle Text G1;Calibri" w:cs="Arial"/>
      <w:sz w:val="22"/>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Normal"/>
    <w:qFormat/>
    <w:pPr>
      <w:spacing w:after="120"/>
      <w:ind w:left="1134" w:hanging="1134"/>
      <w:contextualSpacing/>
      <w:jc w:val="center"/>
    </w:pPr>
    <w:rPr>
      <w:rFonts w:eastAsia="Times New Roman"/>
      <w:b/>
      <w:color w:val="1F3864"/>
      <w:spacing w:val="-10"/>
      <w:kern w:val="2"/>
      <w:sz w:val="36"/>
      <w:szCs w:val="36"/>
      <w:lang w:val="en-US"/>
    </w:rPr>
  </w:style>
  <w:style w:type="paragraph" w:styleId="Corptext">
    <w:name w:val="Body Text"/>
    <w:basedOn w:val="Normal"/>
    <w:pPr>
      <w:spacing w:after="120"/>
      <w:jc w:val="left"/>
    </w:pPr>
    <w:rPr>
      <w:rFonts w:ascii="Times New Roman" w:eastAsia="Times New Roman" w:hAnsi="Times New Roman" w:cs="Times New Roman"/>
      <w:sz w:val="24"/>
      <w:lang w:val="de-AT"/>
    </w:rPr>
  </w:style>
  <w:style w:type="paragraph" w:styleId="List">
    <w:name w:val="List"/>
    <w:basedOn w:val="Corptext"/>
    <w:rPr>
      <w:rFonts w:cs="Lucida Sans"/>
    </w:rPr>
  </w:style>
  <w:style w:type="paragraph" w:styleId="Legend">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Titlu10">
    <w:name w:val="Titlu1"/>
    <w:basedOn w:val="Normal"/>
    <w:next w:val="Corptext"/>
    <w:qFormat/>
    <w:pPr>
      <w:keepNext/>
      <w:spacing w:before="240" w:after="120"/>
    </w:pPr>
    <w:rPr>
      <w:rFonts w:ascii="Liberation Sans;Arial" w:eastAsia="Microsoft YaHei" w:hAnsi="Liberation Sans;Arial" w:cs="Lucida Sans"/>
      <w:sz w:val="28"/>
      <w:szCs w:val="28"/>
    </w:rPr>
  </w:style>
  <w:style w:type="paragraph" w:customStyle="1" w:styleId="Caption1">
    <w:name w:val="Caption1"/>
    <w:basedOn w:val="Normal"/>
    <w:qFormat/>
    <w:pPr>
      <w:suppressLineNumbers/>
      <w:spacing w:before="120" w:after="120"/>
    </w:pPr>
    <w:rPr>
      <w:rFonts w:cs="Lucida Sans"/>
      <w:i/>
      <w:iCs/>
      <w:sz w:val="24"/>
    </w:rPr>
  </w:style>
  <w:style w:type="paragraph" w:customStyle="1" w:styleId="Caption11">
    <w:name w:val="Caption11"/>
    <w:basedOn w:val="Normal"/>
    <w:qFormat/>
    <w:pPr>
      <w:suppressLineNumbers/>
      <w:spacing w:before="120" w:after="120"/>
    </w:pPr>
    <w:rPr>
      <w:rFonts w:cs="Lucida Sans"/>
      <w:i/>
      <w:iCs/>
      <w:sz w:val="24"/>
    </w:rPr>
  </w:style>
  <w:style w:type="paragraph" w:customStyle="1" w:styleId="Caption111">
    <w:name w:val="Caption111"/>
    <w:basedOn w:val="Normal"/>
    <w:qFormat/>
    <w:pPr>
      <w:suppressLineNumbers/>
      <w:spacing w:before="120" w:after="120"/>
    </w:pPr>
    <w:rPr>
      <w:rFonts w:cs="Lucida Sans"/>
      <w:i/>
      <w:iCs/>
      <w:sz w:val="24"/>
    </w:rPr>
  </w:style>
  <w:style w:type="paragraph" w:customStyle="1" w:styleId="HeaderandFooter">
    <w:name w:val="Header and Footer"/>
    <w:basedOn w:val="Normal"/>
    <w:qFormat/>
    <w:pPr>
      <w:suppressLineNumbers/>
      <w:tabs>
        <w:tab w:val="center" w:pos="4819"/>
        <w:tab w:val="right" w:pos="9638"/>
      </w:tabs>
    </w:pPr>
  </w:style>
  <w:style w:type="paragraph" w:styleId="Antet">
    <w:name w:val="header"/>
    <w:basedOn w:val="Normal"/>
  </w:style>
  <w:style w:type="paragraph" w:styleId="Subsol">
    <w:name w:val="footer"/>
    <w:basedOn w:val="Normal"/>
  </w:style>
  <w:style w:type="paragraph" w:customStyle="1" w:styleId="Signaturecontract">
    <w:name w:val="Signature contract"/>
    <w:basedOn w:val="Normal"/>
    <w:qFormat/>
    <w:pPr>
      <w:spacing w:line="360" w:lineRule="auto"/>
      <w:jc w:val="center"/>
    </w:pPr>
    <w:rPr>
      <w:b/>
      <w:color w:val="000000"/>
      <w:sz w:val="18"/>
      <w:szCs w:val="18"/>
      <w:lang w:val="en-US"/>
    </w:rPr>
  </w:style>
  <w:style w:type="paragraph" w:customStyle="1" w:styleId="Standard">
    <w:name w:val="Standard"/>
    <w:qFormat/>
    <w:pPr>
      <w:widowControl w:val="0"/>
      <w:textAlignment w:val="baseline"/>
    </w:pPr>
    <w:rPr>
      <w:rFonts w:ascii="Liberation Serif;Times New Roma" w:eastAsia="SimSun;宋体" w:hAnsi="Liberation Serif;Times New Roma" w:cs="Mangal"/>
      <w:color w:val="00000A"/>
      <w:lang w:bidi="ar-SA"/>
    </w:rPr>
  </w:style>
  <w:style w:type="paragraph" w:styleId="Frspaiere">
    <w:name w:val="No Spacing"/>
    <w:qFormat/>
    <w:rPr>
      <w:rFonts w:ascii="Arial" w:eastAsia="Calibri" w:hAnsi="Arial" w:cs="Arial"/>
      <w:sz w:val="22"/>
      <w:lang w:val="en-GB" w:bidi="ar-SA"/>
    </w:rPr>
  </w:style>
  <w:style w:type="paragraph" w:customStyle="1" w:styleId="Titlu11">
    <w:name w:val="Titlu1"/>
    <w:basedOn w:val="Normal"/>
    <w:next w:val="Subtitlu"/>
    <w:qFormat/>
    <w:pPr>
      <w:jc w:val="center"/>
    </w:pPr>
    <w:rPr>
      <w:rFonts w:ascii="Times New Roman" w:eastAsia="Times New Roman" w:hAnsi="Times New Roman" w:cs="Times New Roman"/>
      <w:b/>
      <w:sz w:val="28"/>
      <w:szCs w:val="20"/>
      <w:lang w:val="ro-RO"/>
    </w:rPr>
  </w:style>
  <w:style w:type="paragraph" w:styleId="Subtitlu">
    <w:name w:val="Subtitle"/>
    <w:basedOn w:val="Normal"/>
    <w:next w:val="Normal"/>
    <w:uiPriority w:val="11"/>
    <w:qFormat/>
    <w:pPr>
      <w:spacing w:after="160"/>
    </w:pPr>
    <w:rPr>
      <w:rFonts w:ascii="Calibri" w:eastAsia="Times New Roman" w:hAnsi="Calibri" w:cs="Times New Roman"/>
      <w:color w:val="5A5A5A"/>
      <w:spacing w:val="15"/>
      <w:szCs w:val="22"/>
    </w:rPr>
  </w:style>
  <w:style w:type="paragraph" w:styleId="Listparagraf">
    <w:name w:val="List Paragraph"/>
    <w:basedOn w:val="Normal"/>
    <w:qFormat/>
    <w:pPr>
      <w:ind w:left="720"/>
      <w:contextualSpacing/>
      <w:textAlignment w:val="baseline"/>
    </w:pPr>
    <w:rPr>
      <w:rFonts w:ascii="Calibri" w:hAnsi="Calibri" w:cs="Times New Roman"/>
      <w:szCs w:val="22"/>
      <w:lang w:val="en-US"/>
    </w:rPr>
  </w:style>
  <w:style w:type="paragraph" w:customStyle="1" w:styleId="Corptext1">
    <w:name w:val="Corp text1"/>
    <w:basedOn w:val="Normal"/>
    <w:qFormat/>
    <w:pPr>
      <w:widowControl w:val="0"/>
      <w:shd w:val="clear" w:color="auto" w:fill="FFFFFF"/>
      <w:spacing w:before="1920" w:line="240" w:lineRule="atLeast"/>
      <w:ind w:hanging="320"/>
      <w:jc w:val="left"/>
    </w:pPr>
    <w:rPr>
      <w:rFonts w:ascii="Arial" w:hAnsi="Arial"/>
      <w:sz w:val="24"/>
    </w:rPr>
  </w:style>
  <w:style w:type="paragraph" w:customStyle="1" w:styleId="Corptext31">
    <w:name w:val="Corp text 31"/>
    <w:basedOn w:val="Normal"/>
    <w:qFormat/>
    <w:pPr>
      <w:spacing w:after="120"/>
      <w:jc w:val="left"/>
    </w:pPr>
    <w:rPr>
      <w:rFonts w:ascii="Times New Roman" w:eastAsia="Times New Roman" w:hAnsi="Times New Roman" w:cs="Times New Roman"/>
      <w:sz w:val="16"/>
      <w:szCs w:val="16"/>
      <w:lang w:val="de-AT"/>
    </w:rPr>
  </w:style>
  <w:style w:type="paragraph" w:styleId="TextnBalon">
    <w:name w:val="Balloon Text"/>
    <w:basedOn w:val="Normal"/>
    <w:qFormat/>
    <w:rPr>
      <w:rFonts w:ascii="Tahoma" w:hAnsi="Tahoma" w:cs="Tahoma"/>
      <w:sz w:val="16"/>
      <w:szCs w:val="16"/>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Coninutcadru">
    <w:name w:val="Conținut cadru"/>
    <w:basedOn w:val="Normal"/>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ege5.ro/App/Document/gezdmobyge/legea-nr-286-2009-privind-codul-penal?d=2025-05-0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anda/Downloads/_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App/Document/gqydamztha/legea-nr-94-2014-pentru-aprobarea-ordonantei-de-urgenta-a-guvernului-nr-8-2009-privind-acordarea-tichetelor-de-vacanta?d=2025-05-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Sanda/Downloads/_blank" TargetMode="External"/><Relationship Id="rId4" Type="http://schemas.openxmlformats.org/officeDocument/2006/relationships/webSettings" Target="webSettings.xml"/><Relationship Id="rId9" Type="http://schemas.openxmlformats.org/officeDocument/2006/relationships/hyperlink" Target="https://lege5.ro/App/Document/gezdmnrzgi/codul-penal-din-2009?d=2025-05-0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rectorat@uoradea.ro" TargetMode="External"/><Relationship Id="rId1" Type="http://schemas.openxmlformats.org/officeDocument/2006/relationships/hyperlink" Target="mailto:rectorat@uoradea.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SMIIT 2</cp:lastModifiedBy>
  <cp:revision>2</cp:revision>
  <cp:lastPrinted>2023-05-11T12:25:00Z</cp:lastPrinted>
  <dcterms:created xsi:type="dcterms:W3CDTF">2025-06-03T08:32:00Z</dcterms:created>
  <dcterms:modified xsi:type="dcterms:W3CDTF">2025-06-03T08:32:00Z</dcterms:modified>
  <dc:language>ro-RO</dc:language>
</cp:coreProperties>
</file>