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4064B" w14:textId="77777777" w:rsidR="00B36DCF" w:rsidRDefault="00B36DCF">
      <w:r>
        <w:separator/>
      </w:r>
    </w:p>
  </w:endnote>
  <w:endnote w:type="continuationSeparator" w:id="0">
    <w:p w14:paraId="0624F27E" w14:textId="77777777" w:rsidR="00B36DCF" w:rsidRDefault="00B36DCF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8B291" w14:textId="77777777" w:rsidR="00B36DCF" w:rsidRDefault="00B36DCF">
      <w:r>
        <w:separator/>
      </w:r>
    </w:p>
  </w:footnote>
  <w:footnote w:type="continuationSeparator" w:id="0">
    <w:p w14:paraId="193B9D3B" w14:textId="77777777" w:rsidR="00B36DCF" w:rsidRDefault="00B3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146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633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6DCF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368E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596"/>
    <w:rsid w:val="00D738DE"/>
    <w:rsid w:val="00D7496E"/>
    <w:rsid w:val="00D7658A"/>
    <w:rsid w:val="00D766ED"/>
    <w:rsid w:val="00D77B8B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948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df85f62a1dc57fb5cbeb31b3fe553678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c2089832808594a236193d9bb4af77ae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B9D4-098F-4689-9C30-1397EC4A6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Birou Relatii Internationale</cp:lastModifiedBy>
  <cp:revision>2</cp:revision>
  <cp:lastPrinted>2013-11-06T08:46:00Z</cp:lastPrinted>
  <dcterms:created xsi:type="dcterms:W3CDTF">2024-09-26T08:49:00Z</dcterms:created>
  <dcterms:modified xsi:type="dcterms:W3CDTF">2024-09-26T08:49:00Z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2024-07-11T15:15:43Z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416ccc44-aef9-4d3c-be40-82fa3db5fdb9</vt:lpwstr>
  </property>
  <property fmtid="{D5CDD505-2E9C-101B-9397-08002B2CF9AE}" pid="27" name="MSIP_Label_defa4170-0d19-0005-0004-bc88714345d2_ActionId">
    <vt:lpwstr>d7a2bc67-8676-4460-9b2b-2966712a2844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ediaServiceImageTags">
    <vt:lpwstr/>
  </property>
</Properties>
</file>