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jc w:val="center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9"/>
        <w:gridCol w:w="7622"/>
      </w:tblGrid>
      <w:tr w:rsidR="003A669B" w:rsidRPr="004573E5" w14:paraId="18C543F1" w14:textId="77777777" w:rsidTr="00FF7207">
        <w:trPr>
          <w:cantSplit/>
          <w:trHeight w:val="1438"/>
          <w:jc w:val="center"/>
        </w:trPr>
        <w:tc>
          <w:tcPr>
            <w:tcW w:w="2189" w:type="dxa"/>
            <w:vMerge w:val="restart"/>
            <w:tcBorders>
              <w:top w:val="nil"/>
              <w:left w:val="nil"/>
              <w:right w:val="nil"/>
            </w:tcBorders>
          </w:tcPr>
          <w:p w14:paraId="3FD5C24A" w14:textId="0E8D6088" w:rsidR="003A669B" w:rsidRPr="004573E5" w:rsidRDefault="003A669B" w:rsidP="003A669B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  <w:r w:rsidRPr="004573E5">
              <w:rPr>
                <w:rFonts w:ascii="Arial" w:eastAsia="Times New Roman" w:hAnsi="Arial" w:cs="Times New Roman"/>
                <w:noProof/>
                <w:sz w:val="18"/>
                <w:szCs w:val="24"/>
              </w:rPr>
              <w:drawing>
                <wp:inline distT="0" distB="0" distL="0" distR="0" wp14:anchorId="05FFB361" wp14:editId="7364F317">
                  <wp:extent cx="1257336" cy="12668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925" cy="1270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6375" w14:textId="77777777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4573E5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ROMÂNIA</w:t>
            </w:r>
          </w:p>
          <w:p w14:paraId="2C73396D" w14:textId="77777777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4573E5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MINISTERUL EDUCAŢIEI ȘI CERCETĂRII</w:t>
            </w:r>
          </w:p>
          <w:p w14:paraId="5B6ECDBB" w14:textId="77777777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4573E5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UNIVERSITATEA DIN ORADEA</w:t>
            </w:r>
          </w:p>
          <w:p w14:paraId="44D7758C" w14:textId="77777777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</w:pPr>
            <w:r w:rsidRPr="004573E5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  <w:t>CONSILIUL PENTRU STUDIILE UNIVERSITARE DE DOCTORAT</w:t>
            </w:r>
          </w:p>
        </w:tc>
      </w:tr>
      <w:tr w:rsidR="003A669B" w:rsidRPr="004573E5" w14:paraId="62F9CF0B" w14:textId="77777777" w:rsidTr="00FF7207">
        <w:trPr>
          <w:cantSplit/>
          <w:trHeight w:val="74"/>
          <w:jc w:val="center"/>
        </w:trPr>
        <w:tc>
          <w:tcPr>
            <w:tcW w:w="2189" w:type="dxa"/>
            <w:vMerge/>
            <w:tcBorders>
              <w:left w:val="nil"/>
              <w:bottom w:val="nil"/>
              <w:right w:val="nil"/>
            </w:tcBorders>
          </w:tcPr>
          <w:p w14:paraId="62CC4459" w14:textId="77777777" w:rsidR="003A669B" w:rsidRPr="004573E5" w:rsidRDefault="003A669B" w:rsidP="003A66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14:paraId="5166F554" w14:textId="4E973E35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573E5">
              <w:rPr>
                <w:rFonts w:ascii="Times New Roman" w:eastAsia="Batang" w:hAnsi="Times New Roman" w:cs="Times New Roman"/>
              </w:rPr>
              <w:t xml:space="preserve">Adresa: C.P. nr.114, Oficiul </w:t>
            </w:r>
            <w:r w:rsidR="004573E5" w:rsidRPr="004573E5">
              <w:rPr>
                <w:rFonts w:ascii="Times New Roman" w:eastAsia="Batang" w:hAnsi="Times New Roman" w:cs="Times New Roman"/>
              </w:rPr>
              <w:t>Poștal</w:t>
            </w:r>
            <w:r w:rsidRPr="004573E5">
              <w:rPr>
                <w:rFonts w:ascii="Times New Roman" w:eastAsia="Batang" w:hAnsi="Times New Roman" w:cs="Times New Roman"/>
              </w:rPr>
              <w:t xml:space="preserve"> Oradea 1,Str. </w:t>
            </w:r>
            <w:r w:rsidR="004573E5" w:rsidRPr="004573E5">
              <w:rPr>
                <w:rFonts w:ascii="Times New Roman" w:eastAsia="Batang" w:hAnsi="Times New Roman" w:cs="Times New Roman"/>
              </w:rPr>
              <w:t>Universității</w:t>
            </w:r>
            <w:r w:rsidRPr="004573E5">
              <w:rPr>
                <w:rFonts w:ascii="Times New Roman" w:eastAsia="Batang" w:hAnsi="Times New Roman" w:cs="Times New Roman"/>
              </w:rPr>
              <w:t xml:space="preserve"> nr. 1, Oradea, România</w:t>
            </w:r>
          </w:p>
          <w:p w14:paraId="75DE800A" w14:textId="2A901180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573E5">
              <w:rPr>
                <w:rFonts w:ascii="Times New Roman" w:eastAsia="Batang" w:hAnsi="Times New Roman" w:cs="Times New Roman"/>
              </w:rPr>
              <w:t>Tel: +40 0259 / 432623 +40 0259 / 408643, Fax: +40 0259/ 432789</w:t>
            </w:r>
          </w:p>
          <w:p w14:paraId="73E2E861" w14:textId="77777777" w:rsidR="003A669B" w:rsidRPr="004573E5" w:rsidRDefault="003A669B" w:rsidP="003A669B">
            <w:pPr>
              <w:jc w:val="center"/>
              <w:rPr>
                <w:rFonts w:ascii="Times New Roman" w:eastAsia="Batang" w:hAnsi="Times New Roman" w:cs="Times New Roman"/>
              </w:rPr>
            </w:pPr>
            <w:r w:rsidRPr="004573E5">
              <w:rPr>
                <w:rFonts w:ascii="Times New Roman" w:eastAsia="Batang" w:hAnsi="Times New Roman" w:cs="Times New Roman"/>
              </w:rPr>
              <w:t xml:space="preserve">E-mail: </w:t>
            </w:r>
            <w:hyperlink r:id="rId9" w:history="1">
              <w:r w:rsidRPr="004573E5">
                <w:rPr>
                  <w:rFonts w:ascii="Times New Roman" w:eastAsia="Batang" w:hAnsi="Times New Roman" w:cs="Times New Roman"/>
                  <w:color w:val="0563C1"/>
                  <w:u w:val="single"/>
                </w:rPr>
                <w:t>csud</w:t>
              </w:r>
              <w:r w:rsidRPr="004573E5">
                <w:rPr>
                  <w:rFonts w:ascii="Times New Roman" w:eastAsia="Arial Unicode MS" w:hAnsi="Times New Roman" w:cs="Times New Roman"/>
                  <w:color w:val="0563C1"/>
                  <w:u w:val="single"/>
                </w:rPr>
                <w:t>@</w:t>
              </w:r>
              <w:r w:rsidRPr="004573E5">
                <w:rPr>
                  <w:rFonts w:ascii="Times New Roman" w:eastAsia="Batang" w:hAnsi="Times New Roman" w:cs="Times New Roman"/>
                  <w:color w:val="0563C1"/>
                  <w:u w:val="single"/>
                </w:rPr>
                <w:t>uoradea.ro</w:t>
              </w:r>
            </w:hyperlink>
            <w:r w:rsidRPr="004573E5">
              <w:rPr>
                <w:rFonts w:ascii="Times New Roman" w:eastAsia="Batang" w:hAnsi="Times New Roman" w:cs="Times New Roman"/>
              </w:rPr>
              <w:t>,  Pagina web: www.uoradea.ro</w:t>
            </w:r>
          </w:p>
        </w:tc>
      </w:tr>
      <w:tr w:rsidR="003A669B" w:rsidRPr="004573E5" w14:paraId="618DFE35" w14:textId="77777777" w:rsidTr="00FF7207">
        <w:trPr>
          <w:cantSplit/>
          <w:trHeight w:val="20"/>
          <w:jc w:val="center"/>
        </w:trPr>
        <w:tc>
          <w:tcPr>
            <w:tcW w:w="21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488B1F0" w14:textId="77777777" w:rsidR="003A669B" w:rsidRPr="004573E5" w:rsidRDefault="003A669B" w:rsidP="003A669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62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B1F0EF8" w14:textId="77777777" w:rsidR="003A669B" w:rsidRPr="004573E5" w:rsidRDefault="003A669B" w:rsidP="003A669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1DAD789D" w14:textId="77777777" w:rsidR="00934E06" w:rsidRPr="004573E5" w:rsidRDefault="00934E06" w:rsidP="003A669B">
      <w:pPr>
        <w:spacing w:before="25" w:line="360" w:lineRule="auto"/>
        <w:ind w:right="1773"/>
        <w:jc w:val="both"/>
        <w:rPr>
          <w:rFonts w:ascii="Arial" w:eastAsia="Arial" w:hAnsi="Arial"/>
          <w:b/>
          <w:spacing w:val="1"/>
          <w:sz w:val="24"/>
          <w:szCs w:val="24"/>
        </w:rPr>
      </w:pPr>
    </w:p>
    <w:p w14:paraId="724E373F" w14:textId="3DAA7382" w:rsidR="003A669B" w:rsidRPr="004573E5" w:rsidRDefault="00935745" w:rsidP="003A669B">
      <w:pPr>
        <w:spacing w:before="25" w:line="360" w:lineRule="auto"/>
        <w:ind w:right="72"/>
        <w:jc w:val="center"/>
        <w:rPr>
          <w:rFonts w:asciiTheme="majorBidi" w:eastAsia="Arial" w:hAnsiTheme="majorBidi" w:cstheme="majorBidi"/>
          <w:b/>
          <w:sz w:val="48"/>
          <w:szCs w:val="48"/>
        </w:rPr>
      </w:pPr>
      <w:r w:rsidRPr="004573E5">
        <w:rPr>
          <w:rFonts w:asciiTheme="majorBidi" w:eastAsia="Arial" w:hAnsiTheme="majorBidi" w:cstheme="majorBidi"/>
          <w:b/>
          <w:spacing w:val="1"/>
          <w:sz w:val="48"/>
          <w:szCs w:val="48"/>
        </w:rPr>
        <w:t>M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E</w:t>
      </w:r>
      <w:r w:rsidRPr="004573E5">
        <w:rPr>
          <w:rFonts w:asciiTheme="majorBidi" w:eastAsia="Arial" w:hAnsiTheme="majorBidi" w:cstheme="majorBidi"/>
          <w:b/>
          <w:spacing w:val="-1"/>
          <w:sz w:val="48"/>
          <w:szCs w:val="48"/>
        </w:rPr>
        <w:t>T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O</w:t>
      </w:r>
      <w:r w:rsidRPr="004573E5">
        <w:rPr>
          <w:rFonts w:asciiTheme="majorBidi" w:eastAsia="Arial" w:hAnsiTheme="majorBidi" w:cstheme="majorBidi"/>
          <w:b/>
          <w:spacing w:val="-1"/>
          <w:sz w:val="48"/>
          <w:szCs w:val="48"/>
        </w:rPr>
        <w:t>D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O</w:t>
      </w:r>
      <w:r w:rsidRPr="004573E5">
        <w:rPr>
          <w:rFonts w:asciiTheme="majorBidi" w:eastAsia="Arial" w:hAnsiTheme="majorBidi" w:cstheme="majorBidi"/>
          <w:b/>
          <w:spacing w:val="-1"/>
          <w:sz w:val="48"/>
          <w:szCs w:val="48"/>
        </w:rPr>
        <w:t>L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O</w:t>
      </w:r>
      <w:r w:rsidRPr="004573E5">
        <w:rPr>
          <w:rFonts w:asciiTheme="majorBidi" w:eastAsia="Arial" w:hAnsiTheme="majorBidi" w:cstheme="majorBidi"/>
          <w:b/>
          <w:spacing w:val="-3"/>
          <w:sz w:val="48"/>
          <w:szCs w:val="48"/>
        </w:rPr>
        <w:t>G</w:t>
      </w:r>
      <w:r w:rsidRPr="004573E5">
        <w:rPr>
          <w:rFonts w:asciiTheme="majorBidi" w:eastAsia="Arial" w:hAnsiTheme="majorBidi" w:cstheme="majorBidi"/>
          <w:b/>
          <w:spacing w:val="1"/>
          <w:sz w:val="48"/>
          <w:szCs w:val="48"/>
        </w:rPr>
        <w:t>I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A</w:t>
      </w:r>
    </w:p>
    <w:p w14:paraId="65349649" w14:textId="711012AE" w:rsidR="003A669B" w:rsidRPr="004573E5" w:rsidRDefault="00EE2453" w:rsidP="003A669B">
      <w:pPr>
        <w:spacing w:before="25" w:line="360" w:lineRule="auto"/>
        <w:ind w:right="72"/>
        <w:jc w:val="center"/>
        <w:rPr>
          <w:rFonts w:asciiTheme="majorBidi" w:hAnsiTheme="majorBidi" w:cstheme="majorBidi"/>
          <w:b/>
          <w:sz w:val="48"/>
          <w:szCs w:val="48"/>
        </w:rPr>
      </w:pPr>
      <w:r w:rsidRPr="004573E5">
        <w:rPr>
          <w:rFonts w:asciiTheme="majorBidi" w:eastAsia="Arial" w:hAnsiTheme="majorBidi" w:cstheme="majorBidi"/>
          <w:b/>
          <w:spacing w:val="-1"/>
          <w:sz w:val="48"/>
          <w:szCs w:val="48"/>
        </w:rPr>
        <w:t>d</w:t>
      </w:r>
      <w:r w:rsidRPr="004573E5">
        <w:rPr>
          <w:rFonts w:asciiTheme="majorBidi" w:eastAsia="Arial" w:hAnsiTheme="majorBidi" w:cstheme="majorBidi"/>
          <w:b/>
          <w:sz w:val="48"/>
          <w:szCs w:val="48"/>
        </w:rPr>
        <w:t>e</w:t>
      </w:r>
      <w:r w:rsidRPr="004573E5">
        <w:rPr>
          <w:rFonts w:asciiTheme="majorBidi" w:eastAsia="Arial" w:hAnsiTheme="majorBidi" w:cstheme="majorBidi"/>
          <w:b/>
          <w:spacing w:val="1"/>
          <w:sz w:val="48"/>
          <w:szCs w:val="48"/>
        </w:rPr>
        <w:t xml:space="preserve"> </w:t>
      </w:r>
      <w:r w:rsidRPr="004573E5">
        <w:rPr>
          <w:rFonts w:asciiTheme="majorBidi" w:hAnsiTheme="majorBidi" w:cstheme="majorBidi"/>
          <w:b/>
          <w:sz w:val="48"/>
          <w:szCs w:val="48"/>
        </w:rPr>
        <w:t xml:space="preserve">gestionare a sumelor destinate diseminării rezultatelor cercetării de către </w:t>
      </w:r>
      <w:r w:rsidR="004573E5" w:rsidRPr="004573E5">
        <w:rPr>
          <w:rFonts w:asciiTheme="majorBidi" w:hAnsiTheme="majorBidi" w:cstheme="majorBidi"/>
          <w:b/>
          <w:sz w:val="48"/>
          <w:szCs w:val="48"/>
        </w:rPr>
        <w:t>studenții</w:t>
      </w:r>
      <w:r w:rsidRPr="004573E5">
        <w:rPr>
          <w:rFonts w:asciiTheme="majorBidi" w:hAnsiTheme="majorBidi" w:cstheme="majorBidi"/>
          <w:b/>
          <w:sz w:val="48"/>
          <w:szCs w:val="48"/>
        </w:rPr>
        <w:t xml:space="preserve"> doctoranzi</w:t>
      </w:r>
    </w:p>
    <w:p w14:paraId="7C7951A3" w14:textId="77777777" w:rsidR="003A669B" w:rsidRPr="004573E5" w:rsidRDefault="003A669B" w:rsidP="003A669B">
      <w:pPr>
        <w:spacing w:before="25" w:line="360" w:lineRule="auto"/>
        <w:ind w:right="72"/>
        <w:jc w:val="center"/>
        <w:rPr>
          <w:rFonts w:asciiTheme="majorBidi" w:hAnsiTheme="majorBidi" w:cstheme="majorBidi"/>
          <w:b/>
          <w:sz w:val="48"/>
          <w:szCs w:val="4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2"/>
        <w:gridCol w:w="2772"/>
        <w:gridCol w:w="1982"/>
        <w:gridCol w:w="1450"/>
        <w:gridCol w:w="1296"/>
      </w:tblGrid>
      <w:tr w:rsidR="003A669B" w:rsidRPr="004573E5" w14:paraId="1748D5F0" w14:textId="77777777" w:rsidTr="00FF7207">
        <w:tc>
          <w:tcPr>
            <w:tcW w:w="9288" w:type="dxa"/>
            <w:gridSpan w:val="5"/>
            <w:shd w:val="clear" w:color="auto" w:fill="F8CB3C"/>
          </w:tcPr>
          <w:p w14:paraId="2013163D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69B" w:rsidRPr="004573E5" w14:paraId="6D8935A6" w14:textId="77777777" w:rsidTr="00FF7207">
        <w:tc>
          <w:tcPr>
            <w:tcW w:w="1603" w:type="dxa"/>
          </w:tcPr>
          <w:p w14:paraId="60441F5E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4" w:type="dxa"/>
          </w:tcPr>
          <w:p w14:paraId="3074486B" w14:textId="77777777" w:rsidR="003A669B" w:rsidRPr="004573E5" w:rsidRDefault="003A669B" w:rsidP="003A669B">
            <w:pPr>
              <w:suppressAutoHyphens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Structura Emitentă</w:t>
            </w:r>
          </w:p>
        </w:tc>
        <w:tc>
          <w:tcPr>
            <w:tcW w:w="2060" w:type="dxa"/>
          </w:tcPr>
          <w:p w14:paraId="780B0097" w14:textId="77777777" w:rsidR="003A669B" w:rsidRPr="004573E5" w:rsidRDefault="003A669B" w:rsidP="003A669B">
            <w:pPr>
              <w:suppressAutoHyphens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Nume Prenume</w:t>
            </w:r>
          </w:p>
        </w:tc>
        <w:tc>
          <w:tcPr>
            <w:tcW w:w="1461" w:type="dxa"/>
          </w:tcPr>
          <w:p w14:paraId="5922AB3F" w14:textId="77777777" w:rsidR="003A669B" w:rsidRPr="004573E5" w:rsidRDefault="003A669B" w:rsidP="003A669B">
            <w:pPr>
              <w:suppressAutoHyphens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Semnătura</w:t>
            </w:r>
          </w:p>
        </w:tc>
        <w:tc>
          <w:tcPr>
            <w:tcW w:w="1260" w:type="dxa"/>
          </w:tcPr>
          <w:p w14:paraId="22107C9C" w14:textId="77777777" w:rsidR="003A669B" w:rsidRPr="004573E5" w:rsidRDefault="003A669B" w:rsidP="003A669B">
            <w:pPr>
              <w:suppressAutoHyphens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Data</w:t>
            </w:r>
          </w:p>
        </w:tc>
      </w:tr>
      <w:tr w:rsidR="003A669B" w:rsidRPr="004573E5" w14:paraId="46F84FA8" w14:textId="77777777" w:rsidTr="00FF7207">
        <w:trPr>
          <w:trHeight w:val="518"/>
        </w:trPr>
        <w:tc>
          <w:tcPr>
            <w:tcW w:w="1603" w:type="dxa"/>
            <w:vAlign w:val="center"/>
          </w:tcPr>
          <w:p w14:paraId="43DC1E5C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Elaborat</w:t>
            </w:r>
          </w:p>
        </w:tc>
        <w:tc>
          <w:tcPr>
            <w:tcW w:w="2904" w:type="dxa"/>
            <w:vAlign w:val="center"/>
          </w:tcPr>
          <w:p w14:paraId="6E858F67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Director CSUD</w:t>
            </w:r>
          </w:p>
        </w:tc>
        <w:tc>
          <w:tcPr>
            <w:tcW w:w="2060" w:type="dxa"/>
            <w:vAlign w:val="center"/>
          </w:tcPr>
          <w:p w14:paraId="14DB5669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Ţarcă Radu-Cătălin</w:t>
            </w:r>
          </w:p>
        </w:tc>
        <w:tc>
          <w:tcPr>
            <w:tcW w:w="1461" w:type="dxa"/>
            <w:vAlign w:val="center"/>
          </w:tcPr>
          <w:p w14:paraId="3D8EB484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26AFF28A" w14:textId="273B3557" w:rsidR="003A669B" w:rsidRPr="004573E5" w:rsidRDefault="004573E5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3A669B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</w:t>
            </w: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A669B" w:rsidRPr="004573E5" w14:paraId="65EDB2D2" w14:textId="77777777" w:rsidTr="00FF7207">
        <w:tc>
          <w:tcPr>
            <w:tcW w:w="1603" w:type="dxa"/>
            <w:vAlign w:val="center"/>
          </w:tcPr>
          <w:p w14:paraId="3F14AA5C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Verificat</w:t>
            </w:r>
          </w:p>
        </w:tc>
        <w:tc>
          <w:tcPr>
            <w:tcW w:w="2904" w:type="dxa"/>
            <w:vAlign w:val="center"/>
          </w:tcPr>
          <w:p w14:paraId="16D86C75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Director DAC</w:t>
            </w:r>
          </w:p>
        </w:tc>
        <w:tc>
          <w:tcPr>
            <w:tcW w:w="2060" w:type="dxa"/>
            <w:vAlign w:val="center"/>
          </w:tcPr>
          <w:p w14:paraId="07C5809A" w14:textId="52A6C249" w:rsidR="003A669B" w:rsidRPr="004573E5" w:rsidRDefault="004573E5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Matei Mirabela</w:t>
            </w:r>
          </w:p>
        </w:tc>
        <w:tc>
          <w:tcPr>
            <w:tcW w:w="1461" w:type="dxa"/>
            <w:vAlign w:val="center"/>
          </w:tcPr>
          <w:p w14:paraId="3EE33AFC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2E5AA160" w14:textId="7C8F542E" w:rsidR="003A669B" w:rsidRPr="004573E5" w:rsidRDefault="00721E8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3A669B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</w:t>
            </w:r>
            <w:r w:rsidR="004573E5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A669B" w:rsidRPr="004573E5" w14:paraId="5ED9341C" w14:textId="77777777" w:rsidTr="00FF7207">
        <w:tc>
          <w:tcPr>
            <w:tcW w:w="1603" w:type="dxa"/>
            <w:vAlign w:val="center"/>
          </w:tcPr>
          <w:p w14:paraId="6AF1FF0C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Avizat</w:t>
            </w:r>
          </w:p>
        </w:tc>
        <w:tc>
          <w:tcPr>
            <w:tcW w:w="2904" w:type="dxa"/>
            <w:vAlign w:val="center"/>
          </w:tcPr>
          <w:p w14:paraId="60D26A9D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CSUD</w:t>
            </w:r>
          </w:p>
        </w:tc>
        <w:tc>
          <w:tcPr>
            <w:tcW w:w="2060" w:type="dxa"/>
            <w:vAlign w:val="center"/>
          </w:tcPr>
          <w:p w14:paraId="03510199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Ţarcă Radu-Cătălin</w:t>
            </w:r>
          </w:p>
        </w:tc>
        <w:tc>
          <w:tcPr>
            <w:tcW w:w="1461" w:type="dxa"/>
            <w:vAlign w:val="center"/>
          </w:tcPr>
          <w:p w14:paraId="55B70806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69BBA5EC" w14:textId="7DB6C936" w:rsidR="003A669B" w:rsidRPr="004573E5" w:rsidRDefault="00721E8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573E5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</w:tr>
      <w:tr w:rsidR="003A669B" w:rsidRPr="004573E5" w14:paraId="22DA0664" w14:textId="77777777" w:rsidTr="00FF7207">
        <w:tc>
          <w:tcPr>
            <w:tcW w:w="1603" w:type="dxa"/>
            <w:vAlign w:val="center"/>
          </w:tcPr>
          <w:p w14:paraId="4DB10D28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Avizat</w:t>
            </w:r>
          </w:p>
        </w:tc>
        <w:tc>
          <w:tcPr>
            <w:tcW w:w="2904" w:type="dxa"/>
            <w:vAlign w:val="center"/>
          </w:tcPr>
          <w:p w14:paraId="1C52A275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Consiliul de Administrație</w:t>
            </w:r>
          </w:p>
        </w:tc>
        <w:tc>
          <w:tcPr>
            <w:tcW w:w="2060" w:type="dxa"/>
            <w:vAlign w:val="center"/>
          </w:tcPr>
          <w:p w14:paraId="292F1DB3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Bungău Constantin</w:t>
            </w:r>
          </w:p>
        </w:tc>
        <w:tc>
          <w:tcPr>
            <w:tcW w:w="1461" w:type="dxa"/>
            <w:vAlign w:val="center"/>
          </w:tcPr>
          <w:p w14:paraId="0F93228A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14:paraId="1AA0B8B0" w14:textId="219D5F79" w:rsidR="003A669B" w:rsidRPr="004573E5" w:rsidRDefault="00721E8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573E5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...01.2026</w:t>
            </w:r>
          </w:p>
        </w:tc>
      </w:tr>
      <w:tr w:rsidR="003A669B" w:rsidRPr="004573E5" w14:paraId="7DA15D33" w14:textId="77777777" w:rsidTr="00FF7207">
        <w:tc>
          <w:tcPr>
            <w:tcW w:w="1603" w:type="dxa"/>
          </w:tcPr>
          <w:p w14:paraId="2133E4A0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Aprobat</w:t>
            </w:r>
          </w:p>
        </w:tc>
        <w:tc>
          <w:tcPr>
            <w:tcW w:w="2904" w:type="dxa"/>
          </w:tcPr>
          <w:p w14:paraId="5ED68DBD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Senatul Univ. din Oradea</w:t>
            </w:r>
          </w:p>
        </w:tc>
        <w:tc>
          <w:tcPr>
            <w:tcW w:w="2060" w:type="dxa"/>
          </w:tcPr>
          <w:p w14:paraId="68086DAA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Căuș Vasile Aurel</w:t>
            </w:r>
          </w:p>
        </w:tc>
        <w:tc>
          <w:tcPr>
            <w:tcW w:w="1461" w:type="dxa"/>
          </w:tcPr>
          <w:p w14:paraId="26640314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14:paraId="65D6D474" w14:textId="2D647B0D" w:rsidR="003A669B" w:rsidRPr="004573E5" w:rsidRDefault="00721E8B" w:rsidP="003A669B">
            <w:pPr>
              <w:suppressAutoHyphens/>
              <w:spacing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573E5" w:rsidRPr="004573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...01.2026</w:t>
            </w:r>
          </w:p>
        </w:tc>
      </w:tr>
      <w:tr w:rsidR="003A669B" w:rsidRPr="004573E5" w14:paraId="2836694F" w14:textId="77777777" w:rsidTr="00FF7207">
        <w:tc>
          <w:tcPr>
            <w:tcW w:w="9288" w:type="dxa"/>
            <w:gridSpan w:val="5"/>
          </w:tcPr>
          <w:p w14:paraId="32815F6B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Ediția: I           </w:t>
            </w:r>
          </w:p>
        </w:tc>
      </w:tr>
      <w:tr w:rsidR="003A669B" w:rsidRPr="004573E5" w14:paraId="2F9FA187" w14:textId="77777777" w:rsidTr="00FF7207">
        <w:tc>
          <w:tcPr>
            <w:tcW w:w="9288" w:type="dxa"/>
            <w:gridSpan w:val="5"/>
          </w:tcPr>
          <w:p w14:paraId="4A72C295" w14:textId="3279EDCD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Intrat în vigoare la data de:..</w:t>
            </w:r>
            <w:r w:rsidR="00721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..</w:t>
            </w:r>
            <w:r w:rsidRPr="00457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......01.202</w:t>
            </w:r>
            <w:r w:rsidR="00721E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6</w:t>
            </w:r>
          </w:p>
        </w:tc>
      </w:tr>
      <w:tr w:rsidR="003A669B" w:rsidRPr="004573E5" w14:paraId="3791F3FF" w14:textId="77777777" w:rsidTr="00FF7207">
        <w:tc>
          <w:tcPr>
            <w:tcW w:w="9288" w:type="dxa"/>
            <w:gridSpan w:val="5"/>
          </w:tcPr>
          <w:p w14:paraId="1A0471E4" w14:textId="77777777" w:rsidR="003A669B" w:rsidRPr="004573E5" w:rsidRDefault="003A669B" w:rsidP="003A669B">
            <w:pPr>
              <w:suppressAutoHyphens/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7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Retras la data de:</w:t>
            </w:r>
          </w:p>
        </w:tc>
      </w:tr>
    </w:tbl>
    <w:p w14:paraId="781A4989" w14:textId="0CFD1C55" w:rsidR="003A669B" w:rsidRPr="004573E5" w:rsidRDefault="00EE2453" w:rsidP="003A669B">
      <w:pPr>
        <w:spacing w:before="25" w:line="360" w:lineRule="auto"/>
        <w:ind w:right="1773"/>
        <w:jc w:val="both"/>
        <w:rPr>
          <w:rFonts w:ascii="Arial" w:eastAsia="Arial" w:hAnsi="Arial"/>
          <w:b/>
          <w:sz w:val="24"/>
          <w:szCs w:val="24"/>
        </w:rPr>
      </w:pPr>
      <w:r w:rsidRPr="004573E5">
        <w:rPr>
          <w:rFonts w:ascii="Arial" w:eastAsia="Arial" w:hAnsi="Arial"/>
          <w:position w:val="-1"/>
          <w:sz w:val="24"/>
          <w:szCs w:val="24"/>
        </w:rPr>
        <w:br w:type="page"/>
      </w:r>
    </w:p>
    <w:p w14:paraId="049261F4" w14:textId="0DB1C68A" w:rsidR="00EE2453" w:rsidRPr="004573E5" w:rsidRDefault="00EE2453">
      <w:pPr>
        <w:rPr>
          <w:rFonts w:ascii="Arial" w:eastAsia="Arial" w:hAnsi="Arial"/>
          <w:position w:val="-1"/>
          <w:sz w:val="24"/>
          <w:szCs w:val="24"/>
        </w:rPr>
      </w:pPr>
    </w:p>
    <w:p w14:paraId="2397E3E1" w14:textId="115C9AEC" w:rsidR="00EE2453" w:rsidRPr="004573E5" w:rsidRDefault="003A669B" w:rsidP="005D792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>DISPOZIȚII GENERALE</w:t>
      </w:r>
    </w:p>
    <w:p w14:paraId="7E7103D9" w14:textId="77777777" w:rsidR="003A669B" w:rsidRPr="004573E5" w:rsidRDefault="003A669B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012DD8" w14:textId="24FACE3B" w:rsidR="00ED19A5" w:rsidRPr="004573E5" w:rsidRDefault="00ED19A5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1. </w:t>
      </w:r>
      <w:r w:rsidRPr="004573E5">
        <w:rPr>
          <w:rFonts w:asciiTheme="majorBidi" w:hAnsiTheme="majorBidi" w:cstheme="majorBidi"/>
          <w:sz w:val="24"/>
          <w:szCs w:val="24"/>
        </w:rPr>
        <w:t xml:space="preserve">Prezenta metodologie reglementează </w:t>
      </w:r>
      <w:r w:rsidR="005D792D" w:rsidRPr="004573E5">
        <w:rPr>
          <w:rFonts w:asciiTheme="majorBidi" w:hAnsiTheme="majorBidi" w:cstheme="majorBidi"/>
          <w:sz w:val="24"/>
          <w:szCs w:val="24"/>
        </w:rPr>
        <w:t>regulile specifice</w:t>
      </w:r>
      <w:r w:rsidRPr="004573E5">
        <w:rPr>
          <w:rFonts w:asciiTheme="majorBidi" w:hAnsiTheme="majorBidi" w:cstheme="majorBidi"/>
          <w:sz w:val="24"/>
          <w:szCs w:val="24"/>
        </w:rPr>
        <w:t xml:space="preserve"> de acordare a sprijinului financiar pentru diseminarea rezultatelor cercetării </w:t>
      </w:r>
      <w:r w:rsidR="005D792D" w:rsidRPr="004573E5">
        <w:rPr>
          <w:rFonts w:asciiTheme="majorBidi" w:hAnsiTheme="majorBidi" w:cstheme="majorBidi"/>
          <w:sz w:val="24"/>
          <w:szCs w:val="24"/>
        </w:rPr>
        <w:t>realizate de</w:t>
      </w:r>
      <w:r w:rsidRPr="004573E5">
        <w:rPr>
          <w:rFonts w:asciiTheme="majorBidi" w:hAnsiTheme="majorBidi" w:cstheme="majorBidi"/>
          <w:sz w:val="24"/>
          <w:szCs w:val="24"/>
        </w:rPr>
        <w:t xml:space="preserve"> studenții doctoranzi din cadrul Universității din Oradea, în conformitate cu:</w:t>
      </w:r>
    </w:p>
    <w:p w14:paraId="0B4876A3" w14:textId="2AC02245" w:rsidR="00ED19A5" w:rsidRPr="004573E5" w:rsidRDefault="00ED19A5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- </w:t>
      </w:r>
      <w:r w:rsidR="00485530" w:rsidRPr="004573E5">
        <w:rPr>
          <w:rFonts w:asciiTheme="majorBidi" w:hAnsiTheme="majorBidi" w:cstheme="majorBidi"/>
          <w:sz w:val="24"/>
          <w:szCs w:val="24"/>
        </w:rPr>
        <w:t>Legea învățământului superior nr. 199/2023 (cu modificările și completările ulterioare)</w:t>
      </w:r>
      <w:r w:rsidRPr="004573E5">
        <w:rPr>
          <w:rFonts w:asciiTheme="majorBidi" w:hAnsiTheme="majorBidi" w:cstheme="majorBidi"/>
          <w:sz w:val="24"/>
          <w:szCs w:val="24"/>
        </w:rPr>
        <w:t>;</w:t>
      </w:r>
    </w:p>
    <w:p w14:paraId="5A3E9EE1" w14:textId="77777777" w:rsidR="00485530" w:rsidRPr="004573E5" w:rsidRDefault="00ED19A5" w:rsidP="0048553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- </w:t>
      </w:r>
      <w:r w:rsidR="00485530" w:rsidRPr="004573E5">
        <w:rPr>
          <w:rFonts w:asciiTheme="majorBidi" w:hAnsiTheme="majorBidi" w:cstheme="majorBidi"/>
          <w:sz w:val="24"/>
          <w:szCs w:val="24"/>
        </w:rPr>
        <w:t>Regulamentul-cadru privind studiile universitare de doctorat, OME nr. 3020/2024;</w:t>
      </w:r>
    </w:p>
    <w:p w14:paraId="75FC0368" w14:textId="5FD072FE" w:rsidR="00ED19A5" w:rsidRPr="004573E5" w:rsidRDefault="00485530" w:rsidP="0048553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- Ordinul MEC nr. 4653 din 30 iulie 2025 pentru modificarea și completarea Regulamentului cadru privind studiile universitare de doctorat, aprobat prin Ordinul ministrului educației nr. 3.020/2024;</w:t>
      </w:r>
    </w:p>
    <w:p w14:paraId="601BB5D3" w14:textId="7BEC9A2D" w:rsidR="00ED19A5" w:rsidRPr="004573E5" w:rsidRDefault="00ED19A5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- Carta </w:t>
      </w:r>
      <w:r w:rsidR="004573E5" w:rsidRPr="004573E5">
        <w:rPr>
          <w:rFonts w:asciiTheme="majorBidi" w:hAnsiTheme="majorBidi" w:cstheme="majorBidi"/>
          <w:sz w:val="24"/>
          <w:szCs w:val="24"/>
        </w:rPr>
        <w:t>Universității</w:t>
      </w:r>
      <w:r w:rsidRPr="004573E5">
        <w:rPr>
          <w:rFonts w:asciiTheme="majorBidi" w:hAnsiTheme="majorBidi" w:cstheme="majorBidi"/>
          <w:sz w:val="24"/>
          <w:szCs w:val="24"/>
        </w:rPr>
        <w:t xml:space="preserve"> din Oradea;</w:t>
      </w:r>
    </w:p>
    <w:p w14:paraId="5D17ADAD" w14:textId="01AC56E1" w:rsidR="00ED19A5" w:rsidRPr="004573E5" w:rsidRDefault="00ED19A5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- </w:t>
      </w:r>
      <w:r w:rsidR="00485530" w:rsidRPr="004573E5">
        <w:rPr>
          <w:rFonts w:asciiTheme="majorBidi" w:hAnsiTheme="majorBidi" w:cstheme="majorBidi"/>
          <w:sz w:val="24"/>
          <w:szCs w:val="24"/>
        </w:rPr>
        <w:t>Regulamentul privind organizarea și desfășurarea studiilor universitare de doctorat în cadrul IOSUD UO</w:t>
      </w:r>
      <w:r w:rsidRPr="004573E5">
        <w:rPr>
          <w:rFonts w:asciiTheme="majorBidi" w:hAnsiTheme="majorBidi" w:cstheme="majorBidi"/>
          <w:sz w:val="24"/>
          <w:szCs w:val="24"/>
        </w:rPr>
        <w:t>;</w:t>
      </w:r>
    </w:p>
    <w:p w14:paraId="45853F1F" w14:textId="54D4BE17" w:rsidR="00ED19A5" w:rsidRPr="004573E5" w:rsidRDefault="00ED19A5" w:rsidP="00ED19A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- Procedura de sistem privind evaluarea și execuția BVC din UO.</w:t>
      </w:r>
    </w:p>
    <w:p w14:paraId="0875822E" w14:textId="77777777" w:rsidR="00ED19A5" w:rsidRPr="004573E5" w:rsidRDefault="00ED19A5" w:rsidP="003A669B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18AF46F" w14:textId="122A449A" w:rsidR="00EE2453" w:rsidRPr="004573E5" w:rsidRDefault="005D792D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2. </w:t>
      </w:r>
      <w:r w:rsidR="00EE2453" w:rsidRPr="004573E5">
        <w:rPr>
          <w:rFonts w:asciiTheme="majorBidi" w:hAnsiTheme="majorBidi" w:cstheme="majorBidi"/>
          <w:sz w:val="24"/>
          <w:szCs w:val="24"/>
        </w:rPr>
        <w:t>U</w:t>
      </w:r>
      <w:r w:rsidR="003A669B" w:rsidRPr="004573E5">
        <w:rPr>
          <w:rFonts w:asciiTheme="majorBidi" w:hAnsiTheme="majorBidi" w:cstheme="majorBidi"/>
          <w:sz w:val="24"/>
          <w:szCs w:val="24"/>
        </w:rPr>
        <w:t xml:space="preserve">niversitatea  din </w:t>
      </w:r>
      <w:r w:rsidR="00EE2453" w:rsidRPr="004573E5">
        <w:rPr>
          <w:rFonts w:asciiTheme="majorBidi" w:hAnsiTheme="majorBidi" w:cstheme="majorBidi"/>
          <w:sz w:val="24"/>
          <w:szCs w:val="24"/>
        </w:rPr>
        <w:t>O</w:t>
      </w:r>
      <w:r w:rsidR="003A669B" w:rsidRPr="004573E5">
        <w:rPr>
          <w:rFonts w:asciiTheme="majorBidi" w:hAnsiTheme="majorBidi" w:cstheme="majorBidi"/>
          <w:sz w:val="24"/>
          <w:szCs w:val="24"/>
        </w:rPr>
        <w:t>radea</w:t>
      </w:r>
      <w:r w:rsidR="00BA1B78" w:rsidRPr="004573E5">
        <w:rPr>
          <w:rFonts w:asciiTheme="majorBidi" w:hAnsiTheme="majorBidi" w:cstheme="majorBidi"/>
          <w:sz w:val="24"/>
          <w:szCs w:val="24"/>
        </w:rPr>
        <w:t xml:space="preserve"> acordă sprijin</w:t>
      </w:r>
      <w:r w:rsidR="00D34748" w:rsidRPr="004573E5">
        <w:rPr>
          <w:rFonts w:asciiTheme="majorBidi" w:hAnsiTheme="majorBidi" w:cstheme="majorBidi"/>
          <w:sz w:val="24"/>
          <w:szCs w:val="24"/>
        </w:rPr>
        <w:t xml:space="preserve"> financiar</w:t>
      </w:r>
      <w:r w:rsidR="00EE2453" w:rsidRPr="004573E5">
        <w:rPr>
          <w:rFonts w:asciiTheme="majorBidi" w:hAnsiTheme="majorBidi" w:cstheme="majorBidi"/>
          <w:sz w:val="24"/>
          <w:szCs w:val="24"/>
        </w:rPr>
        <w:t xml:space="preserve"> pentru diseminarea rezultatelor cercetării de către </w:t>
      </w:r>
      <w:r w:rsidR="004573E5" w:rsidRPr="004573E5">
        <w:rPr>
          <w:rFonts w:asciiTheme="majorBidi" w:hAnsiTheme="majorBidi" w:cstheme="majorBidi"/>
          <w:sz w:val="24"/>
          <w:szCs w:val="24"/>
        </w:rPr>
        <w:t>studenții</w:t>
      </w:r>
      <w:r w:rsidR="00EE2453" w:rsidRPr="004573E5">
        <w:rPr>
          <w:rFonts w:asciiTheme="majorBidi" w:hAnsiTheme="majorBidi" w:cstheme="majorBidi"/>
          <w:sz w:val="24"/>
          <w:szCs w:val="24"/>
        </w:rPr>
        <w:t xml:space="preserve"> doctoranzi pentru:</w:t>
      </w:r>
    </w:p>
    <w:p w14:paraId="5F6F621D" w14:textId="6ED87B1B" w:rsidR="00EE2453" w:rsidRPr="004573E5" w:rsidRDefault="00BA1B78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-</w:t>
      </w:r>
      <w:r w:rsidR="00D34748" w:rsidRPr="004573E5">
        <w:rPr>
          <w:rFonts w:asciiTheme="majorBidi" w:hAnsiTheme="majorBidi" w:cstheme="majorBidi"/>
          <w:sz w:val="24"/>
          <w:szCs w:val="24"/>
        </w:rPr>
        <w:t xml:space="preserve"> plata taxelor de participare la </w:t>
      </w:r>
      <w:r w:rsidRPr="004573E5">
        <w:rPr>
          <w:rFonts w:asciiTheme="majorBidi" w:hAnsiTheme="majorBidi" w:cstheme="majorBidi"/>
          <w:sz w:val="24"/>
          <w:szCs w:val="24"/>
        </w:rPr>
        <w:t>conferinț</w:t>
      </w:r>
      <w:r w:rsidR="00D34748" w:rsidRPr="004573E5">
        <w:rPr>
          <w:rFonts w:asciiTheme="majorBidi" w:hAnsiTheme="majorBidi" w:cstheme="majorBidi"/>
          <w:sz w:val="24"/>
          <w:szCs w:val="24"/>
        </w:rPr>
        <w:t>e</w:t>
      </w:r>
      <w:r w:rsidR="00EE2453" w:rsidRPr="004573E5">
        <w:rPr>
          <w:rFonts w:asciiTheme="majorBidi" w:hAnsiTheme="majorBidi" w:cstheme="majorBidi"/>
          <w:sz w:val="24"/>
          <w:szCs w:val="24"/>
        </w:rPr>
        <w:t>;</w:t>
      </w:r>
    </w:p>
    <w:p w14:paraId="03AE8404" w14:textId="01F7B0AD" w:rsidR="00EE2453" w:rsidRPr="004573E5" w:rsidRDefault="00EE2453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- plată taxă de </w:t>
      </w:r>
      <w:r w:rsidR="00D34748" w:rsidRPr="004573E5">
        <w:rPr>
          <w:rFonts w:asciiTheme="majorBidi" w:hAnsiTheme="majorBidi" w:cstheme="majorBidi"/>
          <w:sz w:val="24"/>
          <w:szCs w:val="24"/>
        </w:rPr>
        <w:t xml:space="preserve">publicare articole în reviste indexate în baze de date </w:t>
      </w:r>
      <w:r w:rsidR="004F5FCA" w:rsidRPr="004573E5">
        <w:rPr>
          <w:rFonts w:asciiTheme="majorBidi" w:hAnsiTheme="majorBidi" w:cstheme="majorBidi"/>
          <w:sz w:val="24"/>
          <w:szCs w:val="24"/>
        </w:rPr>
        <w:t>internaționale</w:t>
      </w:r>
      <w:r w:rsidR="004573E5" w:rsidRPr="004573E5">
        <w:rPr>
          <w:rFonts w:asciiTheme="majorBidi" w:hAnsiTheme="majorBidi" w:cstheme="majorBidi"/>
          <w:sz w:val="24"/>
          <w:szCs w:val="24"/>
        </w:rPr>
        <w:t>, respectiv</w:t>
      </w:r>
      <w:r w:rsidRPr="004573E5">
        <w:rPr>
          <w:rFonts w:asciiTheme="majorBidi" w:hAnsiTheme="majorBidi" w:cstheme="majorBidi"/>
          <w:sz w:val="24"/>
          <w:szCs w:val="24"/>
        </w:rPr>
        <w:t>;</w:t>
      </w:r>
    </w:p>
    <w:p w14:paraId="4CBE9FBF" w14:textId="4A4F2F34" w:rsidR="00EE2453" w:rsidRPr="004573E5" w:rsidRDefault="00EE2453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- plată taxă brevet de invenție.</w:t>
      </w:r>
      <w:r w:rsidR="0010346E" w:rsidRPr="004573E5">
        <w:rPr>
          <w:rFonts w:asciiTheme="majorBidi" w:hAnsiTheme="majorBidi" w:cstheme="majorBidi"/>
          <w:sz w:val="24"/>
          <w:szCs w:val="24"/>
        </w:rPr>
        <w:t xml:space="preserve"> </w:t>
      </w:r>
    </w:p>
    <w:p w14:paraId="105ED157" w14:textId="77777777" w:rsidR="00696F93" w:rsidRPr="004573E5" w:rsidRDefault="00696F93" w:rsidP="00696F93">
      <w:pPr>
        <w:jc w:val="both"/>
        <w:rPr>
          <w:rFonts w:asciiTheme="majorBidi" w:hAnsiTheme="majorBidi" w:cstheme="majorBidi"/>
          <w:b/>
          <w:sz w:val="24"/>
          <w:szCs w:val="24"/>
          <w:lang w:eastAsia="en-US"/>
        </w:rPr>
      </w:pPr>
    </w:p>
    <w:p w14:paraId="4AE948D3" w14:textId="3004C3AD" w:rsidR="00696F93" w:rsidRPr="004573E5" w:rsidRDefault="005D792D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3. </w:t>
      </w:r>
      <w:r w:rsidR="00696F93" w:rsidRPr="004573E5">
        <w:rPr>
          <w:rFonts w:asciiTheme="majorBidi" w:hAnsiTheme="majorBidi" w:cstheme="majorBidi"/>
          <w:bCs/>
          <w:sz w:val="24"/>
          <w:szCs w:val="24"/>
          <w:lang w:eastAsia="en-US"/>
        </w:rPr>
        <w:t>Bugetul total</w:t>
      </w:r>
      <w:r w:rsidR="00696F93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prevăzut pentru </w:t>
      </w:r>
      <w:r w:rsidR="00EE2453" w:rsidRPr="004573E5">
        <w:rPr>
          <w:rFonts w:asciiTheme="majorBidi" w:hAnsiTheme="majorBidi" w:cstheme="majorBidi"/>
          <w:sz w:val="24"/>
          <w:szCs w:val="24"/>
        </w:rPr>
        <w:t xml:space="preserve">sprijin financiar pentru diseminarea rezultatelor cercetării de către </w:t>
      </w:r>
      <w:r w:rsidR="005A042E" w:rsidRPr="004573E5">
        <w:rPr>
          <w:rFonts w:asciiTheme="majorBidi" w:hAnsiTheme="majorBidi" w:cstheme="majorBidi"/>
          <w:sz w:val="24"/>
          <w:szCs w:val="24"/>
        </w:rPr>
        <w:t>studenții</w:t>
      </w:r>
      <w:r w:rsidR="00EE2453" w:rsidRPr="004573E5">
        <w:rPr>
          <w:rFonts w:asciiTheme="majorBidi" w:hAnsiTheme="majorBidi" w:cstheme="majorBidi"/>
          <w:sz w:val="24"/>
          <w:szCs w:val="24"/>
        </w:rPr>
        <w:t xml:space="preserve"> doctoranzi</w:t>
      </w:r>
      <w:r w:rsidR="00965511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se stabilește anual în conformitate cu prevederile </w:t>
      </w:r>
      <w:r w:rsidR="00965511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>Procedurii de sistem privind evaluarea și execuția BVC</w:t>
      </w:r>
      <w:r w:rsidR="00965511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prevăzute la capitolul </w:t>
      </w:r>
      <w:r w:rsidR="00965511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 xml:space="preserve">Bugetul de venituri și cheltuieli ale </w:t>
      </w:r>
      <w:r w:rsidR="005A042E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>Școlilor</w:t>
      </w:r>
      <w:r w:rsidR="00965511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 xml:space="preserve"> Doctorale,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subcapitolul </w:t>
      </w:r>
      <w:r w:rsidR="005A042E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 xml:space="preserve">Cheltuielile Școlilor Doctorale,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paragraful</w:t>
      </w:r>
      <w:r w:rsidR="005A042E" w:rsidRPr="004573E5">
        <w:rPr>
          <w:rFonts w:asciiTheme="majorBidi" w:hAnsiTheme="majorBidi" w:cstheme="majorBidi"/>
          <w:i/>
          <w:iCs/>
          <w:sz w:val="24"/>
          <w:szCs w:val="24"/>
          <w:lang w:eastAsia="en-US"/>
        </w:rPr>
        <w:t xml:space="preserve"> c) Cheltuieli de formare profesională ale doctoranzilor</w:t>
      </w:r>
    </w:p>
    <w:p w14:paraId="6C151CEB" w14:textId="77777777" w:rsidR="005A042E" w:rsidRPr="004573E5" w:rsidRDefault="005A042E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14:paraId="61B44C47" w14:textId="3F32EDE4" w:rsidR="00696F93" w:rsidRPr="004573E5" w:rsidRDefault="005D792D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4. </w:t>
      </w:r>
      <w:r w:rsidR="00696F93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Pentru fiecare tip de activitate, bugetul se va distribui pe domenii/școli doctorale proporțional cu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totalul sumelor aferente granturilor doctorale obținute de universitate prin contract instituțional și prin taxe de școlarizare încasate de la studenții doctoranzi de la forma de învățământ cu taxă.</w:t>
      </w:r>
    </w:p>
    <w:p w14:paraId="56F5011C" w14:textId="103875E7" w:rsidR="0018561F" w:rsidRPr="004573E5" w:rsidRDefault="0018561F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14:paraId="610FD384" w14:textId="0126D688" w:rsidR="0018561F" w:rsidRPr="004573E5" w:rsidRDefault="005D792D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5. </w:t>
      </w:r>
      <w:r w:rsidR="0018561F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Bugetul va fi distribuit astfel încât sumele </w:t>
      </w:r>
      <w:r w:rsidR="0083746A" w:rsidRPr="004573E5">
        <w:rPr>
          <w:rFonts w:asciiTheme="majorBidi" w:hAnsiTheme="majorBidi" w:cstheme="majorBidi"/>
          <w:sz w:val="24"/>
          <w:szCs w:val="24"/>
          <w:lang w:eastAsia="en-US"/>
        </w:rPr>
        <w:t>destinate</w:t>
      </w:r>
      <w:r w:rsidR="0018561F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pentru </w:t>
      </w:r>
      <w:r w:rsidR="0018561F" w:rsidRPr="004573E5">
        <w:rPr>
          <w:rFonts w:asciiTheme="majorBidi" w:hAnsiTheme="majorBidi" w:cstheme="majorBidi"/>
          <w:sz w:val="24"/>
          <w:szCs w:val="24"/>
        </w:rPr>
        <w:t>participare la conferințe, respectiv pentru de publicare articole în reviste indexate în baze de date internaționale</w:t>
      </w:r>
      <w:r w:rsidR="0083746A" w:rsidRPr="004573E5">
        <w:rPr>
          <w:rFonts w:asciiTheme="majorBidi" w:hAnsiTheme="majorBidi" w:cstheme="majorBidi"/>
          <w:sz w:val="24"/>
          <w:szCs w:val="24"/>
        </w:rPr>
        <w:t xml:space="preserve"> să fie aproximativ egale.</w:t>
      </w:r>
    </w:p>
    <w:p w14:paraId="5CDF2B77" w14:textId="77777777" w:rsidR="00696F93" w:rsidRPr="004573E5" w:rsidRDefault="00696F93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14:paraId="78934EBE" w14:textId="13F7DC4A" w:rsidR="00696F93" w:rsidRPr="004573E5" w:rsidRDefault="005D792D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6.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Realocarea sumelor necheltuite </w:t>
      </w:r>
      <w:r w:rsidR="00696F93" w:rsidRPr="004573E5">
        <w:rPr>
          <w:rFonts w:asciiTheme="majorBidi" w:hAnsiTheme="majorBidi" w:cstheme="majorBidi"/>
          <w:sz w:val="24"/>
          <w:szCs w:val="24"/>
          <w:lang w:eastAsia="en-US"/>
        </w:rPr>
        <w:t>se va realiza după următorul algoritm:</w:t>
      </w:r>
    </w:p>
    <w:p w14:paraId="4640B90C" w14:textId="06850917" w:rsidR="00696F93" w:rsidRPr="004573E5" w:rsidRDefault="00696F93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sz w:val="24"/>
          <w:szCs w:val="24"/>
          <w:lang w:eastAsia="en-US"/>
        </w:rPr>
        <w:t>1.</w:t>
      </w:r>
      <w:r w:rsidR="00485530"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>Dac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ă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î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>n cadrul Scolii Doctorale respective exist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ă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/au existat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solicitări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pentru sprijin financiar, sumele necheltuite se redistribuie 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î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n cadrul 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Ș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colii Doctorale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proporțional cu numărul de solicitări existente si neonorate, la propunerea Directorului SD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>.</w:t>
      </w:r>
    </w:p>
    <w:p w14:paraId="3C07DC19" w14:textId="650B433E" w:rsidR="00696F93" w:rsidRPr="004573E5" w:rsidRDefault="00696F93" w:rsidP="003A669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2. Sumele necheltuite la o școală doctorală </w:t>
      </w:r>
      <w:r w:rsidR="004573E5">
        <w:rPr>
          <w:rFonts w:asciiTheme="majorBidi" w:hAnsiTheme="majorBidi" w:cstheme="majorBidi"/>
          <w:sz w:val="24"/>
          <w:szCs w:val="24"/>
          <w:lang w:eastAsia="en-US"/>
        </w:rPr>
        <w:t>î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n cadrul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căreia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nu mai sunt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solicitări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pentru sprijin financiar se redistribuie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celorlalte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 xml:space="preserve"> școli doctorale la propunerea </w:t>
      </w:r>
      <w:r w:rsidR="005A042E" w:rsidRPr="004573E5">
        <w:rPr>
          <w:rFonts w:asciiTheme="majorBidi" w:hAnsiTheme="majorBidi" w:cstheme="majorBidi"/>
          <w:sz w:val="24"/>
          <w:szCs w:val="24"/>
          <w:lang w:eastAsia="en-US"/>
        </w:rPr>
        <w:t>Directorului CSUD proporțional cu numărul de solicitări existente si neonorate</w:t>
      </w:r>
      <w:r w:rsidRPr="004573E5">
        <w:rPr>
          <w:rFonts w:asciiTheme="majorBidi" w:hAnsiTheme="majorBidi" w:cstheme="majorBidi"/>
          <w:sz w:val="24"/>
          <w:szCs w:val="24"/>
          <w:lang w:eastAsia="en-US"/>
        </w:rPr>
        <w:t>.</w:t>
      </w:r>
    </w:p>
    <w:p w14:paraId="54958BE8" w14:textId="77777777" w:rsidR="005A042E" w:rsidRPr="004573E5" w:rsidRDefault="005A042E" w:rsidP="00696F93">
      <w:pPr>
        <w:jc w:val="both"/>
        <w:rPr>
          <w:rFonts w:asciiTheme="majorBidi" w:hAnsiTheme="majorBidi" w:cstheme="majorBidi"/>
          <w:sz w:val="22"/>
          <w:szCs w:val="22"/>
          <w:lang w:eastAsia="en-US"/>
        </w:rPr>
      </w:pPr>
    </w:p>
    <w:p w14:paraId="149383A6" w14:textId="13F0EC6C" w:rsidR="00696F93" w:rsidRPr="004573E5" w:rsidRDefault="00696F93" w:rsidP="005D792D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Theme="majorBidi" w:eastAsia="Trebuchet MS" w:hAnsiTheme="majorBidi"/>
          <w:b/>
          <w:bCs/>
          <w:sz w:val="24"/>
          <w:szCs w:val="24"/>
        </w:rPr>
      </w:pPr>
      <w:bookmarkStart w:id="0" w:name="_Toc24640813"/>
      <w:bookmarkStart w:id="1" w:name="_Toc24640918"/>
      <w:bookmarkStart w:id="2" w:name="_Toc24641734"/>
      <w:bookmarkEnd w:id="0"/>
      <w:bookmarkEnd w:id="1"/>
      <w:r w:rsidRPr="004573E5">
        <w:rPr>
          <w:rFonts w:asciiTheme="majorBidi" w:eastAsia="Trebuchet MS" w:hAnsiTheme="majorBidi"/>
          <w:b/>
          <w:bCs/>
          <w:sz w:val="24"/>
          <w:szCs w:val="24"/>
        </w:rPr>
        <w:t xml:space="preserve">REGULI </w:t>
      </w:r>
      <w:r w:rsidRPr="004573E5">
        <w:rPr>
          <w:rFonts w:asciiTheme="majorBidi" w:hAnsiTheme="majorBidi" w:cstheme="majorBidi"/>
          <w:b/>
          <w:bCs/>
          <w:sz w:val="24"/>
          <w:szCs w:val="24"/>
        </w:rPr>
        <w:t>SPECIFICE</w:t>
      </w:r>
      <w:r w:rsidRPr="004573E5">
        <w:rPr>
          <w:rFonts w:asciiTheme="majorBidi" w:eastAsia="Trebuchet MS" w:hAnsiTheme="majorBidi"/>
          <w:b/>
          <w:bCs/>
          <w:sz w:val="24"/>
          <w:szCs w:val="24"/>
        </w:rPr>
        <w:t xml:space="preserve"> DE ACORDARE A SPRIJIN</w:t>
      </w:r>
      <w:bookmarkEnd w:id="2"/>
      <w:r w:rsidR="00C50587" w:rsidRPr="004573E5">
        <w:rPr>
          <w:rFonts w:asciiTheme="majorBidi" w:eastAsia="Trebuchet MS" w:hAnsiTheme="majorBidi"/>
          <w:b/>
          <w:bCs/>
          <w:sz w:val="24"/>
          <w:szCs w:val="24"/>
        </w:rPr>
        <w:t>ULUI</w:t>
      </w:r>
      <w:r w:rsidR="005A042E" w:rsidRPr="004573E5">
        <w:rPr>
          <w:rFonts w:asciiTheme="majorBidi" w:eastAsia="Trebuchet MS" w:hAnsiTheme="majorBidi"/>
          <w:b/>
          <w:bCs/>
          <w:sz w:val="24"/>
          <w:szCs w:val="24"/>
        </w:rPr>
        <w:t xml:space="preserve"> FINANCIAR</w:t>
      </w:r>
    </w:p>
    <w:p w14:paraId="03072241" w14:textId="77777777" w:rsidR="00DE6959" w:rsidRPr="004573E5" w:rsidRDefault="00DE6959" w:rsidP="007656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DBC112" w14:textId="4174733C" w:rsidR="001E1A49" w:rsidRPr="004573E5" w:rsidRDefault="005D792D" w:rsidP="007656EE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7. </w:t>
      </w:r>
      <w:r w:rsidR="00FF067B" w:rsidRPr="004573E5">
        <w:rPr>
          <w:rFonts w:asciiTheme="majorBidi" w:hAnsiTheme="majorBidi" w:cstheme="majorBidi"/>
          <w:bCs/>
          <w:sz w:val="24"/>
          <w:szCs w:val="24"/>
        </w:rPr>
        <w:t>Pașii de urmat</w:t>
      </w:r>
      <w:r w:rsidR="00FF067B" w:rsidRPr="004573E5">
        <w:rPr>
          <w:rFonts w:asciiTheme="majorBidi" w:hAnsiTheme="majorBidi" w:cstheme="majorBidi"/>
          <w:sz w:val="24"/>
          <w:szCs w:val="24"/>
        </w:rPr>
        <w:t xml:space="preserve"> în vederea </w:t>
      </w:r>
      <w:r w:rsidRPr="004573E5">
        <w:rPr>
          <w:rFonts w:asciiTheme="majorBidi" w:hAnsiTheme="majorBidi" w:cstheme="majorBidi"/>
          <w:sz w:val="24"/>
          <w:szCs w:val="24"/>
        </w:rPr>
        <w:t>decontării taxelor de participare la conferințe și a taxelor pentru publicarea articolelor în reviste indexate în baze de date internaționale</w:t>
      </w:r>
      <w:r w:rsidR="005161EF" w:rsidRPr="004573E5">
        <w:rPr>
          <w:rFonts w:asciiTheme="majorBidi" w:hAnsiTheme="majorBidi" w:cstheme="majorBidi"/>
          <w:sz w:val="24"/>
          <w:szCs w:val="24"/>
        </w:rPr>
        <w:t xml:space="preserve"> </w:t>
      </w:r>
      <w:r w:rsidR="00FF067B" w:rsidRPr="004573E5">
        <w:rPr>
          <w:rFonts w:asciiTheme="majorBidi" w:hAnsiTheme="majorBidi" w:cstheme="majorBidi"/>
          <w:sz w:val="24"/>
          <w:szCs w:val="24"/>
        </w:rPr>
        <w:t>sunt următorii:</w:t>
      </w:r>
    </w:p>
    <w:p w14:paraId="1726F472" w14:textId="77777777" w:rsidR="001E1A49" w:rsidRPr="004573E5" w:rsidRDefault="001E1A49" w:rsidP="007656E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14:paraId="427C1FC5" w14:textId="3FA86697" w:rsidR="005F444B" w:rsidRPr="004573E5" w:rsidRDefault="005F444B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Întocmirea referatului de necesitate  </w:t>
      </w:r>
      <w:r w:rsidRPr="004573E5">
        <w:rPr>
          <w:rFonts w:asciiTheme="majorBidi" w:hAnsiTheme="majorBidi" w:cstheme="majorBidi"/>
          <w:sz w:val="24"/>
          <w:szCs w:val="24"/>
        </w:rPr>
        <w:t xml:space="preserve">– format tip (Anexa </w:t>
      </w:r>
      <w:r w:rsidR="0083746A" w:rsidRPr="004573E5">
        <w:rPr>
          <w:rFonts w:asciiTheme="majorBidi" w:hAnsiTheme="majorBidi" w:cstheme="majorBidi"/>
          <w:sz w:val="24"/>
          <w:szCs w:val="24"/>
        </w:rPr>
        <w:t>4</w:t>
      </w:r>
      <w:r w:rsidR="009B129E" w:rsidRPr="004573E5">
        <w:rPr>
          <w:rFonts w:asciiTheme="majorBidi" w:hAnsiTheme="majorBidi" w:cstheme="majorBidi"/>
          <w:sz w:val="24"/>
          <w:szCs w:val="24"/>
        </w:rPr>
        <w:t>)</w:t>
      </w:r>
      <w:r w:rsidRPr="004573E5">
        <w:rPr>
          <w:rFonts w:asciiTheme="majorBidi" w:hAnsiTheme="majorBidi" w:cstheme="majorBidi"/>
          <w:sz w:val="24"/>
          <w:szCs w:val="24"/>
        </w:rPr>
        <w:t xml:space="preserve">; ATENȚIE - referatul trebuie înregistrat la UO </w:t>
      </w:r>
      <w:r w:rsidRPr="004573E5">
        <w:rPr>
          <w:rFonts w:asciiTheme="majorBidi" w:hAnsiTheme="majorBidi" w:cstheme="majorBidi"/>
          <w:sz w:val="24"/>
          <w:szCs w:val="24"/>
          <w:u w:val="single"/>
        </w:rPr>
        <w:t>și aprobat anterior plății articolului</w:t>
      </w:r>
      <w:r w:rsidRPr="004573E5">
        <w:rPr>
          <w:rFonts w:asciiTheme="majorBidi" w:hAnsiTheme="majorBidi" w:cstheme="majorBidi"/>
          <w:sz w:val="24"/>
          <w:szCs w:val="24"/>
        </w:rPr>
        <w:t>!</w:t>
      </w:r>
      <w:r w:rsidR="009B129E" w:rsidRPr="004573E5">
        <w:rPr>
          <w:rFonts w:asciiTheme="majorBidi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 xml:space="preserve">(la numele beneficiarului se scrie numele doctorandului/cercetătorului </w:t>
      </w:r>
      <w:r w:rsidR="004573E5" w:rsidRPr="004573E5">
        <w:rPr>
          <w:rFonts w:asciiTheme="majorBidi" w:hAnsiTheme="majorBidi" w:cstheme="majorBidi"/>
          <w:sz w:val="24"/>
          <w:szCs w:val="24"/>
        </w:rPr>
        <w:t>postdoctoral</w:t>
      </w:r>
      <w:r w:rsidRPr="004573E5">
        <w:rPr>
          <w:rFonts w:asciiTheme="majorBidi" w:hAnsiTheme="majorBidi" w:cstheme="majorBidi"/>
          <w:sz w:val="24"/>
          <w:szCs w:val="24"/>
        </w:rPr>
        <w:t>):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2EDBB391" w14:textId="17C3856C" w:rsidR="005F444B" w:rsidRPr="004573E5" w:rsidRDefault="005F444B" w:rsidP="007656EE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Responsabil: </w:t>
      </w:r>
      <w:r w:rsidR="0083746A" w:rsidRPr="004573E5">
        <w:rPr>
          <w:rFonts w:asciiTheme="majorBidi" w:hAnsiTheme="majorBidi" w:cstheme="majorBidi"/>
          <w:sz w:val="24"/>
          <w:szCs w:val="24"/>
        </w:rPr>
        <w:t>doctorand și conducător de doctorat</w:t>
      </w:r>
      <w:r w:rsidRPr="004573E5">
        <w:rPr>
          <w:rFonts w:asciiTheme="majorBidi" w:hAnsiTheme="majorBidi" w:cstheme="majorBidi"/>
          <w:sz w:val="24"/>
          <w:szCs w:val="24"/>
        </w:rPr>
        <w:t>.</w:t>
      </w:r>
    </w:p>
    <w:p w14:paraId="3D8483D7" w14:textId="4FC204FA" w:rsidR="005F444B" w:rsidRPr="004573E5" w:rsidRDefault="009B129E" w:rsidP="007656EE">
      <w:pPr>
        <w:pStyle w:val="ListParagraph"/>
        <w:numPr>
          <w:ilvl w:val="0"/>
          <w:numId w:val="36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  <w:shd w:val="clear" w:color="auto" w:fill="FFFFFF"/>
        </w:rPr>
        <w:t>R</w:t>
      </w:r>
      <w:r w:rsidR="005F444B" w:rsidRPr="004573E5">
        <w:rPr>
          <w:rFonts w:asciiTheme="majorBidi" w:hAnsiTheme="majorBidi" w:cstheme="majorBidi"/>
          <w:sz w:val="24"/>
          <w:szCs w:val="24"/>
          <w:shd w:val="clear" w:color="auto" w:fill="FFFFFF"/>
        </w:rPr>
        <w:t>eferatul de necesitate are ca solicitant doctorand</w:t>
      </w:r>
      <w:r w:rsidR="0083746A" w:rsidRPr="004573E5">
        <w:rPr>
          <w:rFonts w:asciiTheme="majorBidi" w:hAnsiTheme="majorBidi" w:cstheme="majorBidi"/>
          <w:sz w:val="24"/>
          <w:szCs w:val="24"/>
          <w:shd w:val="clear" w:color="auto" w:fill="FFFFFF"/>
        </w:rPr>
        <w:t>ul.</w:t>
      </w:r>
      <w:r w:rsidR="005F444B" w:rsidRPr="004573E5">
        <w:rPr>
          <w:rFonts w:asciiTheme="majorBidi" w:hAnsiTheme="majorBidi" w:cstheme="majorBidi"/>
          <w:sz w:val="24"/>
          <w:szCs w:val="24"/>
        </w:rPr>
        <w:br/>
        <w:t xml:space="preserve">Referatul trebuie să aibă 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anexat</w:t>
      </w:r>
      <w:r w:rsidR="005F444B" w:rsidRPr="004573E5">
        <w:rPr>
          <w:rFonts w:asciiTheme="majorBidi" w:hAnsiTheme="majorBidi" w:cstheme="majorBidi"/>
          <w:sz w:val="24"/>
          <w:szCs w:val="24"/>
        </w:rPr>
        <w:t xml:space="preserve"> următoarele 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dovezi:</w:t>
      </w:r>
    </w:p>
    <w:p w14:paraId="1FC2917F" w14:textId="7AD7A214" w:rsidR="005F444B" w:rsidRPr="004573E5" w:rsidRDefault="005F444B" w:rsidP="007656E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Dovada faptului că </w:t>
      </w:r>
      <w:r w:rsidR="0083746A" w:rsidRPr="004573E5">
        <w:rPr>
          <w:rFonts w:asciiTheme="majorBidi" w:hAnsiTheme="majorBidi" w:cstheme="majorBidi"/>
          <w:sz w:val="24"/>
          <w:szCs w:val="24"/>
        </w:rPr>
        <w:t>doctorandul</w:t>
      </w:r>
      <w:r w:rsidRPr="004573E5">
        <w:rPr>
          <w:rFonts w:asciiTheme="majorBidi" w:hAnsiTheme="majorBidi" w:cstheme="majorBidi"/>
          <w:sz w:val="24"/>
          <w:szCs w:val="24"/>
        </w:rPr>
        <w:t xml:space="preserve"> este autorul articolului propus spre publicare pentru care se solicită finanțare (ex: printscreen cu e-mailul de confirmare primit de la editură în care sunt vizibile datele legate de titlul articolului, autori, etc.);</w:t>
      </w:r>
    </w:p>
    <w:p w14:paraId="06546612" w14:textId="77777777" w:rsidR="005F444B" w:rsidRPr="004573E5" w:rsidRDefault="005F444B" w:rsidP="007656EE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Dovada cu privire la valoarea taxei de publicare sau a taxei de participare la conferință (ex: printscreen cu site-ul editurii în care se văd costurile de publicații/print screen mail primit cu informații privind costurile).</w:t>
      </w:r>
    </w:p>
    <w:p w14:paraId="15C7191E" w14:textId="123E3932" w:rsidR="002348DC" w:rsidRPr="004573E5" w:rsidRDefault="002348DC" w:rsidP="007656EE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Referatul de necesitate: doctorandul semnează la solicitant, după care transmite referatul împreună cu decontul pentru a fi semnat de către </w:t>
      </w:r>
      <w:r w:rsidR="0083746A" w:rsidRPr="004573E5">
        <w:rPr>
          <w:rFonts w:asciiTheme="majorBidi" w:hAnsiTheme="majorBidi" w:cstheme="majorBidi"/>
          <w:sz w:val="24"/>
          <w:szCs w:val="24"/>
        </w:rPr>
        <w:t>directorul SD</w:t>
      </w:r>
      <w:r w:rsidRPr="004573E5">
        <w:rPr>
          <w:rFonts w:asciiTheme="majorBidi" w:hAnsiTheme="majorBidi" w:cstheme="majorBidi"/>
          <w:sz w:val="24"/>
          <w:szCs w:val="24"/>
        </w:rPr>
        <w:t>.</w:t>
      </w:r>
    </w:p>
    <w:p w14:paraId="22B09AB9" w14:textId="646F7F78" w:rsidR="00AF7012" w:rsidRPr="004573E5" w:rsidRDefault="00AF7012" w:rsidP="007656EE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Decontul de cheltuieli completat –format tip (Anexa </w:t>
      </w:r>
      <w:r w:rsidR="0083746A" w:rsidRPr="004573E5">
        <w:rPr>
          <w:rFonts w:asciiTheme="majorBidi" w:hAnsiTheme="majorBidi" w:cstheme="majorBidi"/>
          <w:sz w:val="24"/>
          <w:szCs w:val="24"/>
        </w:rPr>
        <w:t>5</w:t>
      </w:r>
      <w:r w:rsidRPr="004573E5">
        <w:rPr>
          <w:rFonts w:asciiTheme="majorBidi" w:hAnsiTheme="majorBidi" w:cstheme="majorBidi"/>
          <w:sz w:val="24"/>
          <w:szCs w:val="24"/>
        </w:rPr>
        <w:t xml:space="preserve">): La </w:t>
      </w:r>
      <w:r w:rsidR="0083746A" w:rsidRPr="004573E5">
        <w:rPr>
          <w:rFonts w:asciiTheme="majorBidi" w:hAnsiTheme="majorBidi" w:cstheme="majorBidi"/>
          <w:sz w:val="24"/>
          <w:szCs w:val="24"/>
        </w:rPr>
        <w:t>semnătura</w:t>
      </w:r>
      <w:r w:rsidRPr="004573E5">
        <w:rPr>
          <w:rFonts w:asciiTheme="majorBidi" w:hAnsiTheme="majorBidi" w:cstheme="majorBidi"/>
          <w:sz w:val="24"/>
          <w:szCs w:val="24"/>
        </w:rPr>
        <w:t xml:space="preserve"> titularului semnează </w:t>
      </w:r>
      <w:r w:rsidRPr="004573E5">
        <w:rPr>
          <w:rFonts w:asciiTheme="majorBidi" w:hAnsiTheme="majorBidi" w:cstheme="majorBidi"/>
          <w:sz w:val="24"/>
          <w:szCs w:val="24"/>
          <w:shd w:val="clear" w:color="auto" w:fill="FFFFFF"/>
        </w:rPr>
        <w:t>doctorand</w:t>
      </w:r>
      <w:r w:rsidR="0083746A" w:rsidRPr="004573E5">
        <w:rPr>
          <w:rFonts w:asciiTheme="majorBidi" w:hAnsiTheme="majorBidi" w:cstheme="majorBidi"/>
          <w:sz w:val="24"/>
          <w:szCs w:val="24"/>
          <w:shd w:val="clear" w:color="auto" w:fill="FFFFFF"/>
        </w:rPr>
        <w:t>ul</w:t>
      </w:r>
      <w:r w:rsidRPr="004573E5">
        <w:rPr>
          <w:rFonts w:asciiTheme="majorBidi" w:hAnsiTheme="majorBidi" w:cstheme="majorBidi"/>
          <w:sz w:val="24"/>
          <w:szCs w:val="24"/>
        </w:rPr>
        <w:t xml:space="preserve">, la șef compartiment semnează </w:t>
      </w:r>
      <w:r w:rsidR="0083746A" w:rsidRPr="004573E5">
        <w:rPr>
          <w:rFonts w:asciiTheme="majorBidi" w:hAnsiTheme="majorBidi" w:cstheme="majorBidi"/>
          <w:sz w:val="24"/>
          <w:szCs w:val="24"/>
        </w:rPr>
        <w:t>directorul SD</w:t>
      </w:r>
      <w:r w:rsidRPr="004573E5">
        <w:rPr>
          <w:rFonts w:asciiTheme="majorBidi" w:hAnsiTheme="majorBidi" w:cstheme="majorBidi"/>
          <w:sz w:val="24"/>
          <w:szCs w:val="24"/>
        </w:rPr>
        <w:t xml:space="preserve">. </w:t>
      </w:r>
    </w:p>
    <w:p w14:paraId="653EBF22" w14:textId="4B27E218" w:rsidR="00AF7012" w:rsidRPr="004573E5" w:rsidRDefault="005F444B" w:rsidP="007656EE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După ce referatul </w:t>
      </w:r>
      <w:r w:rsidR="00AF7012" w:rsidRPr="004573E5">
        <w:rPr>
          <w:rFonts w:asciiTheme="majorBidi" w:hAnsiTheme="majorBidi" w:cstheme="majorBidi"/>
          <w:sz w:val="24"/>
          <w:szCs w:val="24"/>
        </w:rPr>
        <w:t xml:space="preserve">și decontul de cheltuieli </w:t>
      </w:r>
      <w:r w:rsidRPr="004573E5">
        <w:rPr>
          <w:rFonts w:asciiTheme="majorBidi" w:hAnsiTheme="majorBidi" w:cstheme="majorBidi"/>
          <w:sz w:val="24"/>
          <w:szCs w:val="24"/>
        </w:rPr>
        <w:t xml:space="preserve">are semnătura </w:t>
      </w:r>
      <w:r w:rsidR="0083746A" w:rsidRPr="004573E5">
        <w:rPr>
          <w:rFonts w:asciiTheme="majorBidi" w:hAnsiTheme="majorBidi" w:cstheme="majorBidi"/>
          <w:sz w:val="24"/>
          <w:szCs w:val="24"/>
        </w:rPr>
        <w:t>directorului SD</w:t>
      </w:r>
      <w:r w:rsidRPr="004573E5">
        <w:rPr>
          <w:rFonts w:asciiTheme="majorBidi" w:hAnsiTheme="majorBidi" w:cstheme="majorBidi"/>
          <w:sz w:val="24"/>
          <w:szCs w:val="24"/>
        </w:rPr>
        <w:t xml:space="preserve">, acesta se depune de către </w:t>
      </w:r>
      <w:r w:rsidR="0083746A" w:rsidRPr="004573E5">
        <w:rPr>
          <w:rFonts w:asciiTheme="majorBidi" w:hAnsiTheme="majorBidi" w:cstheme="majorBidi"/>
          <w:sz w:val="24"/>
          <w:szCs w:val="24"/>
        </w:rPr>
        <w:t>doctorand/conducător de doctorat</w:t>
      </w:r>
      <w:r w:rsidRPr="004573E5">
        <w:rPr>
          <w:rFonts w:asciiTheme="majorBidi" w:hAnsiTheme="majorBidi" w:cstheme="majorBidi"/>
          <w:sz w:val="24"/>
          <w:szCs w:val="24"/>
        </w:rPr>
        <w:t xml:space="preserve"> la </w:t>
      </w:r>
      <w:r w:rsidR="0083746A" w:rsidRPr="004573E5">
        <w:rPr>
          <w:rFonts w:asciiTheme="majorBidi" w:hAnsiTheme="majorBidi" w:cstheme="majorBidi"/>
          <w:sz w:val="24"/>
          <w:szCs w:val="24"/>
        </w:rPr>
        <w:t xml:space="preserve"> </w:t>
      </w:r>
      <w:r w:rsidR="00AF7012" w:rsidRPr="004573E5">
        <w:rPr>
          <w:rFonts w:asciiTheme="majorBidi" w:hAnsiTheme="majorBidi" w:cstheme="majorBidi"/>
          <w:sz w:val="24"/>
          <w:szCs w:val="24"/>
        </w:rPr>
        <w:t xml:space="preserve">Biroul financiar (etajul I – </w:t>
      </w:r>
      <w:r w:rsidR="0083746A" w:rsidRPr="004573E5">
        <w:rPr>
          <w:rFonts w:asciiTheme="majorBidi" w:hAnsiTheme="majorBidi" w:cstheme="majorBidi"/>
          <w:sz w:val="24"/>
          <w:szCs w:val="24"/>
        </w:rPr>
        <w:t>Direcția Economică</w:t>
      </w:r>
      <w:r w:rsidR="00AF7012" w:rsidRPr="004573E5">
        <w:rPr>
          <w:rFonts w:asciiTheme="majorBidi" w:hAnsiTheme="majorBidi" w:cstheme="majorBidi"/>
          <w:sz w:val="24"/>
          <w:szCs w:val="24"/>
        </w:rPr>
        <w:t>)</w:t>
      </w:r>
      <w:r w:rsidR="0083746A" w:rsidRPr="004573E5">
        <w:rPr>
          <w:rFonts w:asciiTheme="majorBidi" w:hAnsiTheme="majorBidi" w:cstheme="majorBidi"/>
          <w:sz w:val="24"/>
          <w:szCs w:val="24"/>
        </w:rPr>
        <w:t>.</w:t>
      </w:r>
    </w:p>
    <w:p w14:paraId="20C20E30" w14:textId="769354B1" w:rsidR="00AF7012" w:rsidRPr="004573E5" w:rsidRDefault="005F444B" w:rsidP="007656EE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Referatul semn</w:t>
      </w:r>
      <w:r w:rsidR="00AF7012" w:rsidRPr="004573E5">
        <w:rPr>
          <w:rFonts w:asciiTheme="majorBidi" w:hAnsiTheme="majorBidi" w:cstheme="majorBidi"/>
          <w:sz w:val="24"/>
          <w:szCs w:val="24"/>
        </w:rPr>
        <w:t>at se ridică de la registratur</w:t>
      </w:r>
      <w:r w:rsidR="0083746A" w:rsidRPr="004573E5">
        <w:rPr>
          <w:rFonts w:asciiTheme="majorBidi" w:hAnsiTheme="majorBidi" w:cstheme="majorBidi"/>
          <w:sz w:val="24"/>
          <w:szCs w:val="24"/>
        </w:rPr>
        <w:t>a</w:t>
      </w:r>
      <w:r w:rsidR="00AF7012" w:rsidRPr="004573E5">
        <w:rPr>
          <w:rFonts w:asciiTheme="majorBidi" w:hAnsiTheme="majorBidi" w:cstheme="majorBidi"/>
          <w:sz w:val="24"/>
          <w:szCs w:val="24"/>
        </w:rPr>
        <w:t xml:space="preserve"> Direcției generale administrative (clădirea Rectoratului, la subsol) după aproximativ 3-5 zile lucrătoare.</w:t>
      </w:r>
    </w:p>
    <w:p w14:paraId="0CD247DA" w14:textId="67FAEF7A" w:rsidR="005F444B" w:rsidRPr="004573E5" w:rsidRDefault="005F444B" w:rsidP="007656EE">
      <w:pPr>
        <w:pStyle w:val="ListParagraph"/>
        <w:spacing w:line="276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7A1B2732" w14:textId="6E14EEAE" w:rsidR="005F444B" w:rsidRPr="004573E5" w:rsidRDefault="007F134D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Publicarea 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ș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i 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achit</w:t>
      </w:r>
      <w:r w:rsidRPr="004573E5">
        <w:rPr>
          <w:rFonts w:asciiTheme="majorBidi" w:hAnsiTheme="majorBidi" w:cstheme="majorBidi"/>
          <w:b/>
          <w:sz w:val="24"/>
          <w:szCs w:val="24"/>
        </w:rPr>
        <w:t>area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 xml:space="preserve"> de către </w:t>
      </w:r>
      <w:r w:rsidRPr="004573E5">
        <w:rPr>
          <w:rFonts w:asciiTheme="majorBidi" w:hAnsiTheme="majorBidi" w:cstheme="majorBidi"/>
          <w:b/>
          <w:sz w:val="24"/>
          <w:szCs w:val="24"/>
        </w:rPr>
        <w:t>doctorand a cheltuielilor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 xml:space="preserve"> de publi</w:t>
      </w:r>
      <w:r w:rsidR="00AF7012" w:rsidRPr="004573E5">
        <w:rPr>
          <w:rFonts w:asciiTheme="majorBidi" w:hAnsiTheme="majorBidi" w:cstheme="majorBidi"/>
          <w:b/>
          <w:sz w:val="24"/>
          <w:szCs w:val="24"/>
        </w:rPr>
        <w:t>ca</w:t>
      </w:r>
      <w:r w:rsidR="004573E5" w:rsidRPr="004573E5">
        <w:rPr>
          <w:rFonts w:asciiTheme="majorBidi" w:hAnsiTheme="majorBidi" w:cstheme="majorBidi"/>
          <w:b/>
          <w:sz w:val="24"/>
          <w:szCs w:val="24"/>
        </w:rPr>
        <w:t>re</w:t>
      </w:r>
      <w:r w:rsidR="00AF7012" w:rsidRPr="004573E5">
        <w:rPr>
          <w:rFonts w:asciiTheme="majorBidi" w:hAnsiTheme="majorBidi" w:cstheme="majorBidi"/>
          <w:b/>
          <w:sz w:val="24"/>
          <w:szCs w:val="24"/>
        </w:rPr>
        <w:t>/participare la conferință (doar după ce referatul a fost aprobat!)</w:t>
      </w:r>
    </w:p>
    <w:p w14:paraId="55FFE583" w14:textId="77777777" w:rsidR="007656EE" w:rsidRPr="004573E5" w:rsidRDefault="007656EE" w:rsidP="007656EE">
      <w:pPr>
        <w:pStyle w:val="ListParagraph"/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D530EC7" w14:textId="00F71B12" w:rsidR="005F444B" w:rsidRPr="004573E5" w:rsidRDefault="007F134D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Întocmirea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b/>
          <w:sz w:val="24"/>
          <w:szCs w:val="24"/>
        </w:rPr>
        <w:t>de către doctorand</w:t>
      </w:r>
      <w:r w:rsidR="000F2AFD" w:rsidRPr="004573E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a 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dosarul</w:t>
      </w:r>
      <w:r w:rsidRPr="004573E5">
        <w:rPr>
          <w:rFonts w:asciiTheme="majorBidi" w:hAnsiTheme="majorBidi" w:cstheme="majorBidi"/>
          <w:b/>
          <w:sz w:val="24"/>
          <w:szCs w:val="24"/>
        </w:rPr>
        <w:t>ui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 xml:space="preserve"> pentru finanțare (cu ajutorul </w:t>
      </w:r>
      <w:r w:rsidR="0083746A" w:rsidRPr="004573E5">
        <w:rPr>
          <w:rFonts w:asciiTheme="majorBidi" w:hAnsiTheme="majorBidi" w:cstheme="majorBidi"/>
          <w:b/>
          <w:sz w:val="24"/>
          <w:szCs w:val="24"/>
        </w:rPr>
        <w:t>conducătorului de doctorat</w:t>
      </w:r>
      <w:r w:rsidR="005F444B" w:rsidRPr="004573E5">
        <w:rPr>
          <w:rFonts w:asciiTheme="majorBidi" w:hAnsiTheme="majorBidi" w:cstheme="majorBidi"/>
          <w:b/>
          <w:sz w:val="24"/>
          <w:szCs w:val="24"/>
        </w:rPr>
        <w:t>)</w:t>
      </w:r>
      <w:r w:rsidRPr="004573E5">
        <w:rPr>
          <w:rFonts w:asciiTheme="majorBidi" w:hAnsiTheme="majorBidi" w:cstheme="majorBidi"/>
          <w:b/>
          <w:sz w:val="24"/>
          <w:szCs w:val="24"/>
        </w:rPr>
        <w:t>.</w:t>
      </w:r>
    </w:p>
    <w:p w14:paraId="766AD35D" w14:textId="77777777" w:rsidR="005F444B" w:rsidRPr="004573E5" w:rsidRDefault="005F444B" w:rsidP="007656EE">
      <w:pPr>
        <w:spacing w:line="276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Conținut dosar: </w:t>
      </w:r>
    </w:p>
    <w:p w14:paraId="7B3B865A" w14:textId="245ECACC" w:rsidR="005F444B" w:rsidRPr="004573E5" w:rsidRDefault="005F444B" w:rsidP="007656EE">
      <w:pPr>
        <w:pStyle w:val="ListParagraph"/>
        <w:numPr>
          <w:ilvl w:val="2"/>
          <w:numId w:val="38"/>
        </w:numPr>
        <w:spacing w:line="276" w:lineRule="auto"/>
        <w:ind w:left="1843" w:hanging="283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Cerere (</w:t>
      </w:r>
      <w:r w:rsidR="000371EF" w:rsidRPr="004573E5">
        <w:rPr>
          <w:rFonts w:asciiTheme="majorBidi" w:hAnsiTheme="majorBidi" w:cstheme="majorBidi"/>
          <w:sz w:val="24"/>
          <w:szCs w:val="24"/>
        </w:rPr>
        <w:t xml:space="preserve">vezi Anexa </w:t>
      </w:r>
      <w:r w:rsidR="000F2AFD" w:rsidRPr="004573E5">
        <w:rPr>
          <w:rFonts w:asciiTheme="majorBidi" w:hAnsiTheme="majorBidi" w:cstheme="majorBidi"/>
          <w:sz w:val="24"/>
          <w:szCs w:val="24"/>
        </w:rPr>
        <w:t>1, Anexa 2</w:t>
      </w:r>
      <w:r w:rsidR="000371EF" w:rsidRPr="004573E5">
        <w:rPr>
          <w:rFonts w:asciiTheme="majorBidi" w:hAnsiTheme="majorBidi" w:cstheme="majorBidi"/>
          <w:sz w:val="24"/>
          <w:szCs w:val="24"/>
        </w:rPr>
        <w:t xml:space="preserve"> sau Anexa </w:t>
      </w:r>
      <w:r w:rsidR="000F2AFD" w:rsidRPr="004573E5">
        <w:rPr>
          <w:rFonts w:asciiTheme="majorBidi" w:hAnsiTheme="majorBidi" w:cstheme="majorBidi"/>
          <w:sz w:val="24"/>
          <w:szCs w:val="24"/>
        </w:rPr>
        <w:t>3</w:t>
      </w:r>
      <w:r w:rsidR="000371EF" w:rsidRPr="004573E5">
        <w:rPr>
          <w:rFonts w:asciiTheme="majorBidi" w:hAnsiTheme="majorBidi" w:cstheme="majorBidi"/>
          <w:sz w:val="24"/>
          <w:szCs w:val="24"/>
        </w:rPr>
        <w:t>, după caz</w:t>
      </w:r>
      <w:r w:rsidRPr="004573E5">
        <w:rPr>
          <w:rFonts w:asciiTheme="majorBidi" w:hAnsiTheme="majorBidi" w:cstheme="majorBidi"/>
          <w:sz w:val="24"/>
          <w:szCs w:val="24"/>
        </w:rPr>
        <w:t>);</w:t>
      </w:r>
    </w:p>
    <w:p w14:paraId="359E165E" w14:textId="25A5174C" w:rsidR="005F444B" w:rsidRPr="004573E5" w:rsidRDefault="005F444B" w:rsidP="007656EE">
      <w:pPr>
        <w:pStyle w:val="ListParagraph"/>
        <w:numPr>
          <w:ilvl w:val="2"/>
          <w:numId w:val="38"/>
        </w:numPr>
        <w:spacing w:line="276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Referat de necesitate aprobat</w:t>
      </w:r>
      <w:r w:rsidR="000371EF" w:rsidRPr="004573E5">
        <w:rPr>
          <w:rFonts w:asciiTheme="majorBidi" w:hAnsiTheme="majorBidi" w:cstheme="majorBidi"/>
          <w:sz w:val="24"/>
          <w:szCs w:val="24"/>
        </w:rPr>
        <w:t xml:space="preserve"> (Anexa </w:t>
      </w:r>
      <w:r w:rsidR="000F2AFD" w:rsidRPr="004573E5">
        <w:rPr>
          <w:rFonts w:asciiTheme="majorBidi" w:hAnsiTheme="majorBidi" w:cstheme="majorBidi"/>
          <w:sz w:val="24"/>
          <w:szCs w:val="24"/>
        </w:rPr>
        <w:t>4</w:t>
      </w:r>
      <w:r w:rsidR="000371EF" w:rsidRPr="004573E5">
        <w:rPr>
          <w:rFonts w:asciiTheme="majorBidi" w:hAnsiTheme="majorBidi" w:cstheme="majorBidi"/>
          <w:sz w:val="24"/>
          <w:szCs w:val="24"/>
        </w:rPr>
        <w:t>)</w:t>
      </w:r>
    </w:p>
    <w:p w14:paraId="0CCCEEBD" w14:textId="742B5E4C" w:rsidR="005F444B" w:rsidRPr="004573E5" w:rsidRDefault="005F444B" w:rsidP="007656EE">
      <w:pPr>
        <w:pStyle w:val="ListParagraph"/>
        <w:numPr>
          <w:ilvl w:val="2"/>
          <w:numId w:val="38"/>
        </w:numPr>
        <w:spacing w:line="276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Dova</w:t>
      </w:r>
      <w:r w:rsidR="00AF7012" w:rsidRPr="004573E5">
        <w:rPr>
          <w:rFonts w:asciiTheme="majorBidi" w:hAnsiTheme="majorBidi" w:cstheme="majorBidi"/>
          <w:sz w:val="24"/>
          <w:szCs w:val="24"/>
        </w:rPr>
        <w:t>da efectuării plății (chitanța/factură/</w:t>
      </w:r>
      <w:r w:rsidRPr="004573E5">
        <w:rPr>
          <w:rFonts w:asciiTheme="majorBidi" w:hAnsiTheme="majorBidi" w:cstheme="majorBidi"/>
          <w:sz w:val="24"/>
          <w:szCs w:val="24"/>
        </w:rPr>
        <w:t>alt document justificativ);</w:t>
      </w:r>
    </w:p>
    <w:p w14:paraId="10EA30A7" w14:textId="409107E6" w:rsidR="00B94FBE" w:rsidRPr="004573E5" w:rsidRDefault="005F444B" w:rsidP="007656EE">
      <w:pPr>
        <w:pStyle w:val="ListParagraph"/>
        <w:numPr>
          <w:ilvl w:val="2"/>
          <w:numId w:val="38"/>
        </w:numPr>
        <w:spacing w:line="276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Dovada participării la conferință (programul conferinței)/ publicării (sau acceptării publicării) articolului în reviste indexate în baze de date internaționale.</w:t>
      </w:r>
    </w:p>
    <w:p w14:paraId="16E8D175" w14:textId="2AD7248C" w:rsidR="005D792D" w:rsidRPr="004573E5" w:rsidRDefault="005D792D" w:rsidP="007656EE">
      <w:pPr>
        <w:pStyle w:val="ListParagraph"/>
        <w:numPr>
          <w:ilvl w:val="2"/>
          <w:numId w:val="38"/>
        </w:numPr>
        <w:spacing w:line="276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Cont IBAN al studentului doctorand.</w:t>
      </w:r>
    </w:p>
    <w:p w14:paraId="7DF2546C" w14:textId="77777777" w:rsidR="005F444B" w:rsidRPr="004573E5" w:rsidRDefault="005F444B" w:rsidP="007656EE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02650172" w14:textId="5BFD11BF" w:rsidR="000F2AFD" w:rsidRPr="004573E5" w:rsidRDefault="005F444B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Dosarul se depune de către </w:t>
      </w:r>
      <w:r w:rsidR="000F2AFD" w:rsidRPr="004573E5">
        <w:rPr>
          <w:rFonts w:asciiTheme="majorBidi" w:hAnsiTheme="majorBidi" w:cstheme="majorBidi"/>
          <w:b/>
          <w:sz w:val="24"/>
          <w:szCs w:val="24"/>
        </w:rPr>
        <w:t>doctorand</w:t>
      </w:r>
      <w:r w:rsidRPr="004573E5">
        <w:rPr>
          <w:rFonts w:asciiTheme="majorBidi" w:hAnsiTheme="majorBidi" w:cstheme="majorBidi"/>
          <w:sz w:val="24"/>
          <w:szCs w:val="24"/>
        </w:rPr>
        <w:t xml:space="preserve"> la secretariatul CSUD (clădirea </w:t>
      </w:r>
      <w:r w:rsidR="000371EF" w:rsidRPr="004573E5">
        <w:rPr>
          <w:rFonts w:asciiTheme="majorBidi" w:hAnsiTheme="majorBidi" w:cstheme="majorBidi"/>
          <w:sz w:val="24"/>
          <w:szCs w:val="24"/>
        </w:rPr>
        <w:t>B</w:t>
      </w:r>
      <w:r w:rsidRPr="004573E5">
        <w:rPr>
          <w:rFonts w:asciiTheme="majorBidi" w:hAnsiTheme="majorBidi" w:cstheme="majorBidi"/>
          <w:sz w:val="24"/>
          <w:szCs w:val="24"/>
        </w:rPr>
        <w:t>ibliotecii</w:t>
      </w:r>
      <w:r w:rsidR="000371EF" w:rsidRPr="004573E5">
        <w:rPr>
          <w:rFonts w:asciiTheme="majorBidi" w:hAnsiTheme="majorBidi" w:cstheme="majorBidi"/>
          <w:sz w:val="24"/>
          <w:szCs w:val="24"/>
        </w:rPr>
        <w:t>,</w:t>
      </w:r>
      <w:r w:rsidRPr="004573E5">
        <w:rPr>
          <w:rFonts w:asciiTheme="majorBidi" w:hAnsiTheme="majorBidi" w:cstheme="majorBidi"/>
          <w:sz w:val="24"/>
          <w:szCs w:val="24"/>
        </w:rPr>
        <w:t xml:space="preserve"> etaj 4) - </w:t>
      </w:r>
      <w:r w:rsidRPr="004573E5">
        <w:rPr>
          <w:rFonts w:asciiTheme="majorBidi" w:hAnsiTheme="majorBidi" w:cstheme="majorBidi"/>
          <w:iCs/>
          <w:sz w:val="24"/>
          <w:szCs w:val="24"/>
        </w:rPr>
        <w:t>Documentele vor fi puse într-un dosar plic pe care este specificat</w:t>
      </w:r>
      <w:r w:rsidR="000F2AFD" w:rsidRPr="004573E5">
        <w:rPr>
          <w:rFonts w:asciiTheme="majorBidi" w:hAnsiTheme="majorBidi" w:cstheme="majorBidi"/>
          <w:iCs/>
          <w:sz w:val="24"/>
          <w:szCs w:val="24"/>
        </w:rPr>
        <w:t>:</w:t>
      </w:r>
      <w:r w:rsidRPr="004573E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5D792D" w:rsidRPr="004573E5">
        <w:rPr>
          <w:rFonts w:asciiTheme="majorBidi" w:hAnsiTheme="majorBidi" w:cstheme="majorBidi"/>
          <w:i/>
          <w:sz w:val="24"/>
          <w:szCs w:val="24"/>
        </w:rPr>
        <w:t>”</w:t>
      </w:r>
      <w:r w:rsidR="000F2AFD" w:rsidRPr="004573E5">
        <w:rPr>
          <w:rFonts w:asciiTheme="majorBidi" w:hAnsiTheme="majorBidi" w:cstheme="majorBidi"/>
          <w:i/>
          <w:sz w:val="24"/>
          <w:szCs w:val="24"/>
        </w:rPr>
        <w:t>Dosar privind Cheltuieli de formare profesională a doctorandului(ei)</w:t>
      </w:r>
      <w:r w:rsidRPr="004573E5">
        <w:rPr>
          <w:rFonts w:asciiTheme="majorBidi" w:hAnsiTheme="majorBidi" w:cstheme="majorBidi"/>
          <w:i/>
          <w:sz w:val="24"/>
          <w:szCs w:val="24"/>
        </w:rPr>
        <w:t xml:space="preserve"> numele solicitantului și </w:t>
      </w:r>
      <w:r w:rsidR="000F2AFD" w:rsidRPr="004573E5">
        <w:rPr>
          <w:rFonts w:asciiTheme="majorBidi" w:hAnsiTheme="majorBidi" w:cstheme="majorBidi"/>
          <w:i/>
          <w:sz w:val="24"/>
          <w:szCs w:val="24"/>
        </w:rPr>
        <w:t>domeniul de doctorat</w:t>
      </w:r>
      <w:r w:rsidR="005D792D" w:rsidRPr="004573E5">
        <w:rPr>
          <w:rFonts w:asciiTheme="majorBidi" w:hAnsiTheme="majorBidi" w:cstheme="majorBidi"/>
          <w:i/>
          <w:sz w:val="24"/>
          <w:szCs w:val="24"/>
        </w:rPr>
        <w:t>”</w:t>
      </w:r>
      <w:r w:rsidR="000F2AFD" w:rsidRPr="004573E5">
        <w:rPr>
          <w:rFonts w:asciiTheme="majorBidi" w:hAnsiTheme="majorBidi" w:cstheme="majorBidi"/>
          <w:i/>
          <w:sz w:val="24"/>
          <w:szCs w:val="24"/>
        </w:rPr>
        <w:t>.</w:t>
      </w:r>
    </w:p>
    <w:p w14:paraId="549DAB91" w14:textId="141FDD78" w:rsidR="005F444B" w:rsidRPr="004573E5" w:rsidRDefault="005F444B" w:rsidP="007656EE">
      <w:pPr>
        <w:pStyle w:val="ListParagraph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Program secretariat:</w:t>
      </w:r>
      <w:r w:rsidR="00AF7012" w:rsidRPr="004573E5">
        <w:rPr>
          <w:rFonts w:asciiTheme="majorBidi" w:hAnsiTheme="majorBidi" w:cstheme="majorBidi"/>
          <w:sz w:val="24"/>
          <w:szCs w:val="24"/>
        </w:rPr>
        <w:t xml:space="preserve"> de luni până vineri, orele 8-15</w:t>
      </w:r>
      <w:r w:rsidR="000371EF" w:rsidRPr="004573E5">
        <w:rPr>
          <w:rFonts w:asciiTheme="majorBidi" w:hAnsiTheme="majorBidi" w:cstheme="majorBidi"/>
          <w:sz w:val="24"/>
          <w:szCs w:val="24"/>
        </w:rPr>
        <w:t>.</w:t>
      </w:r>
    </w:p>
    <w:p w14:paraId="3FCBCF17" w14:textId="77777777" w:rsidR="005F444B" w:rsidRPr="004573E5" w:rsidRDefault="005F444B" w:rsidP="007656EE">
      <w:pPr>
        <w:pStyle w:val="ListParagraph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D47109" w14:textId="5514AC34" w:rsidR="005F444B" w:rsidRPr="004573E5" w:rsidRDefault="005F444B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Dosarul este înregistrat și trimis </w:t>
      </w:r>
      <w:r w:rsidR="000F2AFD" w:rsidRPr="004573E5">
        <w:rPr>
          <w:rFonts w:asciiTheme="majorBidi" w:hAnsiTheme="majorBidi" w:cstheme="majorBidi"/>
          <w:b/>
          <w:sz w:val="24"/>
          <w:szCs w:val="24"/>
        </w:rPr>
        <w:t>SD spre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 evaluare</w:t>
      </w:r>
      <w:r w:rsidR="000371EF" w:rsidRPr="004573E5">
        <w:rPr>
          <w:rFonts w:asciiTheme="majorBidi" w:hAnsiTheme="majorBidi" w:cstheme="majorBidi"/>
          <w:sz w:val="24"/>
          <w:szCs w:val="24"/>
        </w:rPr>
        <w:t>.</w:t>
      </w:r>
    </w:p>
    <w:p w14:paraId="151F2A06" w14:textId="77777777" w:rsidR="007656EE" w:rsidRPr="004573E5" w:rsidRDefault="007656EE" w:rsidP="007656EE">
      <w:pPr>
        <w:pStyle w:val="ListParagraph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012B47" w14:textId="34157988" w:rsidR="005F444B" w:rsidRPr="004573E5" w:rsidRDefault="005F444B" w:rsidP="007656EE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Dosarele sunt evaluate</w:t>
      </w:r>
      <w:r w:rsidR="00AF7012" w:rsidRPr="004573E5">
        <w:rPr>
          <w:rFonts w:asciiTheme="majorBidi" w:hAnsiTheme="majorBidi" w:cstheme="majorBidi"/>
          <w:sz w:val="24"/>
          <w:szCs w:val="24"/>
        </w:rPr>
        <w:t xml:space="preserve">: </w:t>
      </w:r>
      <w:r w:rsidRPr="004573E5">
        <w:rPr>
          <w:rFonts w:asciiTheme="majorBidi" w:hAnsiTheme="majorBidi" w:cstheme="majorBidi"/>
          <w:sz w:val="24"/>
          <w:szCs w:val="24"/>
        </w:rPr>
        <w:t>se organizează comisii de evaluare și se anunță rezultat</w:t>
      </w:r>
      <w:r w:rsidR="000F2AFD" w:rsidRPr="004573E5">
        <w:rPr>
          <w:rFonts w:asciiTheme="majorBidi" w:hAnsiTheme="majorBidi" w:cstheme="majorBidi"/>
          <w:sz w:val="24"/>
          <w:szCs w:val="24"/>
        </w:rPr>
        <w:t>ul acceptării/neacceptării dosarului spre decontare</w:t>
      </w:r>
      <w:r w:rsidRPr="004573E5">
        <w:rPr>
          <w:rFonts w:asciiTheme="majorBidi" w:hAnsiTheme="majorBidi" w:cstheme="majorBidi"/>
          <w:sz w:val="24"/>
          <w:szCs w:val="24"/>
        </w:rPr>
        <w:t xml:space="preserve"> (responsabil: </w:t>
      </w:r>
      <w:r w:rsidR="000F2AFD" w:rsidRPr="004573E5">
        <w:rPr>
          <w:rFonts w:asciiTheme="majorBidi" w:hAnsiTheme="majorBidi" w:cstheme="majorBidi"/>
          <w:sz w:val="24"/>
          <w:szCs w:val="24"/>
        </w:rPr>
        <w:t>director SD</w:t>
      </w:r>
      <w:r w:rsidRPr="004573E5">
        <w:rPr>
          <w:rFonts w:asciiTheme="majorBidi" w:hAnsiTheme="majorBidi" w:cstheme="majorBidi"/>
          <w:sz w:val="24"/>
          <w:szCs w:val="24"/>
        </w:rPr>
        <w:t>)</w:t>
      </w:r>
      <w:r w:rsidR="000371EF" w:rsidRPr="004573E5">
        <w:rPr>
          <w:rFonts w:asciiTheme="majorBidi" w:hAnsiTheme="majorBidi" w:cstheme="majorBidi"/>
          <w:sz w:val="24"/>
          <w:szCs w:val="24"/>
        </w:rPr>
        <w:t>.</w:t>
      </w:r>
      <w:r w:rsidR="000F2AFD" w:rsidRPr="004573E5">
        <w:rPr>
          <w:rFonts w:asciiTheme="majorBidi" w:hAnsiTheme="majorBidi" w:cstheme="majorBidi"/>
          <w:sz w:val="24"/>
          <w:szCs w:val="24"/>
        </w:rPr>
        <w:t xml:space="preserve"> În cazul neacceptării se va explica clar și cu motive bine justificate motivul neacceptării (pentru a putea fi completat dosarul de către solicitant)</w:t>
      </w:r>
    </w:p>
    <w:p w14:paraId="6872D065" w14:textId="77777777" w:rsidR="007656EE" w:rsidRPr="004573E5" w:rsidRDefault="007656EE" w:rsidP="007656E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838968A" w14:textId="77777777" w:rsidR="007656EE" w:rsidRPr="004573E5" w:rsidRDefault="007656EE" w:rsidP="007656EE">
      <w:pPr>
        <w:pStyle w:val="ListParagraph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>Dosarele acceptate sunt prelucrate în vederea decontării</w:t>
      </w:r>
      <w:r w:rsidRPr="004573E5">
        <w:rPr>
          <w:rFonts w:asciiTheme="majorBidi" w:hAnsiTheme="majorBidi" w:cstheme="majorBidi"/>
          <w:sz w:val="24"/>
          <w:szCs w:val="24"/>
        </w:rPr>
        <w:t xml:space="preserve"> (de către Serviciul Contabilitate).</w:t>
      </w:r>
    </w:p>
    <w:p w14:paraId="630F9923" w14:textId="081A7666" w:rsidR="007656EE" w:rsidRPr="004573E5" w:rsidRDefault="007656EE" w:rsidP="007656EE">
      <w:pPr>
        <w:pStyle w:val="ListParagraph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A3CEB03" w14:textId="3E116F7E" w:rsidR="005D792D" w:rsidRPr="004573E5" w:rsidRDefault="005D792D" w:rsidP="005D792D">
      <w:pPr>
        <w:pStyle w:val="ListParagraph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Studentul doctorand va primi suma de bani </w:t>
      </w:r>
      <w:r w:rsidR="000D646B" w:rsidRPr="004573E5">
        <w:rPr>
          <w:rFonts w:asciiTheme="majorBidi" w:hAnsiTheme="majorBidi" w:cstheme="majorBidi"/>
          <w:sz w:val="24"/>
          <w:szCs w:val="24"/>
        </w:rPr>
        <w:t>avansată</w:t>
      </w:r>
      <w:r w:rsidRPr="004573E5">
        <w:rPr>
          <w:rFonts w:asciiTheme="majorBidi" w:hAnsiTheme="majorBidi" w:cstheme="majorBidi"/>
          <w:sz w:val="24"/>
          <w:szCs w:val="24"/>
        </w:rPr>
        <w:t xml:space="preserve"> în contul sau personal (indicat in dosar)</w:t>
      </w:r>
      <w:r w:rsidR="000D646B" w:rsidRPr="004573E5">
        <w:rPr>
          <w:rFonts w:asciiTheme="majorBidi" w:hAnsiTheme="majorBidi" w:cstheme="majorBidi"/>
          <w:sz w:val="24"/>
          <w:szCs w:val="24"/>
        </w:rPr>
        <w:t xml:space="preserve"> sau de la casieria universității (conform decontului).</w:t>
      </w:r>
    </w:p>
    <w:p w14:paraId="5E0D9A3F" w14:textId="77777777" w:rsidR="00696F93" w:rsidRPr="004573E5" w:rsidRDefault="00696F93" w:rsidP="007656EE">
      <w:pPr>
        <w:tabs>
          <w:tab w:val="left" w:pos="1758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14:paraId="4AE35B25" w14:textId="77777777" w:rsidR="00696F93" w:rsidRPr="004573E5" w:rsidRDefault="00696F93" w:rsidP="007656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2C88BD" w14:textId="7E6976BB" w:rsidR="00696F93" w:rsidRPr="004573E5" w:rsidRDefault="007656EE" w:rsidP="007656EE">
      <w:pPr>
        <w:pStyle w:val="Heading1"/>
        <w:numPr>
          <w:ilvl w:val="0"/>
          <w:numId w:val="0"/>
        </w:numPr>
        <w:spacing w:before="120" w:after="120" w:line="276" w:lineRule="auto"/>
        <w:ind w:left="720" w:hanging="720"/>
        <w:contextualSpacing/>
        <w:jc w:val="both"/>
        <w:rPr>
          <w:rFonts w:asciiTheme="majorBidi" w:eastAsia="Trebuchet MS" w:hAnsiTheme="majorBidi"/>
          <w:sz w:val="24"/>
          <w:szCs w:val="24"/>
          <w:lang w:val="ro-RO"/>
        </w:rPr>
      </w:pPr>
      <w:bookmarkStart w:id="3" w:name="_Toc24641739"/>
      <w:r w:rsidRPr="004573E5">
        <w:rPr>
          <w:rFonts w:asciiTheme="majorBidi" w:eastAsia="Trebuchet MS" w:hAnsiTheme="majorBidi"/>
          <w:sz w:val="24"/>
          <w:szCs w:val="24"/>
          <w:lang w:val="ro-RO"/>
        </w:rPr>
        <w:t>DISPOZIŢII FINALE</w:t>
      </w:r>
      <w:bookmarkStart w:id="4" w:name="_Toc24640820"/>
      <w:bookmarkStart w:id="5" w:name="_Toc24640925"/>
      <w:bookmarkEnd w:id="3"/>
      <w:bookmarkEnd w:id="4"/>
      <w:bookmarkEnd w:id="5"/>
    </w:p>
    <w:p w14:paraId="765AE99E" w14:textId="71E20D05" w:rsidR="00696F93" w:rsidRPr="004573E5" w:rsidRDefault="005D792D" w:rsidP="007656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 xml:space="preserve">Art. 8. </w:t>
      </w:r>
      <w:r w:rsidR="007656EE" w:rsidRPr="004573E5">
        <w:rPr>
          <w:rFonts w:asciiTheme="majorBidi" w:hAnsiTheme="majorBidi" w:cstheme="majorBidi"/>
          <w:sz w:val="24"/>
          <w:szCs w:val="24"/>
        </w:rPr>
        <w:t xml:space="preserve">Prezenta metodologie se aplică la nivelul IOSUD-Universitatea din Oradea și este adresată studenților doctoranzi. </w:t>
      </w:r>
    </w:p>
    <w:p w14:paraId="0D9F2BDF" w14:textId="77777777" w:rsidR="00604540" w:rsidRPr="004573E5" w:rsidRDefault="00604540" w:rsidP="00696F9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E62C894" w14:textId="090056F9" w:rsidR="00604540" w:rsidRPr="004573E5" w:rsidRDefault="00604540" w:rsidP="00696F93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6D154A06" w14:textId="64C5B187" w:rsidR="007656EE" w:rsidRPr="004573E5" w:rsidRDefault="007656EE" w:rsidP="00696F93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F3870DF" w14:textId="59631AD4" w:rsidR="007656EE" w:rsidRPr="004573E5" w:rsidRDefault="007656EE" w:rsidP="00696F9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73E5">
        <w:rPr>
          <w:rFonts w:asciiTheme="majorBidi" w:hAnsiTheme="majorBidi" w:cstheme="majorBidi"/>
          <w:b/>
          <w:bCs/>
          <w:sz w:val="24"/>
          <w:szCs w:val="24"/>
        </w:rPr>
        <w:t>ANEXE</w:t>
      </w:r>
    </w:p>
    <w:p w14:paraId="0EC98922" w14:textId="4AEF8F07" w:rsidR="00B94FBE" w:rsidRPr="004573E5" w:rsidRDefault="00B94FBE" w:rsidP="00696F93">
      <w:pPr>
        <w:jc w:val="both"/>
        <w:rPr>
          <w:rFonts w:ascii="Arial" w:hAnsi="Arial"/>
          <w:sz w:val="24"/>
          <w:szCs w:val="24"/>
        </w:rPr>
      </w:pPr>
    </w:p>
    <w:p w14:paraId="5E07E8DF" w14:textId="6739EA2F" w:rsidR="007656EE" w:rsidRPr="004573E5" w:rsidRDefault="007656EE" w:rsidP="003535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Anexa 1 - CERERE pentru decontarea taxelor de participare la conferințe</w:t>
      </w:r>
    </w:p>
    <w:p w14:paraId="253672AF" w14:textId="63EE155A" w:rsidR="00B5147F" w:rsidRPr="004573E5" w:rsidRDefault="00B5147F" w:rsidP="003535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Anexa 2 - CERERE pentru decontarea taxelor pentru publicarea articolelor în reviste indexate</w:t>
      </w:r>
    </w:p>
    <w:p w14:paraId="24A8FB56" w14:textId="781DDCBD" w:rsidR="003535C0" w:rsidRPr="004573E5" w:rsidRDefault="003535C0" w:rsidP="003535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Anexa 3 - CERERE pentru decontarea taxelor pentru publicarea brevet de invenție</w:t>
      </w:r>
    </w:p>
    <w:p w14:paraId="2CAA489B" w14:textId="1F676575" w:rsidR="003535C0" w:rsidRPr="004573E5" w:rsidRDefault="003535C0" w:rsidP="003535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Anexa 4 – REFERAT de necesitate</w:t>
      </w:r>
    </w:p>
    <w:p w14:paraId="22679F81" w14:textId="434CE759" w:rsidR="003535C0" w:rsidRPr="004573E5" w:rsidRDefault="003535C0" w:rsidP="003535C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Anexa 5 – DECONT cheltuieli</w:t>
      </w:r>
    </w:p>
    <w:p w14:paraId="6C7361DA" w14:textId="217DC9C1" w:rsidR="00B94FBE" w:rsidRPr="004573E5" w:rsidRDefault="00B94FBE" w:rsidP="00696F93">
      <w:pPr>
        <w:jc w:val="both"/>
        <w:rPr>
          <w:rFonts w:ascii="Arial" w:hAnsi="Arial"/>
          <w:sz w:val="24"/>
          <w:szCs w:val="24"/>
        </w:rPr>
      </w:pPr>
    </w:p>
    <w:p w14:paraId="17896D6B" w14:textId="77777777" w:rsidR="00696F93" w:rsidRPr="004573E5" w:rsidRDefault="00696F93" w:rsidP="00696F93">
      <w:pPr>
        <w:jc w:val="both"/>
        <w:rPr>
          <w:rFonts w:ascii="Arial" w:hAnsi="Arial"/>
          <w:sz w:val="24"/>
          <w:szCs w:val="24"/>
        </w:rPr>
      </w:pPr>
      <w:r w:rsidRPr="004573E5">
        <w:rPr>
          <w:rFonts w:ascii="Arial" w:hAnsi="Arial"/>
          <w:sz w:val="24"/>
          <w:szCs w:val="24"/>
        </w:rPr>
        <w:br w:type="page"/>
      </w:r>
    </w:p>
    <w:p w14:paraId="4E72750B" w14:textId="77777777" w:rsidR="00696F93" w:rsidRPr="004573E5" w:rsidRDefault="00696F93" w:rsidP="00696F93">
      <w:pPr>
        <w:jc w:val="both"/>
        <w:rPr>
          <w:rFonts w:ascii="Arial" w:hAnsi="Arial"/>
          <w:b/>
          <w:sz w:val="24"/>
          <w:szCs w:val="24"/>
        </w:rPr>
      </w:pPr>
    </w:p>
    <w:p w14:paraId="36E16F31" w14:textId="29E0DFED" w:rsidR="00696F93" w:rsidRPr="004573E5" w:rsidRDefault="00696F93" w:rsidP="00696F93">
      <w:pPr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t xml:space="preserve">Anexa </w:t>
      </w:r>
      <w:r w:rsidR="00F131CD" w:rsidRPr="004573E5">
        <w:rPr>
          <w:rFonts w:ascii="Arial" w:hAnsi="Arial"/>
          <w:b/>
          <w:sz w:val="24"/>
          <w:szCs w:val="24"/>
        </w:rPr>
        <w:t>1</w:t>
      </w:r>
    </w:p>
    <w:p w14:paraId="017377FB" w14:textId="77777777" w:rsidR="00696F93" w:rsidRPr="004573E5" w:rsidRDefault="00696F93" w:rsidP="00696F93">
      <w:pPr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     Avizat</w:t>
      </w:r>
    </w:p>
    <w:p w14:paraId="1F1879EF" w14:textId="02556069" w:rsidR="00F131CD" w:rsidRPr="004573E5" w:rsidRDefault="00B5147F" w:rsidP="00F131CD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F131CD" w:rsidRPr="004573E5">
        <w:rPr>
          <w:rFonts w:asciiTheme="majorBidi" w:hAnsiTheme="majorBidi" w:cstheme="majorBidi"/>
          <w:b/>
          <w:sz w:val="24"/>
          <w:szCs w:val="24"/>
        </w:rPr>
        <w:t>Director SD</w:t>
      </w:r>
    </w:p>
    <w:p w14:paraId="2054DE1F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2DA0BFF" w14:textId="32FB5194" w:rsidR="00696F93" w:rsidRPr="004573E5" w:rsidRDefault="00696F93" w:rsidP="007523B9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CERERE </w:t>
      </w:r>
    </w:p>
    <w:p w14:paraId="320B3371" w14:textId="77777777" w:rsidR="00696F93" w:rsidRPr="004573E5" w:rsidRDefault="00696F93" w:rsidP="007523B9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pentru decontarea taxelor de participare la conferințe</w:t>
      </w:r>
    </w:p>
    <w:p w14:paraId="72C14EFD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D00310C" w14:textId="2364D658" w:rsidR="00696F93" w:rsidRPr="004573E5" w:rsidRDefault="00696F93" w:rsidP="00696F93">
      <w:pPr>
        <w:spacing w:line="360" w:lineRule="auto"/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Subsemna</w:t>
      </w:r>
      <w:r w:rsidR="00604540" w:rsidRPr="004573E5">
        <w:rPr>
          <w:rFonts w:asciiTheme="majorBidi" w:hAnsiTheme="majorBidi" w:cstheme="majorBidi"/>
          <w:b/>
          <w:sz w:val="24"/>
          <w:szCs w:val="24"/>
        </w:rPr>
        <w:t>tul/a_________</w:t>
      </w:r>
      <w:r w:rsidRPr="004573E5">
        <w:rPr>
          <w:rFonts w:asciiTheme="majorBidi" w:hAnsiTheme="majorBidi" w:cstheme="majorBidi"/>
          <w:b/>
          <w:sz w:val="24"/>
          <w:szCs w:val="24"/>
        </w:rPr>
        <w:t>______________________________________,</w:t>
      </w:r>
    </w:p>
    <w:p w14:paraId="0B66A45B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posesor al cărții de identitate, Seria_______, Nr. ______________, CNP ________________,</w:t>
      </w:r>
    </w:p>
    <w:p w14:paraId="7BBBE86F" w14:textId="5C9191E7" w:rsidR="00696F93" w:rsidRPr="004573E5" w:rsidRDefault="00696F93" w:rsidP="00696F93">
      <w:pPr>
        <w:tabs>
          <w:tab w:val="left" w:pos="9072"/>
        </w:tabs>
        <w:spacing w:line="360" w:lineRule="auto"/>
        <w:jc w:val="both"/>
        <w:rPr>
          <w:rFonts w:asciiTheme="majorBidi" w:eastAsia="Trebuchet MS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în calitate de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 student doctorand înmatriculat la IOSUD-Universitatea din Oradea, </w:t>
      </w:r>
      <w:r w:rsidRPr="004573E5">
        <w:rPr>
          <w:rFonts w:asciiTheme="majorBidi" w:eastAsia="Trebuchet MS" w:hAnsiTheme="majorBidi" w:cstheme="majorBidi"/>
          <w:b/>
          <w:sz w:val="24"/>
          <w:szCs w:val="24"/>
        </w:rPr>
        <w:t xml:space="preserve">domeniul de doctorat _________________________, </w:t>
      </w:r>
      <w:bookmarkStart w:id="6" w:name="_Hlk124243700"/>
      <w:r w:rsidR="00F131CD" w:rsidRPr="004573E5">
        <w:rPr>
          <w:rFonts w:asciiTheme="majorBidi" w:eastAsia="Trebuchet MS" w:hAnsiTheme="majorBidi" w:cstheme="majorBidi"/>
          <w:b/>
          <w:sz w:val="24"/>
          <w:szCs w:val="24"/>
        </w:rPr>
        <w:t xml:space="preserve">conducător de doctorat </w:t>
      </w:r>
      <w:bookmarkEnd w:id="6"/>
      <w:r w:rsidRPr="004573E5">
        <w:rPr>
          <w:rFonts w:asciiTheme="majorBidi" w:eastAsia="Trebuchet MS" w:hAnsiTheme="majorBidi" w:cstheme="majorBidi"/>
          <w:b/>
          <w:sz w:val="24"/>
          <w:szCs w:val="24"/>
        </w:rPr>
        <w:t>_____________________________,</w:t>
      </w:r>
    </w:p>
    <w:p w14:paraId="72D0DF0F" w14:textId="77777777" w:rsidR="00696F93" w:rsidRPr="004573E5" w:rsidRDefault="00696F93" w:rsidP="00696F93">
      <w:pPr>
        <w:tabs>
          <w:tab w:val="left" w:pos="0"/>
        </w:tabs>
        <w:spacing w:line="360" w:lineRule="auto"/>
        <w:jc w:val="both"/>
        <w:rPr>
          <w:rFonts w:asciiTheme="majorBidi" w:eastAsia="Trebuchet MS" w:hAnsiTheme="majorBidi" w:cstheme="majorBidi"/>
          <w:b/>
          <w:i/>
          <w:sz w:val="24"/>
          <w:szCs w:val="24"/>
        </w:rPr>
      </w:pPr>
      <w:r w:rsidRPr="004573E5">
        <w:rPr>
          <w:rFonts w:asciiTheme="majorBidi" w:eastAsia="Trebuchet MS" w:hAnsiTheme="majorBidi" w:cstheme="majorBidi"/>
          <w:b/>
          <w:i/>
          <w:sz w:val="24"/>
          <w:szCs w:val="24"/>
        </w:rPr>
        <w:tab/>
      </w:r>
    </w:p>
    <w:p w14:paraId="520A42A7" w14:textId="4A23C839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 xml:space="preserve">Prin prezenta, vă rog să-mi aprobați decontarea 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taxelor de participare la conferința __________________________________________________________________________________________________________________________________________________________________ </w:t>
      </w:r>
      <w:r w:rsidRPr="004573E5">
        <w:rPr>
          <w:rFonts w:asciiTheme="majorBidi" w:hAnsiTheme="majorBidi" w:cstheme="majorBidi"/>
          <w:sz w:val="24"/>
          <w:szCs w:val="24"/>
        </w:rPr>
        <w:t>în perioada______________________________.</w:t>
      </w:r>
    </w:p>
    <w:p w14:paraId="6EABD26A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0B40CDD" w14:textId="77777777" w:rsidR="00696F93" w:rsidRPr="004573E5" w:rsidRDefault="00696F93" w:rsidP="00696F93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Atașat prezentei anexez următoarele documente justificative:</w:t>
      </w:r>
    </w:p>
    <w:p w14:paraId="265E6AE7" w14:textId="77777777" w:rsidR="00696F93" w:rsidRPr="004573E5" w:rsidRDefault="00696F93" w:rsidP="008B3544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Referat de necesitate – format tip,</w:t>
      </w:r>
    </w:p>
    <w:p w14:paraId="0F37F9FC" w14:textId="78D23BEF" w:rsidR="00696F93" w:rsidRPr="004573E5" w:rsidRDefault="00696F93" w:rsidP="008B3544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Dovada </w:t>
      </w:r>
      <w:r w:rsidR="00485530" w:rsidRPr="004573E5">
        <w:rPr>
          <w:rFonts w:asciiTheme="majorBidi" w:hAnsiTheme="majorBidi" w:cstheme="majorBidi"/>
          <w:sz w:val="24"/>
          <w:szCs w:val="24"/>
        </w:rPr>
        <w:t>efectuării</w:t>
      </w:r>
      <w:r w:rsidRPr="004573E5">
        <w:rPr>
          <w:rFonts w:asciiTheme="majorBidi" w:hAnsiTheme="majorBidi" w:cstheme="majorBidi"/>
          <w:sz w:val="24"/>
          <w:szCs w:val="24"/>
        </w:rPr>
        <w:t xml:space="preserve"> </w:t>
      </w:r>
      <w:r w:rsidR="00485530" w:rsidRPr="004573E5">
        <w:rPr>
          <w:rFonts w:asciiTheme="majorBidi" w:hAnsiTheme="majorBidi" w:cstheme="majorBidi"/>
          <w:sz w:val="24"/>
          <w:szCs w:val="24"/>
        </w:rPr>
        <w:t>plătii</w:t>
      </w:r>
      <w:r w:rsidRPr="004573E5">
        <w:rPr>
          <w:rFonts w:asciiTheme="majorBidi" w:hAnsiTheme="majorBidi" w:cstheme="majorBidi"/>
          <w:sz w:val="24"/>
          <w:szCs w:val="24"/>
        </w:rPr>
        <w:t xml:space="preserve"> (chitanța, alt document justificativ),</w:t>
      </w:r>
    </w:p>
    <w:p w14:paraId="717DF8C2" w14:textId="77777777" w:rsidR="00696F93" w:rsidRPr="004573E5" w:rsidRDefault="00696F93" w:rsidP="008B3544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Dovada participării la conferință (programul conferinței), </w:t>
      </w:r>
    </w:p>
    <w:p w14:paraId="08BD1DDF" w14:textId="77777777" w:rsidR="00696F93" w:rsidRPr="004573E5" w:rsidRDefault="00696F93" w:rsidP="008B3544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Titlul articolului prezentat.</w:t>
      </w:r>
    </w:p>
    <w:p w14:paraId="5A2F9CFF" w14:textId="77777777" w:rsidR="00696F93" w:rsidRPr="004573E5" w:rsidRDefault="00696F93" w:rsidP="00696F9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FA6CA2F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Data______________</w:t>
      </w:r>
    </w:p>
    <w:p w14:paraId="31E3ACE2" w14:textId="2E38E5D2" w:rsidR="00604540" w:rsidRPr="004573E5" w:rsidRDefault="00696F93" w:rsidP="006045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Nume Prenume student doctorand </w:t>
      </w:r>
    </w:p>
    <w:p w14:paraId="6CA76E53" w14:textId="0187BBA0" w:rsidR="00696F93" w:rsidRPr="004573E5" w:rsidRDefault="00696F93" w:rsidP="006045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semnătură______________</w:t>
      </w:r>
      <w:r w:rsidR="00604540" w:rsidRPr="004573E5">
        <w:rPr>
          <w:rFonts w:asciiTheme="majorBidi" w:hAnsiTheme="majorBidi" w:cstheme="majorBidi"/>
          <w:sz w:val="24"/>
          <w:szCs w:val="24"/>
        </w:rPr>
        <w:t>____________</w:t>
      </w:r>
    </w:p>
    <w:p w14:paraId="40706E9F" w14:textId="77777777" w:rsidR="00F131CD" w:rsidRPr="004573E5" w:rsidRDefault="00696F93" w:rsidP="006045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Nume Prenume </w:t>
      </w:r>
      <w:r w:rsidR="00F131CD" w:rsidRPr="004573E5">
        <w:rPr>
          <w:rFonts w:asciiTheme="majorBidi" w:hAnsiTheme="majorBidi" w:cstheme="majorBidi"/>
          <w:sz w:val="24"/>
          <w:szCs w:val="24"/>
        </w:rPr>
        <w:t>conducător de doctorat</w:t>
      </w:r>
    </w:p>
    <w:p w14:paraId="6E404CBA" w14:textId="60DCFAFF" w:rsidR="00696F93" w:rsidRPr="004573E5" w:rsidRDefault="00696F93" w:rsidP="0060454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semnătu</w:t>
      </w:r>
      <w:r w:rsidR="00604540" w:rsidRPr="004573E5">
        <w:rPr>
          <w:rFonts w:asciiTheme="majorBidi" w:hAnsiTheme="majorBidi" w:cstheme="majorBidi"/>
          <w:sz w:val="24"/>
          <w:szCs w:val="24"/>
        </w:rPr>
        <w:t>ră</w:t>
      </w:r>
      <w:r w:rsidRPr="004573E5">
        <w:rPr>
          <w:rFonts w:asciiTheme="majorBidi" w:hAnsiTheme="majorBidi" w:cstheme="majorBidi"/>
          <w:sz w:val="24"/>
          <w:szCs w:val="24"/>
        </w:rPr>
        <w:t>_________</w:t>
      </w:r>
      <w:r w:rsidR="00604540" w:rsidRPr="004573E5">
        <w:rPr>
          <w:rFonts w:asciiTheme="majorBidi" w:hAnsiTheme="majorBidi" w:cstheme="majorBidi"/>
          <w:sz w:val="24"/>
          <w:szCs w:val="24"/>
        </w:rPr>
        <w:t>_______________</w:t>
      </w:r>
      <w:r w:rsidRPr="004573E5">
        <w:rPr>
          <w:rFonts w:asciiTheme="majorBidi" w:hAnsiTheme="majorBidi" w:cstheme="majorBidi"/>
          <w:sz w:val="24"/>
          <w:szCs w:val="24"/>
        </w:rPr>
        <w:t>__</w:t>
      </w:r>
    </w:p>
    <w:p w14:paraId="44CC82A9" w14:textId="73F2F896" w:rsidR="00F131CD" w:rsidRPr="004573E5" w:rsidRDefault="00F131CD">
      <w:pPr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br w:type="page"/>
      </w:r>
    </w:p>
    <w:p w14:paraId="4B3792FE" w14:textId="77777777" w:rsidR="00F131CD" w:rsidRPr="004573E5" w:rsidRDefault="00F131CD">
      <w:pPr>
        <w:rPr>
          <w:rFonts w:asciiTheme="majorBidi" w:hAnsiTheme="majorBidi" w:cstheme="majorBidi"/>
          <w:b/>
          <w:sz w:val="24"/>
          <w:szCs w:val="24"/>
        </w:rPr>
      </w:pPr>
    </w:p>
    <w:p w14:paraId="0D6D733D" w14:textId="77777777" w:rsidR="00F131CD" w:rsidRPr="004573E5" w:rsidRDefault="00696F93" w:rsidP="00F131CD">
      <w:pPr>
        <w:spacing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Anexa </w:t>
      </w:r>
      <w:r w:rsidR="00F131CD" w:rsidRPr="004573E5">
        <w:rPr>
          <w:rFonts w:asciiTheme="majorBidi" w:hAnsiTheme="majorBidi" w:cstheme="majorBidi"/>
          <w:b/>
          <w:sz w:val="24"/>
          <w:szCs w:val="24"/>
        </w:rPr>
        <w:t>2</w:t>
      </w:r>
    </w:p>
    <w:p w14:paraId="5BBE379C" w14:textId="713EB332" w:rsidR="00696F93" w:rsidRPr="004573E5" w:rsidRDefault="00696F93" w:rsidP="00F131CD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     Avizat</w:t>
      </w:r>
    </w:p>
    <w:p w14:paraId="2B6852BC" w14:textId="7D5E1F4E" w:rsidR="00696F93" w:rsidRPr="004573E5" w:rsidRDefault="00B5147F" w:rsidP="00696F93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F131CD" w:rsidRPr="004573E5">
        <w:rPr>
          <w:rFonts w:asciiTheme="majorBidi" w:hAnsiTheme="majorBidi" w:cstheme="majorBidi"/>
          <w:b/>
          <w:sz w:val="24"/>
          <w:szCs w:val="24"/>
        </w:rPr>
        <w:t>Director SD</w:t>
      </w:r>
    </w:p>
    <w:p w14:paraId="5C3AC1D3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52A9916" w14:textId="2E0F07E5" w:rsidR="00696F93" w:rsidRPr="004573E5" w:rsidRDefault="00696F93" w:rsidP="00696F93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CERERE </w:t>
      </w:r>
    </w:p>
    <w:p w14:paraId="5E3FCE3C" w14:textId="481058F4" w:rsidR="00696F93" w:rsidRPr="004573E5" w:rsidRDefault="00696F93" w:rsidP="003535C0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pentru decontarea taxelor pentru publicarea articolelor în reviste indexate</w:t>
      </w:r>
    </w:p>
    <w:p w14:paraId="50D7CD8E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1F5A0CC" w14:textId="5C397C62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Subsemnatul/a</w:t>
      </w:r>
      <w:r w:rsidRPr="004573E5">
        <w:rPr>
          <w:rFonts w:asciiTheme="majorBidi" w:hAnsiTheme="majorBidi" w:cstheme="majorBidi"/>
          <w:sz w:val="24"/>
          <w:szCs w:val="24"/>
        </w:rPr>
        <w:t>_______________________</w:t>
      </w:r>
      <w:r w:rsidR="00604540" w:rsidRPr="004573E5">
        <w:rPr>
          <w:rFonts w:asciiTheme="majorBidi" w:hAnsiTheme="majorBidi" w:cstheme="majorBidi"/>
          <w:sz w:val="24"/>
          <w:szCs w:val="24"/>
        </w:rPr>
        <w:t>________________________</w:t>
      </w:r>
      <w:r w:rsidRPr="004573E5">
        <w:rPr>
          <w:rFonts w:asciiTheme="majorBidi" w:hAnsiTheme="majorBidi" w:cstheme="majorBidi"/>
          <w:sz w:val="24"/>
          <w:szCs w:val="24"/>
        </w:rPr>
        <w:t>_______,</w:t>
      </w:r>
    </w:p>
    <w:p w14:paraId="47266E47" w14:textId="77777777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posesor al cărții de identitate, Seria_______, Nr. ______________, CNP ________________,</w:t>
      </w:r>
    </w:p>
    <w:p w14:paraId="5A297A8F" w14:textId="77777777" w:rsidR="00F131CD" w:rsidRPr="004573E5" w:rsidRDefault="00F131CD" w:rsidP="00F131CD">
      <w:pPr>
        <w:tabs>
          <w:tab w:val="left" w:pos="9072"/>
        </w:tabs>
        <w:spacing w:line="360" w:lineRule="auto"/>
        <w:jc w:val="both"/>
        <w:rPr>
          <w:rFonts w:asciiTheme="majorBidi" w:eastAsia="Trebuchet MS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în calitate de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 student doctorand înmatriculat la IOSUD-Universitatea din Oradea, </w:t>
      </w:r>
      <w:r w:rsidRPr="004573E5">
        <w:rPr>
          <w:rFonts w:asciiTheme="majorBidi" w:eastAsia="Trebuchet MS" w:hAnsiTheme="majorBidi" w:cstheme="majorBidi"/>
          <w:b/>
          <w:sz w:val="24"/>
          <w:szCs w:val="24"/>
        </w:rPr>
        <w:t>domeniul de doctorat _________________________, conducător de doctorat _____________________________,</w:t>
      </w:r>
    </w:p>
    <w:p w14:paraId="044F9D2A" w14:textId="77777777" w:rsidR="00F131CD" w:rsidRPr="004573E5" w:rsidRDefault="00F131CD" w:rsidP="00F131CD">
      <w:pPr>
        <w:tabs>
          <w:tab w:val="left" w:pos="0"/>
        </w:tabs>
        <w:spacing w:line="360" w:lineRule="auto"/>
        <w:jc w:val="both"/>
        <w:rPr>
          <w:rFonts w:asciiTheme="majorBidi" w:eastAsia="Trebuchet MS" w:hAnsiTheme="majorBidi" w:cstheme="majorBidi"/>
          <w:b/>
          <w:i/>
          <w:sz w:val="24"/>
          <w:szCs w:val="24"/>
        </w:rPr>
      </w:pPr>
      <w:r w:rsidRPr="004573E5">
        <w:rPr>
          <w:rFonts w:asciiTheme="majorBidi" w:eastAsia="Trebuchet MS" w:hAnsiTheme="majorBidi" w:cstheme="majorBidi"/>
          <w:b/>
          <w:i/>
          <w:sz w:val="24"/>
          <w:szCs w:val="24"/>
        </w:rPr>
        <w:tab/>
      </w:r>
    </w:p>
    <w:p w14:paraId="7DF33758" w14:textId="77777777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ab/>
        <w:t>Prin prezenta, vă rog să-mi aprobați decontarea taxelor aferente publicării articolului cu titlul  __________________________________________________________</w:t>
      </w:r>
    </w:p>
    <w:p w14:paraId="769F2B65" w14:textId="79142516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______________________________________________________________________________________________________________________________________ publicat în Revista</w:t>
      </w:r>
      <w:r w:rsidR="00F131CD" w:rsidRPr="004573E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b/>
          <w:sz w:val="24"/>
          <w:szCs w:val="24"/>
        </w:rPr>
        <w:t>___________________________________________________ ___________________________________________________________________.</w:t>
      </w:r>
    </w:p>
    <w:p w14:paraId="5350A86B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859EBE8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Atașat prezentei anexez următoarele documente justificative:</w:t>
      </w:r>
    </w:p>
    <w:p w14:paraId="0CBC17B9" w14:textId="77777777" w:rsidR="00696F93" w:rsidRPr="004573E5" w:rsidRDefault="00696F93" w:rsidP="008B3544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Referat de necesitate – format tip</w:t>
      </w:r>
      <w:r w:rsidRPr="004573E5">
        <w:rPr>
          <w:rFonts w:asciiTheme="majorBidi" w:hAnsiTheme="majorBidi" w:cstheme="majorBidi"/>
          <w:b/>
          <w:sz w:val="24"/>
          <w:szCs w:val="24"/>
        </w:rPr>
        <w:t>,</w:t>
      </w:r>
    </w:p>
    <w:p w14:paraId="26E6D206" w14:textId="65280765" w:rsidR="00696F93" w:rsidRPr="004573E5" w:rsidRDefault="00696F93" w:rsidP="008B3544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Dovada </w:t>
      </w:r>
      <w:r w:rsidR="0018561F" w:rsidRPr="004573E5">
        <w:rPr>
          <w:rFonts w:asciiTheme="majorBidi" w:hAnsiTheme="majorBidi" w:cstheme="majorBidi"/>
          <w:sz w:val="24"/>
          <w:szCs w:val="24"/>
        </w:rPr>
        <w:t>efectuării</w:t>
      </w:r>
      <w:r w:rsidRPr="004573E5">
        <w:rPr>
          <w:rFonts w:asciiTheme="majorBidi" w:hAnsiTheme="majorBidi" w:cstheme="majorBidi"/>
          <w:sz w:val="24"/>
          <w:szCs w:val="24"/>
        </w:rPr>
        <w:t xml:space="preserve"> plății (chitanța, alt document justificativ),</w:t>
      </w:r>
    </w:p>
    <w:p w14:paraId="00140467" w14:textId="77777777" w:rsidR="00696F93" w:rsidRPr="004573E5" w:rsidRDefault="00696F93" w:rsidP="008B3544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Dovada publicării articolului (scrisoare de accept), </w:t>
      </w:r>
    </w:p>
    <w:p w14:paraId="1AF99D31" w14:textId="77777777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101600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Data______________</w:t>
      </w:r>
    </w:p>
    <w:p w14:paraId="4DFEE349" w14:textId="77777777" w:rsidR="00847DAD" w:rsidRPr="004573E5" w:rsidRDefault="00847DAD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46598AA" w14:textId="11B153BD" w:rsidR="00604540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Nume Prenume student doctorand </w:t>
      </w:r>
    </w:p>
    <w:p w14:paraId="0528E422" w14:textId="230E18E6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semnătură_______</w:t>
      </w:r>
      <w:r w:rsidR="00604540" w:rsidRPr="004573E5">
        <w:rPr>
          <w:rFonts w:asciiTheme="majorBidi" w:hAnsiTheme="majorBidi" w:cstheme="majorBidi"/>
          <w:b/>
          <w:sz w:val="24"/>
          <w:szCs w:val="24"/>
        </w:rPr>
        <w:t>__________________________________________</w:t>
      </w:r>
      <w:r w:rsidRPr="004573E5">
        <w:rPr>
          <w:rFonts w:asciiTheme="majorBidi" w:hAnsiTheme="majorBidi" w:cstheme="majorBidi"/>
          <w:b/>
          <w:sz w:val="24"/>
          <w:szCs w:val="24"/>
        </w:rPr>
        <w:t>_______</w:t>
      </w:r>
    </w:p>
    <w:p w14:paraId="5207F3D1" w14:textId="488CD6A4" w:rsidR="00604540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Nume Prenume </w:t>
      </w:r>
      <w:r w:rsidR="0018561F" w:rsidRPr="004573E5">
        <w:rPr>
          <w:rFonts w:asciiTheme="majorBidi" w:eastAsia="Trebuchet MS" w:hAnsiTheme="majorBidi" w:cstheme="majorBidi"/>
          <w:b/>
          <w:sz w:val="24"/>
          <w:szCs w:val="24"/>
        </w:rPr>
        <w:t>conducător de doctorat</w:t>
      </w:r>
    </w:p>
    <w:p w14:paraId="62D9925E" w14:textId="5E30FD2C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semnăt</w:t>
      </w:r>
      <w:r w:rsidR="00604540" w:rsidRPr="004573E5">
        <w:rPr>
          <w:rFonts w:asciiTheme="majorBidi" w:hAnsiTheme="majorBidi" w:cstheme="majorBidi"/>
          <w:b/>
          <w:sz w:val="24"/>
          <w:szCs w:val="24"/>
        </w:rPr>
        <w:t>ură_______________</w:t>
      </w:r>
      <w:r w:rsidRPr="004573E5">
        <w:rPr>
          <w:rFonts w:asciiTheme="majorBidi" w:hAnsiTheme="majorBidi" w:cstheme="majorBidi"/>
          <w:b/>
          <w:sz w:val="24"/>
          <w:szCs w:val="24"/>
        </w:rPr>
        <w:t>__________________</w:t>
      </w:r>
      <w:r w:rsidR="00604540" w:rsidRPr="004573E5">
        <w:rPr>
          <w:rFonts w:asciiTheme="majorBidi" w:hAnsiTheme="majorBidi" w:cstheme="majorBidi"/>
          <w:b/>
          <w:sz w:val="24"/>
          <w:szCs w:val="24"/>
        </w:rPr>
        <w:t>__________________</w:t>
      </w:r>
      <w:r w:rsidRPr="004573E5">
        <w:rPr>
          <w:rFonts w:asciiTheme="majorBidi" w:hAnsiTheme="majorBidi" w:cstheme="majorBidi"/>
          <w:b/>
          <w:sz w:val="24"/>
          <w:szCs w:val="24"/>
        </w:rPr>
        <w:t>_____</w:t>
      </w:r>
    </w:p>
    <w:p w14:paraId="373C70C7" w14:textId="77777777" w:rsidR="004C784E" w:rsidRPr="004573E5" w:rsidRDefault="004C784E" w:rsidP="00696F93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</w:p>
    <w:p w14:paraId="593ED88D" w14:textId="6264FF18" w:rsidR="0018561F" w:rsidRPr="004573E5" w:rsidRDefault="0018561F">
      <w:pPr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br w:type="page"/>
      </w:r>
    </w:p>
    <w:p w14:paraId="4C77BBA1" w14:textId="420AFE7F" w:rsidR="0083746A" w:rsidRPr="004573E5" w:rsidRDefault="0083746A" w:rsidP="0083746A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t>Anexa 3</w:t>
      </w:r>
    </w:p>
    <w:p w14:paraId="2865F637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     Avizat</w:t>
      </w:r>
    </w:p>
    <w:p w14:paraId="6AA376F1" w14:textId="3C82E60B" w:rsidR="0083746A" w:rsidRPr="004573E5" w:rsidRDefault="003535C0" w:rsidP="0083746A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83746A" w:rsidRPr="004573E5">
        <w:rPr>
          <w:rFonts w:asciiTheme="majorBidi" w:hAnsiTheme="majorBidi" w:cstheme="majorBidi"/>
          <w:b/>
          <w:sz w:val="24"/>
          <w:szCs w:val="24"/>
        </w:rPr>
        <w:t>Director SD</w:t>
      </w:r>
    </w:p>
    <w:p w14:paraId="1C16E906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5F64D1E" w14:textId="77777777" w:rsidR="0083746A" w:rsidRPr="004573E5" w:rsidRDefault="0083746A" w:rsidP="0083746A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CERERE </w:t>
      </w:r>
    </w:p>
    <w:p w14:paraId="44F94BBE" w14:textId="744BE56D" w:rsidR="0083746A" w:rsidRPr="004573E5" w:rsidRDefault="0083746A" w:rsidP="0083746A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pentru decontarea taxelor pentru publicarea brevet de invenție</w:t>
      </w:r>
    </w:p>
    <w:p w14:paraId="2ADB9BAE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5F02C04" w14:textId="77777777" w:rsidR="0083746A" w:rsidRPr="004573E5" w:rsidRDefault="0083746A" w:rsidP="0083746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Subsemnatul/a</w:t>
      </w:r>
      <w:r w:rsidRPr="004573E5">
        <w:rPr>
          <w:rFonts w:asciiTheme="majorBidi" w:hAnsiTheme="majorBidi" w:cstheme="majorBidi"/>
          <w:sz w:val="24"/>
          <w:szCs w:val="24"/>
        </w:rPr>
        <w:t>______________________________________________________,</w:t>
      </w:r>
    </w:p>
    <w:p w14:paraId="29D56C12" w14:textId="77777777" w:rsidR="0083746A" w:rsidRPr="004573E5" w:rsidRDefault="0083746A" w:rsidP="0083746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posesor al cărții de identitate, Seria_______, Nr. ______________, CNP ________________,</w:t>
      </w:r>
    </w:p>
    <w:p w14:paraId="7B9FC77A" w14:textId="77777777" w:rsidR="0083746A" w:rsidRPr="004573E5" w:rsidRDefault="0083746A" w:rsidP="0083746A">
      <w:pPr>
        <w:tabs>
          <w:tab w:val="left" w:pos="9072"/>
        </w:tabs>
        <w:spacing w:line="360" w:lineRule="auto"/>
        <w:jc w:val="both"/>
        <w:rPr>
          <w:rFonts w:asciiTheme="majorBidi" w:eastAsia="Trebuchet MS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în calitate de</w:t>
      </w:r>
      <w:r w:rsidRPr="004573E5">
        <w:rPr>
          <w:rFonts w:asciiTheme="majorBidi" w:hAnsiTheme="majorBidi" w:cstheme="majorBidi"/>
          <w:b/>
          <w:sz w:val="24"/>
          <w:szCs w:val="24"/>
        </w:rPr>
        <w:t xml:space="preserve"> student doctorand înmatriculat la IOSUD-Universitatea din Oradea, </w:t>
      </w:r>
      <w:r w:rsidRPr="004573E5">
        <w:rPr>
          <w:rFonts w:asciiTheme="majorBidi" w:eastAsia="Trebuchet MS" w:hAnsiTheme="majorBidi" w:cstheme="majorBidi"/>
          <w:b/>
          <w:sz w:val="24"/>
          <w:szCs w:val="24"/>
        </w:rPr>
        <w:t>domeniul de doctorat _________________________, conducător de doctorat _____________________________,</w:t>
      </w:r>
    </w:p>
    <w:p w14:paraId="3BB48476" w14:textId="77777777" w:rsidR="0083746A" w:rsidRPr="004573E5" w:rsidRDefault="0083746A" w:rsidP="0083746A">
      <w:pPr>
        <w:tabs>
          <w:tab w:val="left" w:pos="0"/>
        </w:tabs>
        <w:spacing w:line="360" w:lineRule="auto"/>
        <w:jc w:val="both"/>
        <w:rPr>
          <w:rFonts w:asciiTheme="majorBidi" w:eastAsia="Trebuchet MS" w:hAnsiTheme="majorBidi" w:cstheme="majorBidi"/>
          <w:b/>
          <w:i/>
          <w:sz w:val="24"/>
          <w:szCs w:val="24"/>
        </w:rPr>
      </w:pPr>
      <w:r w:rsidRPr="004573E5">
        <w:rPr>
          <w:rFonts w:asciiTheme="majorBidi" w:eastAsia="Trebuchet MS" w:hAnsiTheme="majorBidi" w:cstheme="majorBidi"/>
          <w:b/>
          <w:i/>
          <w:sz w:val="24"/>
          <w:szCs w:val="24"/>
        </w:rPr>
        <w:tab/>
      </w:r>
    </w:p>
    <w:p w14:paraId="174A8780" w14:textId="79E49DF3" w:rsidR="0083746A" w:rsidRPr="004573E5" w:rsidRDefault="0083746A" w:rsidP="0083746A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ab/>
        <w:t>Prin prezenta, vă rog să-mi aprobați decontarea taxelor aferente publicării brevetului de invenție cu titlul__________________________________________</w:t>
      </w:r>
    </w:p>
    <w:p w14:paraId="213CEACE" w14:textId="528C6578" w:rsidR="0083746A" w:rsidRPr="004573E5" w:rsidRDefault="0083746A" w:rsidP="0083746A">
      <w:pP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______________________________________________________________________________________________________________________________________ </w:t>
      </w:r>
    </w:p>
    <w:p w14:paraId="3908A83E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C2B3056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Atașat prezentei anexez următoarele documente justificative:</w:t>
      </w:r>
    </w:p>
    <w:p w14:paraId="3FEA169A" w14:textId="77777777" w:rsidR="0083746A" w:rsidRPr="004573E5" w:rsidRDefault="0083746A" w:rsidP="0083746A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Referat de necesitate – format tip</w:t>
      </w:r>
      <w:r w:rsidRPr="004573E5">
        <w:rPr>
          <w:rFonts w:asciiTheme="majorBidi" w:hAnsiTheme="majorBidi" w:cstheme="majorBidi"/>
          <w:b/>
          <w:sz w:val="24"/>
          <w:szCs w:val="24"/>
        </w:rPr>
        <w:t>,</w:t>
      </w:r>
    </w:p>
    <w:p w14:paraId="1271F71A" w14:textId="77777777" w:rsidR="0083746A" w:rsidRPr="004573E5" w:rsidRDefault="0083746A" w:rsidP="0083746A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Dovada efectuării plății (chitanța, alt document justificativ),</w:t>
      </w:r>
    </w:p>
    <w:p w14:paraId="39215C2A" w14:textId="7CE545F9" w:rsidR="0083746A" w:rsidRPr="004573E5" w:rsidRDefault="0083746A" w:rsidP="0083746A">
      <w:pPr>
        <w:pStyle w:val="ListParagraph"/>
        <w:numPr>
          <w:ilvl w:val="1"/>
          <w:numId w:val="21"/>
        </w:numPr>
        <w:spacing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 xml:space="preserve">Răspunsul OSIM de acceptare a propunerii. </w:t>
      </w:r>
    </w:p>
    <w:p w14:paraId="4FD9882E" w14:textId="77777777" w:rsidR="0083746A" w:rsidRPr="004573E5" w:rsidRDefault="0083746A" w:rsidP="0083746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4A2D24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Data______________</w:t>
      </w:r>
    </w:p>
    <w:p w14:paraId="23B2B584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9EA50F6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Nume Prenume student doctorand </w:t>
      </w:r>
    </w:p>
    <w:p w14:paraId="4D30B632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semnătură________________________________________________________</w:t>
      </w:r>
    </w:p>
    <w:p w14:paraId="60CA8B48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 xml:space="preserve">Nume Prenume </w:t>
      </w:r>
      <w:r w:rsidRPr="004573E5">
        <w:rPr>
          <w:rFonts w:asciiTheme="majorBidi" w:eastAsia="Trebuchet MS" w:hAnsiTheme="majorBidi" w:cstheme="majorBidi"/>
          <w:b/>
          <w:sz w:val="24"/>
          <w:szCs w:val="24"/>
        </w:rPr>
        <w:t>conducător de doctorat</w:t>
      </w:r>
    </w:p>
    <w:p w14:paraId="554E314E" w14:textId="77777777" w:rsidR="0083746A" w:rsidRPr="004573E5" w:rsidRDefault="0083746A" w:rsidP="0083746A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t>semnătură________________________________________________________</w:t>
      </w:r>
    </w:p>
    <w:p w14:paraId="33C6699C" w14:textId="77777777" w:rsidR="0083746A" w:rsidRPr="004573E5" w:rsidRDefault="0083746A" w:rsidP="0083746A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</w:p>
    <w:p w14:paraId="5DCE4B34" w14:textId="77777777" w:rsidR="0083746A" w:rsidRPr="004573E5" w:rsidRDefault="0083746A" w:rsidP="0083746A">
      <w:pPr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br w:type="page"/>
      </w:r>
    </w:p>
    <w:p w14:paraId="2772D35A" w14:textId="294C41E8" w:rsidR="00696F93" w:rsidRPr="004573E5" w:rsidRDefault="00696F93" w:rsidP="00696F93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t xml:space="preserve">Anexa </w:t>
      </w:r>
      <w:r w:rsidR="0083746A" w:rsidRPr="004573E5">
        <w:rPr>
          <w:rFonts w:ascii="Arial" w:hAnsi="Arial"/>
          <w:b/>
          <w:sz w:val="24"/>
          <w:szCs w:val="24"/>
        </w:rPr>
        <w:t>4</w:t>
      </w:r>
    </w:p>
    <w:p w14:paraId="7B22E6D4" w14:textId="77777777" w:rsidR="00696F93" w:rsidRPr="004573E5" w:rsidRDefault="00696F93" w:rsidP="00696F93">
      <w:pPr>
        <w:jc w:val="both"/>
        <w:rPr>
          <w:rFonts w:asciiTheme="majorBidi" w:eastAsia="Arial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UNIVERSITATEA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4573E5">
        <w:rPr>
          <w:rFonts w:asciiTheme="majorBidi" w:hAnsiTheme="majorBidi" w:cstheme="majorBidi"/>
          <w:sz w:val="24"/>
          <w:szCs w:val="24"/>
        </w:rPr>
        <w:t>DIN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4573E5">
        <w:rPr>
          <w:rFonts w:asciiTheme="majorBidi" w:hAnsiTheme="majorBidi" w:cstheme="majorBidi"/>
          <w:sz w:val="24"/>
          <w:szCs w:val="24"/>
        </w:rPr>
        <w:t>ORADEA</w:t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                    </w:t>
      </w:r>
    </w:p>
    <w:p w14:paraId="04FE49A2" w14:textId="77777777" w:rsidR="00696F93" w:rsidRPr="004573E5" w:rsidRDefault="00696F93" w:rsidP="00696F93">
      <w:pPr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APROBĂ,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ab/>
      </w:r>
    </w:p>
    <w:p w14:paraId="2A5B6DA5" w14:textId="77777777" w:rsidR="00696F93" w:rsidRPr="004573E5" w:rsidRDefault="00696F93" w:rsidP="00696F93">
      <w:pPr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RECTOR</w:t>
      </w:r>
    </w:p>
    <w:p w14:paraId="108A29B6" w14:textId="77777777" w:rsidR="00696F93" w:rsidRPr="004573E5" w:rsidRDefault="00696F93" w:rsidP="00696F93">
      <w:pPr>
        <w:rPr>
          <w:rFonts w:asciiTheme="majorBidi" w:eastAsia="Arial" w:hAnsiTheme="majorBidi" w:cstheme="majorBidi"/>
          <w:sz w:val="24"/>
          <w:szCs w:val="24"/>
        </w:rPr>
      </w:pPr>
      <w:r w:rsidRPr="004573E5">
        <w:rPr>
          <w:rFonts w:asciiTheme="majorBidi" w:eastAsia="Arial" w:hAnsiTheme="majorBidi" w:cstheme="majorBidi"/>
          <w:sz w:val="24"/>
          <w:szCs w:val="24"/>
        </w:rPr>
        <w:t>prof.univ.dr. Constantin BUNGĂU</w:t>
      </w:r>
    </w:p>
    <w:p w14:paraId="1F6EEBA2" w14:textId="77777777" w:rsidR="00696F93" w:rsidRPr="004573E5" w:rsidRDefault="00696F93" w:rsidP="00696F93">
      <w:pPr>
        <w:jc w:val="both"/>
        <w:rPr>
          <w:rFonts w:asciiTheme="majorBidi" w:eastAsia="Arial" w:hAnsiTheme="majorBidi" w:cstheme="majorBidi"/>
          <w:sz w:val="24"/>
          <w:szCs w:val="24"/>
        </w:rPr>
      </w:pPr>
      <w:r w:rsidRPr="004573E5">
        <w:rPr>
          <w:rFonts w:asciiTheme="majorBidi" w:eastAsia="Arial" w:hAnsiTheme="majorBidi" w:cstheme="majorBidi"/>
          <w:sz w:val="24"/>
          <w:szCs w:val="24"/>
        </w:rPr>
        <w:t xml:space="preserve">                                                                                                </w:t>
      </w:r>
    </w:p>
    <w:p w14:paraId="7D526862" w14:textId="77777777" w:rsidR="00696F93" w:rsidRPr="004573E5" w:rsidRDefault="00696F93" w:rsidP="00604540">
      <w:pPr>
        <w:jc w:val="center"/>
        <w:rPr>
          <w:rFonts w:asciiTheme="majorBidi" w:hAnsiTheme="majorBidi" w:cstheme="majorBidi"/>
          <w:b/>
          <w:spacing w:val="200"/>
          <w:sz w:val="24"/>
          <w:szCs w:val="24"/>
        </w:rPr>
      </w:pPr>
      <w:r w:rsidRPr="004573E5">
        <w:rPr>
          <w:rFonts w:asciiTheme="majorBidi" w:hAnsiTheme="majorBidi" w:cstheme="majorBidi"/>
          <w:b/>
          <w:spacing w:val="200"/>
          <w:sz w:val="24"/>
          <w:szCs w:val="24"/>
        </w:rPr>
        <w:t>REFERAT</w:t>
      </w:r>
      <w:r w:rsidRPr="004573E5">
        <w:rPr>
          <w:rFonts w:asciiTheme="majorBidi" w:eastAsia="Arial" w:hAnsiTheme="majorBidi" w:cstheme="majorBidi"/>
          <w:b/>
          <w:spacing w:val="200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b/>
          <w:spacing w:val="200"/>
          <w:sz w:val="24"/>
          <w:szCs w:val="24"/>
        </w:rPr>
        <w:t>DE</w:t>
      </w:r>
      <w:r w:rsidRPr="004573E5">
        <w:rPr>
          <w:rFonts w:asciiTheme="majorBidi" w:eastAsia="Arial" w:hAnsiTheme="majorBidi" w:cstheme="majorBidi"/>
          <w:b/>
          <w:spacing w:val="200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b/>
          <w:spacing w:val="200"/>
          <w:sz w:val="24"/>
          <w:szCs w:val="24"/>
        </w:rPr>
        <w:t>NECESITATE</w:t>
      </w:r>
    </w:p>
    <w:p w14:paraId="5D7B8331" w14:textId="77777777" w:rsidR="00696F93" w:rsidRPr="004573E5" w:rsidRDefault="00696F93" w:rsidP="00604540">
      <w:pPr>
        <w:jc w:val="center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Nr.__________din______________________</w:t>
      </w:r>
    </w:p>
    <w:p w14:paraId="6664D7EC" w14:textId="77777777" w:rsidR="00696F93" w:rsidRPr="004573E5" w:rsidRDefault="00696F93" w:rsidP="0060454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5BC72DE" w14:textId="77777777" w:rsidR="00696F93" w:rsidRPr="004573E5" w:rsidRDefault="00696F93" w:rsidP="0018561F">
      <w:pPr>
        <w:numPr>
          <w:ilvl w:val="0"/>
          <w:numId w:val="22"/>
        </w:numPr>
        <w:suppressAutoHyphens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Rugăm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aprobarea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angajării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sumei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de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___________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pentru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procurarea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materialelor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notate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în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tabel;</w:t>
      </w:r>
      <w:r w:rsidRPr="004573E5">
        <w:rPr>
          <w:rFonts w:asciiTheme="majorBidi" w:hAnsiTheme="majorBidi" w:cstheme="majorBidi"/>
          <w:sz w:val="24"/>
          <w:szCs w:val="24"/>
        </w:rPr>
        <w:tab/>
      </w:r>
    </w:p>
    <w:p w14:paraId="698F8B55" w14:textId="77777777" w:rsidR="00696F93" w:rsidRPr="004573E5" w:rsidRDefault="00696F93" w:rsidP="0018561F">
      <w:pPr>
        <w:numPr>
          <w:ilvl w:val="0"/>
          <w:numId w:val="22"/>
        </w:numPr>
        <w:suppressAutoHyphens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Sursa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de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finanţare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pentru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achiziţia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produselor este: _________________________</w:t>
      </w:r>
    </w:p>
    <w:p w14:paraId="42E1302B" w14:textId="77777777" w:rsidR="00696F93" w:rsidRPr="004573E5" w:rsidRDefault="00696F93" w:rsidP="0018561F">
      <w:pPr>
        <w:numPr>
          <w:ilvl w:val="0"/>
          <w:numId w:val="22"/>
        </w:numPr>
        <w:suppressAutoHyphens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Rugăm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aprobarea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executării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lucrării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5401B7DD" w14:textId="032B1BE6" w:rsidR="00696F93" w:rsidRPr="004573E5" w:rsidRDefault="00696F93" w:rsidP="0018561F">
      <w:pPr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Scopul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___________________________________________________________________</w:t>
      </w:r>
    </w:p>
    <w:p w14:paraId="60F775BF" w14:textId="77777777" w:rsidR="00696F93" w:rsidRPr="004573E5" w:rsidRDefault="00696F93" w:rsidP="0018561F">
      <w:pPr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procură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(execută)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prin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_____________________________________________________</w:t>
      </w: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3517"/>
        <w:gridCol w:w="1843"/>
        <w:gridCol w:w="1417"/>
        <w:gridCol w:w="1305"/>
      </w:tblGrid>
      <w:tr w:rsidR="002348DC" w:rsidRPr="004573E5" w14:paraId="54FD8BC7" w14:textId="77777777" w:rsidTr="0018561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CFFC6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crt.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D0B2C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Denumire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produs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27252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Unitate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de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măsură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9DBD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Cantitate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2F5B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Valoare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totală</w:t>
            </w:r>
            <w:r w:rsidRPr="004573E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 </w:t>
            </w:r>
            <w:r w:rsidRPr="004573E5">
              <w:rPr>
                <w:rFonts w:asciiTheme="majorBidi" w:hAnsiTheme="majorBidi" w:cstheme="majorBidi"/>
                <w:b/>
                <w:sz w:val="24"/>
                <w:szCs w:val="24"/>
              </w:rPr>
              <w:t>estimată</w:t>
            </w:r>
          </w:p>
        </w:tc>
      </w:tr>
      <w:tr w:rsidR="002348DC" w:rsidRPr="004573E5" w14:paraId="04D0171B" w14:textId="77777777" w:rsidTr="0018561F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82358" w14:textId="77777777" w:rsidR="00696F93" w:rsidRPr="004573E5" w:rsidRDefault="00696F93" w:rsidP="00696F93">
            <w:pPr>
              <w:tabs>
                <w:tab w:val="left" w:pos="720"/>
                <w:tab w:val="left" w:pos="1080"/>
              </w:tabs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09679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97FF1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E0E41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4F3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48DC" w:rsidRPr="004573E5" w14:paraId="72885210" w14:textId="77777777" w:rsidTr="0018561F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31EB5" w14:textId="77777777" w:rsidR="00696F93" w:rsidRPr="004573E5" w:rsidRDefault="00696F93" w:rsidP="00696F93">
            <w:pPr>
              <w:tabs>
                <w:tab w:val="left" w:pos="720"/>
                <w:tab w:val="left" w:pos="1080"/>
              </w:tabs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DCC8F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D7CBE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742FD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C611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48DC" w:rsidRPr="004573E5" w14:paraId="66F1B2B6" w14:textId="77777777" w:rsidTr="0018561F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1327C" w14:textId="77777777" w:rsidR="00696F93" w:rsidRPr="004573E5" w:rsidRDefault="00696F93" w:rsidP="00696F93">
            <w:pPr>
              <w:tabs>
                <w:tab w:val="left" w:pos="720"/>
                <w:tab w:val="left" w:pos="1080"/>
              </w:tabs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AB6DB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5DA7C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B8251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2AE7" w14:textId="77777777" w:rsidR="00696F93" w:rsidRPr="004573E5" w:rsidRDefault="00696F93" w:rsidP="00696F93">
            <w:pPr>
              <w:snapToGri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161E54E" w14:textId="77777777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A6BE7A" w14:textId="00B91725" w:rsidR="00696F93" w:rsidRPr="004573E5" w:rsidRDefault="00696F93" w:rsidP="00696F9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___________________________</w:t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="00847DAD" w:rsidRPr="004573E5">
        <w:rPr>
          <w:rFonts w:asciiTheme="majorBidi" w:hAnsiTheme="majorBidi" w:cstheme="majorBidi"/>
          <w:sz w:val="24"/>
          <w:szCs w:val="24"/>
        </w:rPr>
        <w:t xml:space="preserve">     </w:t>
      </w:r>
      <w:r w:rsidRPr="004573E5">
        <w:rPr>
          <w:rFonts w:asciiTheme="majorBidi" w:hAnsiTheme="majorBidi" w:cstheme="majorBidi"/>
          <w:sz w:val="24"/>
          <w:szCs w:val="24"/>
        </w:rPr>
        <w:t>____________________________</w:t>
      </w:r>
    </w:p>
    <w:p w14:paraId="304BFAFD" w14:textId="78EE5693" w:rsidR="00847DAD" w:rsidRPr="004573E5" w:rsidRDefault="00696F93" w:rsidP="00847DAD">
      <w:pPr>
        <w:spacing w:line="360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Numele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şi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prenumele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solicitant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47DAD" w:rsidRPr="004573E5">
        <w:rPr>
          <w:rFonts w:asciiTheme="majorBidi" w:eastAsia="Arial" w:hAnsiTheme="majorBidi" w:cstheme="majorBidi"/>
          <w:sz w:val="24"/>
          <w:szCs w:val="24"/>
        </w:rPr>
        <w:t xml:space="preserve">                              </w:t>
      </w:r>
      <w:r w:rsidR="00847DAD" w:rsidRPr="004573E5">
        <w:rPr>
          <w:rFonts w:asciiTheme="majorBidi" w:hAnsiTheme="majorBidi" w:cstheme="majorBidi"/>
          <w:sz w:val="24"/>
          <w:szCs w:val="24"/>
        </w:rPr>
        <w:t>Numele</w:t>
      </w:r>
      <w:r w:rsidR="00847DAD"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47DAD" w:rsidRPr="004573E5">
        <w:rPr>
          <w:rFonts w:asciiTheme="majorBidi" w:hAnsiTheme="majorBidi" w:cstheme="majorBidi"/>
          <w:sz w:val="24"/>
          <w:szCs w:val="24"/>
        </w:rPr>
        <w:t>şi</w:t>
      </w:r>
      <w:r w:rsidR="00847DAD"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47DAD" w:rsidRPr="004573E5">
        <w:rPr>
          <w:rFonts w:asciiTheme="majorBidi" w:hAnsiTheme="majorBidi" w:cstheme="majorBidi"/>
          <w:sz w:val="24"/>
          <w:szCs w:val="24"/>
        </w:rPr>
        <w:t>prenumele</w:t>
      </w:r>
      <w:r w:rsidR="00847DAD"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18561F" w:rsidRPr="004573E5">
        <w:rPr>
          <w:rFonts w:asciiTheme="majorBidi" w:eastAsia="Arial" w:hAnsiTheme="majorBidi" w:cstheme="majorBidi"/>
          <w:sz w:val="24"/>
          <w:szCs w:val="24"/>
        </w:rPr>
        <w:t>Director SD</w:t>
      </w:r>
    </w:p>
    <w:p w14:paraId="2EE5F955" w14:textId="6BEDA8EA" w:rsidR="00696F93" w:rsidRPr="004573E5" w:rsidRDefault="00696F93" w:rsidP="00696F93">
      <w:pPr>
        <w:spacing w:line="360" w:lineRule="auto"/>
        <w:jc w:val="both"/>
        <w:rPr>
          <w:rFonts w:asciiTheme="majorBidi" w:eastAsia="Arial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(cu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 xml:space="preserve">majuscule)   </w:t>
      </w:r>
      <w:r w:rsidR="00847DAD" w:rsidRPr="004573E5">
        <w:rPr>
          <w:rFonts w:asciiTheme="majorBidi" w:hAnsiTheme="majorBidi" w:cstheme="majorBidi"/>
          <w:sz w:val="24"/>
          <w:szCs w:val="24"/>
        </w:rPr>
        <w:t xml:space="preserve">                                                      (cu</w:t>
      </w:r>
      <w:r w:rsidR="00847DAD"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847DAD" w:rsidRPr="004573E5">
        <w:rPr>
          <w:rFonts w:asciiTheme="majorBidi" w:hAnsiTheme="majorBidi" w:cstheme="majorBidi"/>
          <w:sz w:val="24"/>
          <w:szCs w:val="24"/>
        </w:rPr>
        <w:t xml:space="preserve">majuscule)   </w:t>
      </w:r>
    </w:p>
    <w:p w14:paraId="12CF18A4" w14:textId="77777777" w:rsidR="00847DAD" w:rsidRPr="004573E5" w:rsidRDefault="00847DAD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D7495D" w14:textId="77777777" w:rsidR="00847DAD" w:rsidRPr="004573E5" w:rsidRDefault="00847DAD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9AEF65" w14:textId="74C80D6A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SEMNĂTURA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SOLICITANT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                                   </w:t>
      </w:r>
      <w:r w:rsidR="003535C0" w:rsidRPr="004573E5">
        <w:rPr>
          <w:rFonts w:asciiTheme="majorBidi" w:eastAsia="Arial" w:hAnsiTheme="majorBidi" w:cstheme="majorBidi"/>
          <w:sz w:val="24"/>
          <w:szCs w:val="24"/>
        </w:rPr>
        <w:t xml:space="preserve">       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SEMNĂTURA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18561F" w:rsidRPr="004573E5">
        <w:rPr>
          <w:rFonts w:asciiTheme="majorBidi" w:hAnsiTheme="majorBidi" w:cstheme="majorBidi"/>
          <w:sz w:val="24"/>
          <w:szCs w:val="24"/>
        </w:rPr>
        <w:t>DIRECTOR SD</w:t>
      </w:r>
    </w:p>
    <w:p w14:paraId="1DDED467" w14:textId="77777777" w:rsidR="00696F93" w:rsidRPr="004573E5" w:rsidRDefault="00696F93" w:rsidP="00696F93">
      <w:pPr>
        <w:spacing w:line="276" w:lineRule="auto"/>
        <w:jc w:val="both"/>
        <w:rPr>
          <w:rFonts w:asciiTheme="majorBidi" w:eastAsia="Arial" w:hAnsiTheme="majorBidi" w:cstheme="majorBidi"/>
          <w:sz w:val="24"/>
          <w:szCs w:val="24"/>
        </w:rPr>
      </w:pPr>
    </w:p>
    <w:p w14:paraId="5433A2FC" w14:textId="77777777" w:rsidR="003535C0" w:rsidRPr="004573E5" w:rsidRDefault="003535C0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8A34622" w14:textId="77777777" w:rsidR="003535C0" w:rsidRPr="004573E5" w:rsidRDefault="003535C0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873DAD" w14:textId="5C00755D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DIRECŢIA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GENERAL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ADMINISTRATIVĂ,</w:t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        </w:t>
      </w:r>
      <w:r w:rsidRPr="004573E5">
        <w:rPr>
          <w:rFonts w:asciiTheme="majorBidi" w:hAnsiTheme="majorBidi" w:cstheme="majorBidi"/>
          <w:sz w:val="24"/>
          <w:szCs w:val="24"/>
        </w:rPr>
        <w:t>DIRECTOR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ECONOMIC,</w:t>
      </w:r>
    </w:p>
    <w:p w14:paraId="4755C98C" w14:textId="77777777" w:rsidR="00696F93" w:rsidRPr="004573E5" w:rsidRDefault="00696F93" w:rsidP="00696F93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Ec. Adrian NICULA</w:t>
      </w:r>
      <w:r w:rsidRPr="004573E5">
        <w:rPr>
          <w:rFonts w:asciiTheme="majorBidi" w:hAnsiTheme="majorBidi" w:cstheme="majorBidi"/>
          <w:sz w:val="24"/>
          <w:szCs w:val="24"/>
        </w:rPr>
        <w:tab/>
      </w:r>
      <w:r w:rsidRPr="004573E5">
        <w:rPr>
          <w:rFonts w:asciiTheme="majorBidi" w:hAnsiTheme="majorBidi" w:cstheme="majorBidi"/>
          <w:sz w:val="24"/>
          <w:szCs w:val="24"/>
        </w:rPr>
        <w:tab/>
        <w:t xml:space="preserve">                                                  Ec. SandaTRIPA</w:t>
      </w:r>
    </w:p>
    <w:p w14:paraId="3101730F" w14:textId="77777777" w:rsidR="003535C0" w:rsidRPr="004573E5" w:rsidRDefault="003535C0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F82130" w14:textId="77777777" w:rsidR="003535C0" w:rsidRPr="004573E5" w:rsidRDefault="003535C0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21E670" w14:textId="1FA7E490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Data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predarii____________________</w:t>
      </w:r>
    </w:p>
    <w:p w14:paraId="4C9223B7" w14:textId="77777777" w:rsidR="00696F93" w:rsidRPr="004573E5" w:rsidRDefault="00696F93" w:rsidP="00696F9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Semnătura______________________</w:t>
      </w:r>
    </w:p>
    <w:p w14:paraId="3A552537" w14:textId="089A23CB" w:rsidR="00604540" w:rsidRPr="004573E5" w:rsidRDefault="00696F93" w:rsidP="00847DAD">
      <w:pPr>
        <w:spacing w:line="360" w:lineRule="auto"/>
        <w:ind w:right="95"/>
        <w:jc w:val="both"/>
        <w:rPr>
          <w:rFonts w:asciiTheme="majorBidi" w:eastAsia="Arial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sz w:val="24"/>
          <w:szCs w:val="24"/>
        </w:rPr>
        <w:t>Nr.</w:t>
      </w:r>
      <w:r w:rsidRPr="004573E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4573E5">
        <w:rPr>
          <w:rFonts w:asciiTheme="majorBidi" w:hAnsiTheme="majorBidi" w:cstheme="majorBidi"/>
          <w:sz w:val="24"/>
          <w:szCs w:val="24"/>
        </w:rPr>
        <w:t>Referat______________</w:t>
      </w:r>
    </w:p>
    <w:p w14:paraId="3E3C0966" w14:textId="77777777" w:rsidR="0018561F" w:rsidRPr="004573E5" w:rsidRDefault="0018561F">
      <w:pPr>
        <w:rPr>
          <w:rFonts w:asciiTheme="majorBidi" w:hAnsiTheme="majorBidi" w:cstheme="majorBidi"/>
          <w:b/>
          <w:sz w:val="24"/>
          <w:szCs w:val="24"/>
        </w:rPr>
      </w:pPr>
      <w:r w:rsidRPr="004573E5"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57B41355" w14:textId="400D9B37" w:rsidR="004E7914" w:rsidRPr="004573E5" w:rsidRDefault="004E7914" w:rsidP="004E7914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sz w:val="24"/>
          <w:szCs w:val="24"/>
        </w:rPr>
        <w:t xml:space="preserve">Anexa </w:t>
      </w:r>
      <w:r w:rsidR="0083746A" w:rsidRPr="004573E5">
        <w:rPr>
          <w:rFonts w:ascii="Arial" w:hAnsi="Arial"/>
          <w:b/>
          <w:sz w:val="24"/>
          <w:szCs w:val="24"/>
        </w:rPr>
        <w:t>5</w:t>
      </w:r>
    </w:p>
    <w:p w14:paraId="79E118C2" w14:textId="11CA953B" w:rsidR="004C784E" w:rsidRPr="004573E5" w:rsidRDefault="0018561F" w:rsidP="00AF7012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71552" behindDoc="0" locked="0" layoutInCell="1" allowOverlap="1" wp14:anchorId="7309CCD3" wp14:editId="0F25E9F8">
            <wp:simplePos x="0" y="0"/>
            <wp:positionH relativeFrom="column">
              <wp:posOffset>243205</wp:posOffset>
            </wp:positionH>
            <wp:positionV relativeFrom="paragraph">
              <wp:posOffset>516890</wp:posOffset>
            </wp:positionV>
            <wp:extent cx="5794375" cy="7331085"/>
            <wp:effectExtent l="0" t="0" r="0" b="3175"/>
            <wp:wrapNone/>
            <wp:docPr id="3" name="Imagine 3" descr="C:\Users\Adela\Nextcloud\management\metodologii si proceduri\Metodologie acordare sprijin financiar grup tinta\Decont de cheltuieli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la\Nextcloud\management\metodologii si proceduri\Metodologie acordare sprijin financiar grup tinta\Decont de cheltuieli-page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3" t="2128" r="14204" b="33060"/>
                    <a:stretch/>
                  </pic:blipFill>
                  <pic:spPr bwMode="auto">
                    <a:xfrm>
                      <a:off x="0" y="0"/>
                      <a:ext cx="5794375" cy="7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413EB" w14:textId="581EFB73" w:rsidR="00AF7012" w:rsidRPr="004573E5" w:rsidRDefault="00AF7012" w:rsidP="009D1161">
      <w:pPr>
        <w:spacing w:line="360" w:lineRule="auto"/>
        <w:jc w:val="right"/>
        <w:rPr>
          <w:rFonts w:ascii="Arial" w:hAnsi="Arial"/>
          <w:b/>
          <w:sz w:val="24"/>
          <w:szCs w:val="24"/>
        </w:rPr>
      </w:pPr>
      <w:r w:rsidRPr="004573E5">
        <w:rPr>
          <w:rFonts w:ascii="Arial" w:hAnsi="Arial"/>
          <w:b/>
          <w:noProof/>
          <w:sz w:val="24"/>
          <w:szCs w:val="24"/>
          <w:lang w:eastAsia="en-US"/>
        </w:rPr>
        <w:drawing>
          <wp:inline distT="0" distB="0" distL="0" distR="0" wp14:anchorId="31C41C41" wp14:editId="76535484">
            <wp:extent cx="6642235" cy="10476411"/>
            <wp:effectExtent l="0" t="0" r="6350" b="1270"/>
            <wp:docPr id="2" name="Imagine 2" descr="C:\Users\Adela\Nextcloud\management\metodologii si proceduri\Metodologie acordare sprijin financiar grup tinta\Decont de cheltuieli-page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a\Nextcloud\management\metodologii si proceduri\Metodologie acordare sprijin financiar grup tinta\Decont de cheltuieli-page-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0"/>
                    <a:stretch/>
                  </pic:blipFill>
                  <pic:spPr bwMode="auto">
                    <a:xfrm>
                      <a:off x="0" y="0"/>
                      <a:ext cx="6642523" cy="104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7012" w:rsidRPr="004573E5" w:rsidSect="00053DE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980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CF85" w14:textId="77777777" w:rsidR="00F670EA" w:rsidRDefault="00F670EA" w:rsidP="00AB1717">
      <w:r>
        <w:separator/>
      </w:r>
    </w:p>
  </w:endnote>
  <w:endnote w:type="continuationSeparator" w:id="0">
    <w:p w14:paraId="00B14CCE" w14:textId="77777777" w:rsidR="00F670EA" w:rsidRDefault="00F670EA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CE43" w14:textId="77777777" w:rsidR="00B94FBE" w:rsidRDefault="00B94FBE">
    <w:pPr>
      <w:pStyle w:val="Footer"/>
    </w:pPr>
  </w:p>
  <w:p w14:paraId="7461A7D2" w14:textId="77777777" w:rsidR="00B94FBE" w:rsidRDefault="00B94F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9" w:type="pct"/>
      <w:tblBorders>
        <w:insideV w:val="single" w:sz="18" w:space="0" w:color="5B9BD5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1"/>
      <w:gridCol w:w="8290"/>
    </w:tblGrid>
    <w:tr w:rsidR="00B94FBE" w14:paraId="629089A8" w14:textId="77777777" w:rsidTr="003A669B">
      <w:tc>
        <w:tcPr>
          <w:tcW w:w="705" w:type="pct"/>
        </w:tcPr>
        <w:p w14:paraId="21F259DB" w14:textId="19187404" w:rsidR="00B94FBE" w:rsidRPr="003A669B" w:rsidRDefault="00B94FBE">
          <w:pPr>
            <w:pStyle w:val="Footer"/>
            <w:jc w:val="right"/>
            <w:rPr>
              <w:color w:val="5B9BD5"/>
            </w:rPr>
          </w:pPr>
          <w:r w:rsidRPr="003A669B">
            <w:fldChar w:fldCharType="begin"/>
          </w:r>
          <w:r>
            <w:instrText xml:space="preserve"> PAGE   \* MERGEFORMAT </w:instrText>
          </w:r>
          <w:r w:rsidRPr="003A669B">
            <w:fldChar w:fldCharType="separate"/>
          </w:r>
          <w:r w:rsidRPr="003A669B">
            <w:rPr>
              <w:noProof/>
              <w:color w:val="5B9BD5"/>
            </w:rPr>
            <w:t>45</w:t>
          </w:r>
          <w:r w:rsidRPr="003A669B">
            <w:rPr>
              <w:noProof/>
              <w:color w:val="5B9BD5"/>
            </w:rPr>
            <w:fldChar w:fldCharType="end"/>
          </w:r>
        </w:p>
      </w:tc>
      <w:tc>
        <w:tcPr>
          <w:tcW w:w="4295" w:type="pct"/>
        </w:tcPr>
        <w:p w14:paraId="0AC27F0B" w14:textId="7E891CE9" w:rsidR="00B94FBE" w:rsidRPr="003A669B" w:rsidRDefault="00B94FBE" w:rsidP="0033023F">
          <w:pPr>
            <w:pStyle w:val="Footer"/>
            <w:jc w:val="center"/>
            <w:rPr>
              <w:color w:val="5B9BD5"/>
            </w:rPr>
          </w:pPr>
        </w:p>
      </w:tc>
    </w:tr>
  </w:tbl>
  <w:p w14:paraId="5DFDE8DE" w14:textId="77777777" w:rsidR="00B94FBE" w:rsidRDefault="00B94FBE" w:rsidP="000322D2">
    <w:pPr>
      <w:pStyle w:val="Footer"/>
    </w:pPr>
  </w:p>
  <w:p w14:paraId="70DB69A2" w14:textId="77777777" w:rsidR="00B94FBE" w:rsidRDefault="00B94F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E9E3" w14:textId="77777777" w:rsidR="00F670EA" w:rsidRDefault="00F670EA" w:rsidP="00AB1717">
      <w:r>
        <w:separator/>
      </w:r>
    </w:p>
  </w:footnote>
  <w:footnote w:type="continuationSeparator" w:id="0">
    <w:p w14:paraId="23CDB576" w14:textId="77777777" w:rsidR="00F670EA" w:rsidRDefault="00F670EA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BB01" w14:textId="77777777" w:rsidR="00B94FBE" w:rsidRDefault="00B94FBE">
    <w:pPr>
      <w:pStyle w:val="Header"/>
    </w:pPr>
  </w:p>
  <w:p w14:paraId="34B60FF2" w14:textId="77777777" w:rsidR="00B94FBE" w:rsidRDefault="00B94F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82EC" w14:textId="42D4F35D" w:rsidR="00B94FBE" w:rsidRDefault="00B94FBE" w:rsidP="00FB074F">
    <w:pPr>
      <w:pStyle w:val="Header"/>
      <w:jc w:val="center"/>
    </w:pPr>
  </w:p>
  <w:p w14:paraId="39BC703A" w14:textId="77777777" w:rsidR="00B94FBE" w:rsidRDefault="00B94FBE" w:rsidP="00FB07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02589"/>
    <w:multiLevelType w:val="hybridMultilevel"/>
    <w:tmpl w:val="76E23846"/>
    <w:lvl w:ilvl="0" w:tplc="272E9AEE"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0A1B5A05"/>
    <w:multiLevelType w:val="hybridMultilevel"/>
    <w:tmpl w:val="5D22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34B0"/>
    <w:multiLevelType w:val="hybridMultilevel"/>
    <w:tmpl w:val="158052DE"/>
    <w:lvl w:ilvl="0" w:tplc="31C0DF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1C0DF6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2D5"/>
    <w:multiLevelType w:val="multilevel"/>
    <w:tmpl w:val="FD846830"/>
    <w:styleLink w:val="WWNum2"/>
    <w:lvl w:ilvl="0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" w15:restartNumberingAfterBreak="0">
    <w:nsid w:val="1B17029B"/>
    <w:multiLevelType w:val="hybridMultilevel"/>
    <w:tmpl w:val="70F86E52"/>
    <w:lvl w:ilvl="0" w:tplc="A31E6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281"/>
    <w:multiLevelType w:val="hybridMultilevel"/>
    <w:tmpl w:val="7758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EEE"/>
    <w:multiLevelType w:val="hybridMultilevel"/>
    <w:tmpl w:val="B1C2EF4A"/>
    <w:lvl w:ilvl="0" w:tplc="272E9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3FF2"/>
    <w:multiLevelType w:val="hybridMultilevel"/>
    <w:tmpl w:val="F0B040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5E45FAD"/>
    <w:multiLevelType w:val="hybridMultilevel"/>
    <w:tmpl w:val="C632F214"/>
    <w:lvl w:ilvl="0" w:tplc="8B8ABC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5B255C"/>
    <w:multiLevelType w:val="hybridMultilevel"/>
    <w:tmpl w:val="E4A07F78"/>
    <w:lvl w:ilvl="0" w:tplc="CFEC3456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1A18"/>
    <w:multiLevelType w:val="hybridMultilevel"/>
    <w:tmpl w:val="5DCA78D4"/>
    <w:lvl w:ilvl="0" w:tplc="31C0DF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FFD"/>
    <w:multiLevelType w:val="hybridMultilevel"/>
    <w:tmpl w:val="8396A0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B15AD"/>
    <w:multiLevelType w:val="hybridMultilevel"/>
    <w:tmpl w:val="1F1A8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E2434"/>
    <w:multiLevelType w:val="hybridMultilevel"/>
    <w:tmpl w:val="26CC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16CB"/>
    <w:multiLevelType w:val="hybridMultilevel"/>
    <w:tmpl w:val="39643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AE2DEC"/>
    <w:multiLevelType w:val="hybridMultilevel"/>
    <w:tmpl w:val="0408106A"/>
    <w:lvl w:ilvl="0" w:tplc="272E9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C22B9"/>
    <w:multiLevelType w:val="multilevel"/>
    <w:tmpl w:val="A0FA1238"/>
    <w:styleLink w:val="WWNum1"/>
    <w:lvl w:ilvl="0">
      <w:numFmt w:val="bullet"/>
      <w:lvlText w:val="∙"/>
      <w:lvlJc w:val="left"/>
      <w:rPr>
        <w:rFonts w:ascii="Verdana" w:eastAsia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"/>
      <w:lvlJc w:val="left"/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8" w15:restartNumberingAfterBreak="0">
    <w:nsid w:val="3BA84F4B"/>
    <w:multiLevelType w:val="hybridMultilevel"/>
    <w:tmpl w:val="39643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416DC4"/>
    <w:multiLevelType w:val="hybridMultilevel"/>
    <w:tmpl w:val="87EE4FB4"/>
    <w:lvl w:ilvl="0" w:tplc="A8E6F82C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A787C"/>
    <w:multiLevelType w:val="hybridMultilevel"/>
    <w:tmpl w:val="C08C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156C2"/>
    <w:multiLevelType w:val="hybridMultilevel"/>
    <w:tmpl w:val="45C27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67A7C"/>
    <w:multiLevelType w:val="hybridMultilevel"/>
    <w:tmpl w:val="733E8A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2236BA3"/>
    <w:multiLevelType w:val="hybridMultilevel"/>
    <w:tmpl w:val="1744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16F0"/>
    <w:multiLevelType w:val="hybridMultilevel"/>
    <w:tmpl w:val="9C0A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14769"/>
    <w:multiLevelType w:val="hybridMultilevel"/>
    <w:tmpl w:val="A3BE3938"/>
    <w:lvl w:ilvl="0" w:tplc="CFEC3456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Verdan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D4B4C"/>
    <w:multiLevelType w:val="multilevel"/>
    <w:tmpl w:val="AB0093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5972AB"/>
    <w:multiLevelType w:val="hybridMultilevel"/>
    <w:tmpl w:val="D41CB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83BE1"/>
    <w:multiLevelType w:val="hybridMultilevel"/>
    <w:tmpl w:val="D72AF1BC"/>
    <w:lvl w:ilvl="0" w:tplc="3C2CD7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9A2AEB"/>
    <w:multiLevelType w:val="hybridMultilevel"/>
    <w:tmpl w:val="72E2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AE5237"/>
    <w:multiLevelType w:val="singleLevel"/>
    <w:tmpl w:val="59AE5237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59CC33C3"/>
    <w:multiLevelType w:val="hybridMultilevel"/>
    <w:tmpl w:val="D5B669AE"/>
    <w:lvl w:ilvl="0" w:tplc="272E9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B3929"/>
    <w:multiLevelType w:val="hybridMultilevel"/>
    <w:tmpl w:val="429A6ED0"/>
    <w:lvl w:ilvl="0" w:tplc="272E9AEE"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5D123B11"/>
    <w:multiLevelType w:val="hybridMultilevel"/>
    <w:tmpl w:val="73447E66"/>
    <w:lvl w:ilvl="0" w:tplc="272E9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A78D0"/>
    <w:multiLevelType w:val="hybridMultilevel"/>
    <w:tmpl w:val="1132F1E2"/>
    <w:lvl w:ilvl="0" w:tplc="31C0DF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8F4340"/>
    <w:multiLevelType w:val="hybridMultilevel"/>
    <w:tmpl w:val="6A7A68D8"/>
    <w:lvl w:ilvl="0" w:tplc="E6F61C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4301C"/>
    <w:multiLevelType w:val="hybridMultilevel"/>
    <w:tmpl w:val="C658A3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E51721F"/>
    <w:multiLevelType w:val="hybridMultilevel"/>
    <w:tmpl w:val="9FDC5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FBD7CE7"/>
    <w:multiLevelType w:val="hybridMultilevel"/>
    <w:tmpl w:val="11704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B85E45"/>
    <w:multiLevelType w:val="hybridMultilevel"/>
    <w:tmpl w:val="B130F0AA"/>
    <w:lvl w:ilvl="0" w:tplc="272E9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D6C8D"/>
    <w:multiLevelType w:val="hybridMultilevel"/>
    <w:tmpl w:val="1744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F3B35"/>
    <w:multiLevelType w:val="hybridMultilevel"/>
    <w:tmpl w:val="2BE8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51018"/>
    <w:multiLevelType w:val="hybridMultilevel"/>
    <w:tmpl w:val="390861A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1E6DFE"/>
    <w:multiLevelType w:val="hybridMultilevel"/>
    <w:tmpl w:val="1374B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E6F82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6451">
    <w:abstractNumId w:val="26"/>
  </w:num>
  <w:num w:numId="2" w16cid:durableId="1512065156">
    <w:abstractNumId w:val="17"/>
  </w:num>
  <w:num w:numId="3" w16cid:durableId="23294858">
    <w:abstractNumId w:val="4"/>
  </w:num>
  <w:num w:numId="4" w16cid:durableId="307518604">
    <w:abstractNumId w:val="6"/>
  </w:num>
  <w:num w:numId="5" w16cid:durableId="2134706849">
    <w:abstractNumId w:val="8"/>
  </w:num>
  <w:num w:numId="6" w16cid:durableId="521742915">
    <w:abstractNumId w:val="13"/>
  </w:num>
  <w:num w:numId="7" w16cid:durableId="391392279">
    <w:abstractNumId w:val="36"/>
  </w:num>
  <w:num w:numId="8" w16cid:durableId="1995717454">
    <w:abstractNumId w:val="14"/>
  </w:num>
  <w:num w:numId="9" w16cid:durableId="4066533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545989">
    <w:abstractNumId w:val="41"/>
  </w:num>
  <w:num w:numId="11" w16cid:durableId="2053922720">
    <w:abstractNumId w:val="33"/>
  </w:num>
  <w:num w:numId="12" w16cid:durableId="226962217">
    <w:abstractNumId w:val="42"/>
  </w:num>
  <w:num w:numId="13" w16cid:durableId="61564426">
    <w:abstractNumId w:val="7"/>
  </w:num>
  <w:num w:numId="14" w16cid:durableId="404835583">
    <w:abstractNumId w:val="31"/>
  </w:num>
  <w:num w:numId="15" w16cid:durableId="514612181">
    <w:abstractNumId w:val="39"/>
  </w:num>
  <w:num w:numId="16" w16cid:durableId="1743261339">
    <w:abstractNumId w:val="16"/>
  </w:num>
  <w:num w:numId="17" w16cid:durableId="820851302">
    <w:abstractNumId w:val="34"/>
  </w:num>
  <w:num w:numId="18" w16cid:durableId="954096671">
    <w:abstractNumId w:val="1"/>
  </w:num>
  <w:num w:numId="19" w16cid:durableId="2001343862">
    <w:abstractNumId w:val="32"/>
  </w:num>
  <w:num w:numId="20" w16cid:durableId="1842771671">
    <w:abstractNumId w:val="11"/>
  </w:num>
  <w:num w:numId="21" w16cid:durableId="1081105301">
    <w:abstractNumId w:val="3"/>
  </w:num>
  <w:num w:numId="22" w16cid:durableId="273640528">
    <w:abstractNumId w:val="30"/>
  </w:num>
  <w:num w:numId="23" w16cid:durableId="664557761">
    <w:abstractNumId w:val="12"/>
  </w:num>
  <w:num w:numId="24" w16cid:durableId="1124233080">
    <w:abstractNumId w:val="2"/>
  </w:num>
  <w:num w:numId="25" w16cid:durableId="1348407056">
    <w:abstractNumId w:val="9"/>
  </w:num>
  <w:num w:numId="26" w16cid:durableId="63452001">
    <w:abstractNumId w:val="22"/>
  </w:num>
  <w:num w:numId="27" w16cid:durableId="1632712531">
    <w:abstractNumId w:val="37"/>
  </w:num>
  <w:num w:numId="28" w16cid:durableId="1460488691">
    <w:abstractNumId w:val="24"/>
  </w:num>
  <w:num w:numId="29" w16cid:durableId="807626868">
    <w:abstractNumId w:val="21"/>
  </w:num>
  <w:num w:numId="30" w16cid:durableId="1348630860">
    <w:abstractNumId w:val="38"/>
  </w:num>
  <w:num w:numId="31" w16cid:durableId="979963600">
    <w:abstractNumId w:val="20"/>
  </w:num>
  <w:num w:numId="32" w16cid:durableId="409012277">
    <w:abstractNumId w:val="27"/>
  </w:num>
  <w:num w:numId="33" w16cid:durableId="1424644735">
    <w:abstractNumId w:val="29"/>
  </w:num>
  <w:num w:numId="34" w16cid:durableId="2038265600">
    <w:abstractNumId w:val="35"/>
  </w:num>
  <w:num w:numId="35" w16cid:durableId="1155300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165425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78528651">
    <w:abstractNumId w:val="28"/>
  </w:num>
  <w:num w:numId="38" w16cid:durableId="3577746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458184">
    <w:abstractNumId w:val="25"/>
  </w:num>
  <w:num w:numId="40" w16cid:durableId="1350985434">
    <w:abstractNumId w:val="10"/>
  </w:num>
  <w:num w:numId="41" w16cid:durableId="1385904753">
    <w:abstractNumId w:val="40"/>
  </w:num>
  <w:num w:numId="42" w16cid:durableId="1874153521">
    <w:abstractNumId w:val="18"/>
  </w:num>
  <w:num w:numId="43" w16cid:durableId="370738090">
    <w:abstractNumId w:val="43"/>
  </w:num>
  <w:num w:numId="44" w16cid:durableId="847599484">
    <w:abstractNumId w:val="19"/>
  </w:num>
  <w:num w:numId="45" w16cid:durableId="420374019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010B8"/>
    <w:rsid w:val="00002C37"/>
    <w:rsid w:val="00012C5A"/>
    <w:rsid w:val="00021788"/>
    <w:rsid w:val="00021B3E"/>
    <w:rsid w:val="000265CC"/>
    <w:rsid w:val="000322D2"/>
    <w:rsid w:val="0003558B"/>
    <w:rsid w:val="000371EF"/>
    <w:rsid w:val="0004442C"/>
    <w:rsid w:val="00051071"/>
    <w:rsid w:val="00053DE0"/>
    <w:rsid w:val="00057AC4"/>
    <w:rsid w:val="000610D8"/>
    <w:rsid w:val="00062DE1"/>
    <w:rsid w:val="0006792C"/>
    <w:rsid w:val="00083EDA"/>
    <w:rsid w:val="00085685"/>
    <w:rsid w:val="00087F54"/>
    <w:rsid w:val="000919CA"/>
    <w:rsid w:val="000928F2"/>
    <w:rsid w:val="000941AD"/>
    <w:rsid w:val="000952F2"/>
    <w:rsid w:val="00095CEF"/>
    <w:rsid w:val="000A337E"/>
    <w:rsid w:val="000A3FDE"/>
    <w:rsid w:val="000C187B"/>
    <w:rsid w:val="000C2E11"/>
    <w:rsid w:val="000C2F72"/>
    <w:rsid w:val="000C4F7E"/>
    <w:rsid w:val="000D4840"/>
    <w:rsid w:val="000D646B"/>
    <w:rsid w:val="000E2DE4"/>
    <w:rsid w:val="000E3DBD"/>
    <w:rsid w:val="000E7BB6"/>
    <w:rsid w:val="000F2AFD"/>
    <w:rsid w:val="000F3DAC"/>
    <w:rsid w:val="000F4924"/>
    <w:rsid w:val="000F712A"/>
    <w:rsid w:val="001022B3"/>
    <w:rsid w:val="0010346E"/>
    <w:rsid w:val="001041CA"/>
    <w:rsid w:val="001074D3"/>
    <w:rsid w:val="00107C5C"/>
    <w:rsid w:val="00122C99"/>
    <w:rsid w:val="001268A6"/>
    <w:rsid w:val="00131645"/>
    <w:rsid w:val="00135CD1"/>
    <w:rsid w:val="00140BF3"/>
    <w:rsid w:val="001456A1"/>
    <w:rsid w:val="0014652F"/>
    <w:rsid w:val="00146987"/>
    <w:rsid w:val="00151ADC"/>
    <w:rsid w:val="00153743"/>
    <w:rsid w:val="00155605"/>
    <w:rsid w:val="00165513"/>
    <w:rsid w:val="00166E71"/>
    <w:rsid w:val="00174E93"/>
    <w:rsid w:val="00176E9E"/>
    <w:rsid w:val="00180EB4"/>
    <w:rsid w:val="00182EAE"/>
    <w:rsid w:val="00185173"/>
    <w:rsid w:val="0018561F"/>
    <w:rsid w:val="00194D6B"/>
    <w:rsid w:val="001A1758"/>
    <w:rsid w:val="001A5DB6"/>
    <w:rsid w:val="001B2EDE"/>
    <w:rsid w:val="001B3790"/>
    <w:rsid w:val="001C5DAF"/>
    <w:rsid w:val="001C7928"/>
    <w:rsid w:val="001D055A"/>
    <w:rsid w:val="001D48A9"/>
    <w:rsid w:val="001D79EA"/>
    <w:rsid w:val="001E0B00"/>
    <w:rsid w:val="001E122F"/>
    <w:rsid w:val="001E1A49"/>
    <w:rsid w:val="001E3A9F"/>
    <w:rsid w:val="001E65EA"/>
    <w:rsid w:val="001F0CBB"/>
    <w:rsid w:val="001F424F"/>
    <w:rsid w:val="0020106F"/>
    <w:rsid w:val="00203677"/>
    <w:rsid w:val="00207FC0"/>
    <w:rsid w:val="00217A0C"/>
    <w:rsid w:val="00222DC8"/>
    <w:rsid w:val="002269E5"/>
    <w:rsid w:val="0023057F"/>
    <w:rsid w:val="002348DC"/>
    <w:rsid w:val="00237EA8"/>
    <w:rsid w:val="00241ADB"/>
    <w:rsid w:val="00246A92"/>
    <w:rsid w:val="002506BA"/>
    <w:rsid w:val="0025492B"/>
    <w:rsid w:val="00260086"/>
    <w:rsid w:val="00260717"/>
    <w:rsid w:val="0027721F"/>
    <w:rsid w:val="00282C56"/>
    <w:rsid w:val="00283CFF"/>
    <w:rsid w:val="002849B2"/>
    <w:rsid w:val="0028684E"/>
    <w:rsid w:val="002933B4"/>
    <w:rsid w:val="002965D4"/>
    <w:rsid w:val="002A1C92"/>
    <w:rsid w:val="002A31BE"/>
    <w:rsid w:val="002A3379"/>
    <w:rsid w:val="002A3DC8"/>
    <w:rsid w:val="002B2499"/>
    <w:rsid w:val="002C1977"/>
    <w:rsid w:val="002C5BB0"/>
    <w:rsid w:val="002D5C39"/>
    <w:rsid w:val="002E1C18"/>
    <w:rsid w:val="002E226E"/>
    <w:rsid w:val="002E286B"/>
    <w:rsid w:val="002E2DAE"/>
    <w:rsid w:val="002E6943"/>
    <w:rsid w:val="002F3144"/>
    <w:rsid w:val="002F39F6"/>
    <w:rsid w:val="002F6822"/>
    <w:rsid w:val="002F71D5"/>
    <w:rsid w:val="002F7937"/>
    <w:rsid w:val="003021FE"/>
    <w:rsid w:val="00302D5F"/>
    <w:rsid w:val="00304A51"/>
    <w:rsid w:val="00307C29"/>
    <w:rsid w:val="00312A83"/>
    <w:rsid w:val="00313A64"/>
    <w:rsid w:val="0031673E"/>
    <w:rsid w:val="00316CFC"/>
    <w:rsid w:val="0032053A"/>
    <w:rsid w:val="00321A61"/>
    <w:rsid w:val="00325592"/>
    <w:rsid w:val="0033023F"/>
    <w:rsid w:val="003323C0"/>
    <w:rsid w:val="00344B3E"/>
    <w:rsid w:val="00345DF7"/>
    <w:rsid w:val="00352F61"/>
    <w:rsid w:val="003535C0"/>
    <w:rsid w:val="003700DE"/>
    <w:rsid w:val="003829E5"/>
    <w:rsid w:val="00383863"/>
    <w:rsid w:val="00390754"/>
    <w:rsid w:val="00394CD1"/>
    <w:rsid w:val="003A1487"/>
    <w:rsid w:val="003A3B0A"/>
    <w:rsid w:val="003A43DC"/>
    <w:rsid w:val="003A669B"/>
    <w:rsid w:val="003B196B"/>
    <w:rsid w:val="003B6B59"/>
    <w:rsid w:val="003B7E8F"/>
    <w:rsid w:val="003C3F54"/>
    <w:rsid w:val="003D05C1"/>
    <w:rsid w:val="003D3E78"/>
    <w:rsid w:val="003E25EA"/>
    <w:rsid w:val="003E5E00"/>
    <w:rsid w:val="003F5512"/>
    <w:rsid w:val="003F70D4"/>
    <w:rsid w:val="0040230B"/>
    <w:rsid w:val="00416F40"/>
    <w:rsid w:val="004217AB"/>
    <w:rsid w:val="00425F9C"/>
    <w:rsid w:val="004332B0"/>
    <w:rsid w:val="00435098"/>
    <w:rsid w:val="00436FB5"/>
    <w:rsid w:val="00441418"/>
    <w:rsid w:val="00445DB8"/>
    <w:rsid w:val="00451451"/>
    <w:rsid w:val="004573E5"/>
    <w:rsid w:val="004675D1"/>
    <w:rsid w:val="00470BA4"/>
    <w:rsid w:val="00472391"/>
    <w:rsid w:val="00474895"/>
    <w:rsid w:val="00474D39"/>
    <w:rsid w:val="0048241D"/>
    <w:rsid w:val="00485530"/>
    <w:rsid w:val="00486CC7"/>
    <w:rsid w:val="004914E6"/>
    <w:rsid w:val="00491C29"/>
    <w:rsid w:val="004925A1"/>
    <w:rsid w:val="004931B0"/>
    <w:rsid w:val="0049344A"/>
    <w:rsid w:val="004954C9"/>
    <w:rsid w:val="00495FEE"/>
    <w:rsid w:val="00496E82"/>
    <w:rsid w:val="004A4506"/>
    <w:rsid w:val="004A46E5"/>
    <w:rsid w:val="004B418D"/>
    <w:rsid w:val="004B6469"/>
    <w:rsid w:val="004C784E"/>
    <w:rsid w:val="004D7A78"/>
    <w:rsid w:val="004E0929"/>
    <w:rsid w:val="004E2546"/>
    <w:rsid w:val="004E6928"/>
    <w:rsid w:val="004E7914"/>
    <w:rsid w:val="004F31ED"/>
    <w:rsid w:val="004F5FCA"/>
    <w:rsid w:val="00504D52"/>
    <w:rsid w:val="005161EF"/>
    <w:rsid w:val="00523AC3"/>
    <w:rsid w:val="00531FDE"/>
    <w:rsid w:val="00533AEA"/>
    <w:rsid w:val="0054373E"/>
    <w:rsid w:val="00553F51"/>
    <w:rsid w:val="005637DD"/>
    <w:rsid w:val="00565A6C"/>
    <w:rsid w:val="00573877"/>
    <w:rsid w:val="00574D74"/>
    <w:rsid w:val="005906A7"/>
    <w:rsid w:val="00590816"/>
    <w:rsid w:val="0059086C"/>
    <w:rsid w:val="005A042E"/>
    <w:rsid w:val="005A1C16"/>
    <w:rsid w:val="005A2F4C"/>
    <w:rsid w:val="005A7E54"/>
    <w:rsid w:val="005B1EBA"/>
    <w:rsid w:val="005C23F8"/>
    <w:rsid w:val="005C66A4"/>
    <w:rsid w:val="005C6704"/>
    <w:rsid w:val="005D0316"/>
    <w:rsid w:val="005D173B"/>
    <w:rsid w:val="005D70AD"/>
    <w:rsid w:val="005D792D"/>
    <w:rsid w:val="005E5196"/>
    <w:rsid w:val="005E646D"/>
    <w:rsid w:val="005F444B"/>
    <w:rsid w:val="00600278"/>
    <w:rsid w:val="00604540"/>
    <w:rsid w:val="00604EDD"/>
    <w:rsid w:val="00616608"/>
    <w:rsid w:val="00620682"/>
    <w:rsid w:val="00622969"/>
    <w:rsid w:val="00622F9A"/>
    <w:rsid w:val="006271A1"/>
    <w:rsid w:val="00630020"/>
    <w:rsid w:val="00632892"/>
    <w:rsid w:val="00634285"/>
    <w:rsid w:val="00646FEF"/>
    <w:rsid w:val="0065111D"/>
    <w:rsid w:val="006525E6"/>
    <w:rsid w:val="006549F2"/>
    <w:rsid w:val="00654F85"/>
    <w:rsid w:val="00655A51"/>
    <w:rsid w:val="006601D0"/>
    <w:rsid w:val="006646A6"/>
    <w:rsid w:val="00665A3B"/>
    <w:rsid w:val="00670091"/>
    <w:rsid w:val="00671563"/>
    <w:rsid w:val="00673C76"/>
    <w:rsid w:val="00681E16"/>
    <w:rsid w:val="00683D9C"/>
    <w:rsid w:val="00685B42"/>
    <w:rsid w:val="00696F93"/>
    <w:rsid w:val="006A7200"/>
    <w:rsid w:val="006C129F"/>
    <w:rsid w:val="006C3D4A"/>
    <w:rsid w:val="006D53E3"/>
    <w:rsid w:val="006E12FC"/>
    <w:rsid w:val="006E3B98"/>
    <w:rsid w:val="006E6D3F"/>
    <w:rsid w:val="006F4648"/>
    <w:rsid w:val="00721E8B"/>
    <w:rsid w:val="0072635B"/>
    <w:rsid w:val="00727083"/>
    <w:rsid w:val="007402CF"/>
    <w:rsid w:val="00743EEE"/>
    <w:rsid w:val="007523B9"/>
    <w:rsid w:val="00754BCE"/>
    <w:rsid w:val="00757A77"/>
    <w:rsid w:val="007656EE"/>
    <w:rsid w:val="00767E10"/>
    <w:rsid w:val="0077718F"/>
    <w:rsid w:val="0078517F"/>
    <w:rsid w:val="00787E8D"/>
    <w:rsid w:val="00797878"/>
    <w:rsid w:val="007A02E2"/>
    <w:rsid w:val="007A2142"/>
    <w:rsid w:val="007A2E14"/>
    <w:rsid w:val="007A70F9"/>
    <w:rsid w:val="007B27F5"/>
    <w:rsid w:val="007B5E64"/>
    <w:rsid w:val="007C28D9"/>
    <w:rsid w:val="007C3D23"/>
    <w:rsid w:val="007C62A0"/>
    <w:rsid w:val="007D19E0"/>
    <w:rsid w:val="007D2264"/>
    <w:rsid w:val="007D2ED4"/>
    <w:rsid w:val="007E10ED"/>
    <w:rsid w:val="007F0B3B"/>
    <w:rsid w:val="007F134D"/>
    <w:rsid w:val="008058D7"/>
    <w:rsid w:val="0080594D"/>
    <w:rsid w:val="00807D7A"/>
    <w:rsid w:val="00810137"/>
    <w:rsid w:val="008119BC"/>
    <w:rsid w:val="0081661D"/>
    <w:rsid w:val="00816E71"/>
    <w:rsid w:val="0081719E"/>
    <w:rsid w:val="008268BD"/>
    <w:rsid w:val="00833D8C"/>
    <w:rsid w:val="0083746A"/>
    <w:rsid w:val="00842048"/>
    <w:rsid w:val="00846817"/>
    <w:rsid w:val="00847DAD"/>
    <w:rsid w:val="008505B7"/>
    <w:rsid w:val="00856D14"/>
    <w:rsid w:val="0087092B"/>
    <w:rsid w:val="00871CF4"/>
    <w:rsid w:val="00883B78"/>
    <w:rsid w:val="008A15C9"/>
    <w:rsid w:val="008A3445"/>
    <w:rsid w:val="008B3544"/>
    <w:rsid w:val="008B42FB"/>
    <w:rsid w:val="008B723C"/>
    <w:rsid w:val="008B7386"/>
    <w:rsid w:val="008B77B4"/>
    <w:rsid w:val="008C2D6E"/>
    <w:rsid w:val="008C326C"/>
    <w:rsid w:val="008C5F82"/>
    <w:rsid w:val="008D23CA"/>
    <w:rsid w:val="008D7F08"/>
    <w:rsid w:val="008E1E91"/>
    <w:rsid w:val="008E4489"/>
    <w:rsid w:val="008E5971"/>
    <w:rsid w:val="008E7865"/>
    <w:rsid w:val="008F51AE"/>
    <w:rsid w:val="00901084"/>
    <w:rsid w:val="00904522"/>
    <w:rsid w:val="00905A25"/>
    <w:rsid w:val="00913525"/>
    <w:rsid w:val="0091470A"/>
    <w:rsid w:val="0091544C"/>
    <w:rsid w:val="00915BE5"/>
    <w:rsid w:val="00920477"/>
    <w:rsid w:val="00930813"/>
    <w:rsid w:val="009324A7"/>
    <w:rsid w:val="00934E06"/>
    <w:rsid w:val="00935745"/>
    <w:rsid w:val="00944F3B"/>
    <w:rsid w:val="009465CE"/>
    <w:rsid w:val="00946D1F"/>
    <w:rsid w:val="00950BCB"/>
    <w:rsid w:val="00951C5A"/>
    <w:rsid w:val="009528DB"/>
    <w:rsid w:val="0095526B"/>
    <w:rsid w:val="00962E8D"/>
    <w:rsid w:val="00965511"/>
    <w:rsid w:val="009723E4"/>
    <w:rsid w:val="009726FA"/>
    <w:rsid w:val="0097375D"/>
    <w:rsid w:val="00975DD6"/>
    <w:rsid w:val="0098271B"/>
    <w:rsid w:val="00983830"/>
    <w:rsid w:val="00983C96"/>
    <w:rsid w:val="00992CA9"/>
    <w:rsid w:val="009B129E"/>
    <w:rsid w:val="009B32E1"/>
    <w:rsid w:val="009B5A4B"/>
    <w:rsid w:val="009B5B43"/>
    <w:rsid w:val="009B797B"/>
    <w:rsid w:val="009C3B72"/>
    <w:rsid w:val="009C3F07"/>
    <w:rsid w:val="009D1161"/>
    <w:rsid w:val="009D6B78"/>
    <w:rsid w:val="009E4F76"/>
    <w:rsid w:val="009F4E90"/>
    <w:rsid w:val="00A207CA"/>
    <w:rsid w:val="00A23AD7"/>
    <w:rsid w:val="00A26B97"/>
    <w:rsid w:val="00A33D72"/>
    <w:rsid w:val="00A34074"/>
    <w:rsid w:val="00A35FEE"/>
    <w:rsid w:val="00A4039C"/>
    <w:rsid w:val="00A4289C"/>
    <w:rsid w:val="00A42E3A"/>
    <w:rsid w:val="00A44015"/>
    <w:rsid w:val="00A505A2"/>
    <w:rsid w:val="00A52D70"/>
    <w:rsid w:val="00A56F42"/>
    <w:rsid w:val="00A61DDF"/>
    <w:rsid w:val="00A74FC1"/>
    <w:rsid w:val="00A80023"/>
    <w:rsid w:val="00A84512"/>
    <w:rsid w:val="00A91F6E"/>
    <w:rsid w:val="00A92052"/>
    <w:rsid w:val="00AA0560"/>
    <w:rsid w:val="00AB1717"/>
    <w:rsid w:val="00AC4F98"/>
    <w:rsid w:val="00AD1DF9"/>
    <w:rsid w:val="00AD36BC"/>
    <w:rsid w:val="00AD4602"/>
    <w:rsid w:val="00AE334A"/>
    <w:rsid w:val="00AE51E0"/>
    <w:rsid w:val="00AF001B"/>
    <w:rsid w:val="00AF0C57"/>
    <w:rsid w:val="00AF4CC4"/>
    <w:rsid w:val="00AF7012"/>
    <w:rsid w:val="00B01F19"/>
    <w:rsid w:val="00B03FC5"/>
    <w:rsid w:val="00B24B61"/>
    <w:rsid w:val="00B27DDF"/>
    <w:rsid w:val="00B31BFE"/>
    <w:rsid w:val="00B35505"/>
    <w:rsid w:val="00B40023"/>
    <w:rsid w:val="00B40061"/>
    <w:rsid w:val="00B42100"/>
    <w:rsid w:val="00B44784"/>
    <w:rsid w:val="00B44A67"/>
    <w:rsid w:val="00B5147F"/>
    <w:rsid w:val="00B56488"/>
    <w:rsid w:val="00B56551"/>
    <w:rsid w:val="00B56957"/>
    <w:rsid w:val="00B61245"/>
    <w:rsid w:val="00B6286D"/>
    <w:rsid w:val="00B71EB6"/>
    <w:rsid w:val="00B80A63"/>
    <w:rsid w:val="00B814B2"/>
    <w:rsid w:val="00B81CDD"/>
    <w:rsid w:val="00B943B2"/>
    <w:rsid w:val="00B94FBE"/>
    <w:rsid w:val="00BA1B78"/>
    <w:rsid w:val="00BC1CA0"/>
    <w:rsid w:val="00BD0789"/>
    <w:rsid w:val="00BD0DA6"/>
    <w:rsid w:val="00BD7B35"/>
    <w:rsid w:val="00BE45C0"/>
    <w:rsid w:val="00BE76DD"/>
    <w:rsid w:val="00BF2528"/>
    <w:rsid w:val="00C033B4"/>
    <w:rsid w:val="00C03583"/>
    <w:rsid w:val="00C060D0"/>
    <w:rsid w:val="00C063C0"/>
    <w:rsid w:val="00C063D5"/>
    <w:rsid w:val="00C106A0"/>
    <w:rsid w:val="00C120CA"/>
    <w:rsid w:val="00C16006"/>
    <w:rsid w:val="00C21940"/>
    <w:rsid w:val="00C27DD7"/>
    <w:rsid w:val="00C33469"/>
    <w:rsid w:val="00C34608"/>
    <w:rsid w:val="00C35E30"/>
    <w:rsid w:val="00C36209"/>
    <w:rsid w:val="00C37453"/>
    <w:rsid w:val="00C44C8F"/>
    <w:rsid w:val="00C501EB"/>
    <w:rsid w:val="00C50587"/>
    <w:rsid w:val="00C60A2B"/>
    <w:rsid w:val="00C613FE"/>
    <w:rsid w:val="00C6304B"/>
    <w:rsid w:val="00C67B6F"/>
    <w:rsid w:val="00C70BE7"/>
    <w:rsid w:val="00C7395F"/>
    <w:rsid w:val="00C7407E"/>
    <w:rsid w:val="00C7537D"/>
    <w:rsid w:val="00C834F5"/>
    <w:rsid w:val="00C84EC6"/>
    <w:rsid w:val="00C903DC"/>
    <w:rsid w:val="00C93C4A"/>
    <w:rsid w:val="00CA0330"/>
    <w:rsid w:val="00CA1927"/>
    <w:rsid w:val="00CA29D1"/>
    <w:rsid w:val="00CA53B6"/>
    <w:rsid w:val="00CA653F"/>
    <w:rsid w:val="00CB106D"/>
    <w:rsid w:val="00CB4627"/>
    <w:rsid w:val="00CB558A"/>
    <w:rsid w:val="00CB59AF"/>
    <w:rsid w:val="00CB5D5D"/>
    <w:rsid w:val="00CD1C80"/>
    <w:rsid w:val="00CD546E"/>
    <w:rsid w:val="00CD6B1F"/>
    <w:rsid w:val="00CE42D4"/>
    <w:rsid w:val="00CE4EDA"/>
    <w:rsid w:val="00CF044B"/>
    <w:rsid w:val="00D057BA"/>
    <w:rsid w:val="00D15C67"/>
    <w:rsid w:val="00D16B1F"/>
    <w:rsid w:val="00D17C4E"/>
    <w:rsid w:val="00D33309"/>
    <w:rsid w:val="00D34748"/>
    <w:rsid w:val="00D66A9D"/>
    <w:rsid w:val="00D73098"/>
    <w:rsid w:val="00D76EF0"/>
    <w:rsid w:val="00D77CEF"/>
    <w:rsid w:val="00D87C17"/>
    <w:rsid w:val="00DA7C9A"/>
    <w:rsid w:val="00DB4D78"/>
    <w:rsid w:val="00DB54C0"/>
    <w:rsid w:val="00DB6DCA"/>
    <w:rsid w:val="00DD1FD7"/>
    <w:rsid w:val="00DD21E1"/>
    <w:rsid w:val="00DD5F3A"/>
    <w:rsid w:val="00DE2F51"/>
    <w:rsid w:val="00DE6959"/>
    <w:rsid w:val="00DF29DF"/>
    <w:rsid w:val="00E05E32"/>
    <w:rsid w:val="00E11D27"/>
    <w:rsid w:val="00E13D01"/>
    <w:rsid w:val="00E15593"/>
    <w:rsid w:val="00E23EAB"/>
    <w:rsid w:val="00E43813"/>
    <w:rsid w:val="00E5394C"/>
    <w:rsid w:val="00E54254"/>
    <w:rsid w:val="00E578FF"/>
    <w:rsid w:val="00E832A5"/>
    <w:rsid w:val="00E84392"/>
    <w:rsid w:val="00E92B85"/>
    <w:rsid w:val="00E933F0"/>
    <w:rsid w:val="00E95466"/>
    <w:rsid w:val="00EA3A49"/>
    <w:rsid w:val="00EA60E1"/>
    <w:rsid w:val="00EB6568"/>
    <w:rsid w:val="00EB6F69"/>
    <w:rsid w:val="00EC430B"/>
    <w:rsid w:val="00EC4448"/>
    <w:rsid w:val="00EC4B63"/>
    <w:rsid w:val="00EC532B"/>
    <w:rsid w:val="00ED11EE"/>
    <w:rsid w:val="00ED19A5"/>
    <w:rsid w:val="00ED4027"/>
    <w:rsid w:val="00ED427A"/>
    <w:rsid w:val="00ED68AE"/>
    <w:rsid w:val="00EE2453"/>
    <w:rsid w:val="00EF058A"/>
    <w:rsid w:val="00EF53ED"/>
    <w:rsid w:val="00EF6BCB"/>
    <w:rsid w:val="00F017CE"/>
    <w:rsid w:val="00F062BF"/>
    <w:rsid w:val="00F131CD"/>
    <w:rsid w:val="00F15061"/>
    <w:rsid w:val="00F27944"/>
    <w:rsid w:val="00F35683"/>
    <w:rsid w:val="00F52574"/>
    <w:rsid w:val="00F52A97"/>
    <w:rsid w:val="00F532A5"/>
    <w:rsid w:val="00F56B0D"/>
    <w:rsid w:val="00F670EA"/>
    <w:rsid w:val="00F70418"/>
    <w:rsid w:val="00F76C04"/>
    <w:rsid w:val="00F770C7"/>
    <w:rsid w:val="00F810E6"/>
    <w:rsid w:val="00F86F63"/>
    <w:rsid w:val="00F90323"/>
    <w:rsid w:val="00F92AB1"/>
    <w:rsid w:val="00FA28DE"/>
    <w:rsid w:val="00FB074F"/>
    <w:rsid w:val="00FB3586"/>
    <w:rsid w:val="00FC1985"/>
    <w:rsid w:val="00FD492C"/>
    <w:rsid w:val="00FE1EA5"/>
    <w:rsid w:val="00FF043A"/>
    <w:rsid w:val="00FF067B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DEEE5"/>
  <w15:docId w15:val="{C55E7754-C7A2-4590-9E74-C388E65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0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0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0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0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0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B3550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0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0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0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BD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33023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D0DA6"/>
  </w:style>
  <w:style w:type="character" w:customStyle="1" w:styleId="Heading1Char">
    <w:name w:val="Heading 1 Char"/>
    <w:basedOn w:val="DefaultParagraphFont"/>
    <w:link w:val="Heading1"/>
    <w:uiPriority w:val="9"/>
    <w:rsid w:val="00B3550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0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0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0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0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5505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0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0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05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7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0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0C7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0C7"/>
    <w:rPr>
      <w:rFonts w:cs="Arial"/>
      <w:b/>
      <w:bCs/>
    </w:rPr>
  </w:style>
  <w:style w:type="table" w:styleId="TableGrid">
    <w:name w:val="Table Grid"/>
    <w:basedOn w:val="TableNormal"/>
    <w:uiPriority w:val="39"/>
    <w:rsid w:val="00382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4A7"/>
    <w:rPr>
      <w:color w:val="0563C1" w:themeColor="hyperlink"/>
      <w:u w:val="single"/>
    </w:rPr>
  </w:style>
  <w:style w:type="paragraph" w:customStyle="1" w:styleId="Standard">
    <w:name w:val="Standard"/>
    <w:rsid w:val="007D2264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7D2264"/>
    <w:pPr>
      <w:numPr>
        <w:numId w:val="2"/>
      </w:numPr>
    </w:pPr>
  </w:style>
  <w:style w:type="numbering" w:customStyle="1" w:styleId="WWNum2">
    <w:name w:val="WWNum2"/>
    <w:basedOn w:val="NoList"/>
    <w:rsid w:val="007D226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A23AD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qFormat/>
    <w:rsid w:val="00935745"/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A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sud@uoradea.ro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5471-814F-4ED2-B4E9-F5DAF26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15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REGULI SPECIFICE DE ACORDARE A SPRIJINULUI FINANCIAR</vt:lpstr>
      <vt:lpstr>    Decontarea taxelor de tipul taxe de participare la conferințe și taxe pentru pub</vt:lpstr>
      <vt:lpstr>DEPUNEREA DOSARULUI PENTRU DECONTAREA TAXELOR DE PARTICIPARE/PUBLICARE</vt:lpstr>
      <vt:lpstr>DISPOZIŢII FINALE</vt:lpstr>
    </vt:vector>
  </TitlesOfParts>
  <Company>Grizli777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Felicia Birta</cp:lastModifiedBy>
  <cp:revision>5</cp:revision>
  <cp:lastPrinted>2021-03-17T10:45:00Z</cp:lastPrinted>
  <dcterms:created xsi:type="dcterms:W3CDTF">2025-12-29T13:10:00Z</dcterms:created>
  <dcterms:modified xsi:type="dcterms:W3CDTF">2026-01-09T12:55:00Z</dcterms:modified>
</cp:coreProperties>
</file>